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ED" w:rsidRDefault="00E82DED" w:rsidP="00E82D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ED">
        <w:rPr>
          <w:rFonts w:ascii="Times New Roman" w:hAnsi="Times New Roman" w:cs="Times New Roman"/>
          <w:sz w:val="28"/>
          <w:szCs w:val="28"/>
        </w:rPr>
        <w:t xml:space="preserve">В преддверии весенних  каникул </w:t>
      </w:r>
      <w:r w:rsidR="00EE60AE">
        <w:rPr>
          <w:rFonts w:ascii="Times New Roman" w:hAnsi="Times New Roman" w:cs="Times New Roman"/>
          <w:sz w:val="28"/>
          <w:szCs w:val="28"/>
        </w:rPr>
        <w:t>2021 года</w:t>
      </w:r>
      <w:bookmarkStart w:id="0" w:name="_GoBack"/>
      <w:bookmarkEnd w:id="0"/>
      <w:r w:rsidRPr="00E82DED">
        <w:rPr>
          <w:rFonts w:ascii="Times New Roman" w:hAnsi="Times New Roman" w:cs="Times New Roman"/>
          <w:sz w:val="28"/>
          <w:szCs w:val="28"/>
        </w:rPr>
        <w:t xml:space="preserve"> сотрудники ГИБДД  Межмуниципального  отдела МВД России «Верещагинский»</w:t>
      </w:r>
      <w:r>
        <w:rPr>
          <w:rFonts w:ascii="Times New Roman" w:hAnsi="Times New Roman" w:cs="Times New Roman"/>
          <w:sz w:val="28"/>
          <w:szCs w:val="28"/>
        </w:rPr>
        <w:t xml:space="preserve">  беседуют со школьниками о дорожной  безопасности. </w:t>
      </w:r>
    </w:p>
    <w:p w:rsidR="00E82DED" w:rsidRDefault="00E82DED" w:rsidP="00E8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DED" w:rsidRDefault="00E82DED" w:rsidP="00E82D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в период школьных каникул контроль родителей за детьми ослабевает, и ребенок в течение дня предоставлен сам себе. Большую часть времени  несовершеннолетние   проводят на улице. В это время юные пешеходы чаще всего допускают такие нарушения,  как выход на проезжую часть,  перед близко едущим автомобилем,  переход дороги в неустановленном место  и  на  запрещающий   сигнал светофора,  а также игры вблизи проезжей части. </w:t>
      </w:r>
    </w:p>
    <w:p w:rsidR="00E82DED" w:rsidRDefault="00E82DED" w:rsidP="00E82D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 родители! Если Ваш ребенок участвует в дорожном движении в качестве пешехода, расскажите  </w:t>
      </w:r>
      <w:r w:rsidRPr="00E8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ему, где и как необходимо переходить дорогу, о недопустимости игр вблизи проезжей части. Во время прогулок изучайте безопасные маршруты движения в школу, творческие кружки, спортивные  секции, дополнительные занятия и т.д., которые он  посещает. Также помните о важности использования световозвращающих элементов  на одежде в темное время суток. Если Вы перевозите ребенка, то не забудьте о необходимости использования детского  удерживающего  устройства.  </w:t>
      </w:r>
    </w:p>
    <w:p w:rsidR="00656ABD" w:rsidRDefault="00E82DED" w:rsidP="00E82D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пренебрегайте жизнью и здоровьем вашего ребенка.  Воспитание  начинается с семьи,  кто как не Вы, </w:t>
      </w:r>
      <w:r w:rsidR="00656ABD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яснит</w:t>
      </w:r>
      <w:r w:rsidR="00656ABD">
        <w:rPr>
          <w:rFonts w:ascii="Times New Roman" w:hAnsi="Times New Roman" w:cs="Times New Roman"/>
          <w:sz w:val="28"/>
          <w:szCs w:val="28"/>
        </w:rPr>
        <w:t xml:space="preserve"> ребенку опасности, ожидающие его на дороге.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ABD" w:rsidRDefault="00656ABD" w:rsidP="0065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ABD" w:rsidRDefault="00656ABD" w:rsidP="0065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5B9" w:rsidRPr="00E82DED" w:rsidRDefault="00656ABD" w:rsidP="0065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полиции Лариса ЧАДОВА, инспектор (по исполнению административного </w:t>
      </w:r>
      <w:r w:rsidR="00E8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законодательства) ОГИБДД МО МВД России «Верещагинский» </w:t>
      </w:r>
      <w:r w:rsidR="00E82DED" w:rsidRPr="00E82DE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25B9" w:rsidRPr="00E8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50"/>
    <w:rsid w:val="002225B9"/>
    <w:rsid w:val="00274250"/>
    <w:rsid w:val="00656ABD"/>
    <w:rsid w:val="00E82DED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5702-A181-4FA5-820C-22A0EB80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018488</dc:creator>
  <cp:keywords/>
  <dc:description/>
  <cp:lastModifiedBy>018488</cp:lastModifiedBy>
  <cp:revision>3</cp:revision>
  <dcterms:created xsi:type="dcterms:W3CDTF">2021-03-17T12:08:00Z</dcterms:created>
  <dcterms:modified xsi:type="dcterms:W3CDTF">2021-03-17T12:09:00Z</dcterms:modified>
</cp:coreProperties>
</file>