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61" w:type="dxa"/>
        <w:tblLook w:val="04A0" w:firstRow="1" w:lastRow="0" w:firstColumn="1" w:lastColumn="0" w:noHBand="0" w:noVBand="1"/>
      </w:tblPr>
      <w:tblGrid>
        <w:gridCol w:w="11161"/>
      </w:tblGrid>
      <w:tr w:rsidR="00592505" w:rsidTr="00592505">
        <w:trPr>
          <w:trHeight w:val="15668"/>
        </w:trPr>
        <w:tc>
          <w:tcPr>
            <w:tcW w:w="11161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92505" w:rsidRPr="00592505" w:rsidRDefault="00592505" w:rsidP="008B6A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6D928E" wp14:editId="019C346C">
                  <wp:extent cx="2400300" cy="2171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6A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рыбалка:</w:t>
            </w:r>
            <w:r w:rsidRPr="0059250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93B6C0" wp14:editId="1DD6C157">
                  <wp:extent cx="2752725" cy="2113280"/>
                  <wp:effectExtent l="0" t="0" r="952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11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505" w:rsidRPr="00592505" w:rsidRDefault="00592505" w:rsidP="008B6A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не погибнуть от отравления угарным газом</w:t>
            </w:r>
          </w:p>
          <w:p w:rsidR="00592505" w:rsidRP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С наступлением зимы на территории России резко возрастает число трагедий с участием рыбаков и любителей зимних развлечений. Люди погибают от отравления угарным газом в результате использования газовой горелки. Их используют для обогрева палаток, но именно такие приспособления становятся причинами удуший. С началом 2019 года на Белоярском водохранилище от отравления угарным газом погибло 4 человека.</w:t>
            </w:r>
          </w:p>
          <w:p w:rsidR="00592505" w:rsidRP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- Зачастую рыбаки устанавливают палатку и обустраивают место отдыха, подсоединяя к газовому баллону горелку. После чего, пренебрегая техникой безопасности, люди ложатся спать, закупоривая тепловой контур и не оставляя шансов для вентиляции. К сожалению, когда обнаруживаются тела, газовые баллоны оказываются использованными полностью, — сообщают в экстренных службах.</w:t>
            </w:r>
          </w:p>
          <w:p w:rsidR="00592505" w:rsidRPr="00592505" w:rsidRDefault="00592505" w:rsidP="00592505">
            <w:pPr>
              <w:ind w:left="280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Из-за чего наступает смерть?</w:t>
            </w:r>
          </w:p>
          <w:p w:rsidR="00592505" w:rsidRP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С наступлением сезона зимней рыбалки спасатели настоятельно рекомендуют рыбакам проветривать палатки, а во время ночевки и вовсе выключать газовую горелку. Ведь умереть от отравления газом, не имеющим запаха, можно уже после нескольких вдохов!</w:t>
            </w:r>
          </w:p>
          <w:p w:rsidR="00592505" w:rsidRP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Каким бы ни был газовый обогреватель – керамическим, конвекционным, инфракрасным, он выделяет продукты горения. Если запустить такую горелку в закрытой палатке и заснуть, шансов проснуться будет очень немного. Даже с вентиляцией и размещением на высоте от 25 см от пола, как рекомендуют производители. Целый день сидеть рыбачить с газовым обогревателем в палатке тоже опасно – угорите, потеряете сознание, даже сами не заметите. А если еще водку пить, то гарантированно.</w:t>
            </w:r>
          </w:p>
          <w:p w:rsid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05">
              <w:rPr>
                <w:rFonts w:ascii="Times New Roman" w:hAnsi="Times New Roman" w:cs="Times New Roman"/>
                <w:sz w:val="28"/>
                <w:szCs w:val="28"/>
              </w:rPr>
              <w:t>При этом, если пользоваться этим девайсом правильно, он вполне безопасен. Как это сделать? Ну вот, пришли вы на лед, хотите порыбачить. Поставили палатку, запустили на 2-3 минуты обогреватель, она прогрелась, выключили. Тепла хватит на то, чтобы размотать голыми руками снасти и согреться после перехода. Посидели, согрелись, проветрили – снова включили через какое-то время.</w:t>
            </w:r>
          </w:p>
          <w:p w:rsidR="00592505" w:rsidRDefault="00592505" w:rsidP="00592505">
            <w:pPr>
              <w:ind w:left="280" w:right="3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05" w:rsidRDefault="00592505" w:rsidP="008B6A7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05" w:rsidRDefault="00592505" w:rsidP="00592505">
            <w:pPr>
              <w:ind w:firstLine="709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ГО Заречный «Управление ГО и ЧС»</w:t>
            </w:r>
          </w:p>
        </w:tc>
      </w:tr>
    </w:tbl>
    <w:p w:rsidR="00B74C65" w:rsidRDefault="00592505">
      <w:bookmarkStart w:id="0" w:name="_GoBack"/>
      <w:bookmarkEnd w:id="0"/>
    </w:p>
    <w:sectPr w:rsidR="00B74C65" w:rsidSect="00592505">
      <w:pgSz w:w="11906" w:h="16838"/>
      <w:pgMar w:top="24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5"/>
    <w:rsid w:val="001F1BB0"/>
    <w:rsid w:val="00592505"/>
    <w:rsid w:val="005F3FBE"/>
    <w:rsid w:val="008B6A75"/>
    <w:rsid w:val="00C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0E61-E2EB-4553-9A91-F346071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8DF6-1174-4136-BE2F-6262B6E3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2019-01-30T10:49:00Z</cp:lastPrinted>
  <dcterms:created xsi:type="dcterms:W3CDTF">2019-01-31T06:01:00Z</dcterms:created>
  <dcterms:modified xsi:type="dcterms:W3CDTF">2019-01-31T06:01:00Z</dcterms:modified>
</cp:coreProperties>
</file>