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CD6A53" w:rsidP="002B02B6">
      <w:pPr>
        <w:rPr>
          <w:b/>
        </w:rPr>
      </w:pPr>
      <w:r>
        <w:rPr>
          <w:b/>
        </w:rPr>
        <w:t>2</w:t>
      </w:r>
      <w:r w:rsidR="000A7932">
        <w:rPr>
          <w:b/>
        </w:rPr>
        <w:t>6.0</w:t>
      </w:r>
      <w:r>
        <w:rPr>
          <w:b/>
        </w:rPr>
        <w:t>6</w:t>
      </w:r>
      <w:r w:rsidR="000A7932">
        <w:rPr>
          <w:b/>
        </w:rPr>
        <w:t>.2019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0A7932">
        <w:rPr>
          <w:b/>
          <w:u w:val="single"/>
        </w:rPr>
        <w:t>овета МО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на 2019</w:t>
      </w:r>
      <w:r>
        <w:rPr>
          <w:b/>
          <w:u w:val="single"/>
        </w:rPr>
        <w:t xml:space="preserve"> год и плановый </w:t>
      </w:r>
      <w:r w:rsidR="000A7932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0A7932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0A7932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>ниципального образования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0A7932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 бюджетном процессе муниципального образования Городецкое.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решение Совета </w:t>
      </w:r>
      <w:r w:rsidRPr="004D1E50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0A7932" w:rsidRPr="00E36CF3" w:rsidRDefault="000A7932" w:rsidP="000A7932">
      <w:pPr>
        <w:ind w:firstLine="567"/>
        <w:jc w:val="both"/>
        <w:rPr>
          <w:sz w:val="28"/>
          <w:szCs w:val="28"/>
        </w:rPr>
      </w:pPr>
      <w:r w:rsidRPr="00014BE5">
        <w:rPr>
          <w:sz w:val="28"/>
          <w:szCs w:val="28"/>
        </w:rPr>
        <w:t>Внесенные изменения в бюджетные назначения обусловлены:</w:t>
      </w:r>
    </w:p>
    <w:p w:rsidR="000A7932" w:rsidRPr="00E36CF3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>- необходимостью отражения в доходной и расходной части бюджета полученных и средств от бюджетов других уровней, отличных от показателей, которые были ранее запланированы;</w:t>
      </w:r>
    </w:p>
    <w:p w:rsidR="000A7932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0A7932" w:rsidRDefault="000A7932" w:rsidP="000A7932">
      <w:pPr>
        <w:ind w:firstLine="567"/>
        <w:jc w:val="both"/>
        <w:rPr>
          <w:bCs/>
          <w:sz w:val="28"/>
          <w:szCs w:val="28"/>
        </w:rPr>
      </w:pPr>
      <w:r w:rsidRPr="000A5A7A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0A5A7A">
        <w:rPr>
          <w:sz w:val="28"/>
          <w:szCs w:val="28"/>
        </w:rPr>
        <w:t>Городецкое</w:t>
      </w:r>
      <w:proofErr w:type="gramEnd"/>
      <w:r w:rsidRPr="000A5A7A">
        <w:rPr>
          <w:sz w:val="28"/>
          <w:szCs w:val="28"/>
        </w:rPr>
        <w:t xml:space="preserve"> на 2019, предусмотренные в действующей редакции решения от 17.0</w:t>
      </w:r>
      <w:r w:rsidR="00137CB1">
        <w:rPr>
          <w:sz w:val="28"/>
          <w:szCs w:val="28"/>
        </w:rPr>
        <w:t>4</w:t>
      </w:r>
      <w:r w:rsidRPr="000A5A7A">
        <w:rPr>
          <w:sz w:val="28"/>
          <w:szCs w:val="28"/>
        </w:rPr>
        <w:t>.2019 № 1</w:t>
      </w:r>
      <w:r w:rsidR="00137CB1">
        <w:rPr>
          <w:sz w:val="28"/>
          <w:szCs w:val="28"/>
        </w:rPr>
        <w:t>9</w:t>
      </w:r>
      <w:r w:rsidRPr="000A5A7A">
        <w:rPr>
          <w:sz w:val="28"/>
          <w:szCs w:val="28"/>
        </w:rPr>
        <w:t>, подлежат изменению, общий объем доходов составит 34 </w:t>
      </w:r>
      <w:r w:rsidR="00137CB1">
        <w:rPr>
          <w:sz w:val="28"/>
          <w:szCs w:val="28"/>
        </w:rPr>
        <w:t>3</w:t>
      </w:r>
      <w:r w:rsidRPr="000A5A7A">
        <w:rPr>
          <w:sz w:val="28"/>
          <w:szCs w:val="28"/>
        </w:rPr>
        <w:t>45,6 тыс. рублей, общий объем расходов составит 34 </w:t>
      </w:r>
      <w:r w:rsidR="00137CB1">
        <w:rPr>
          <w:sz w:val="28"/>
          <w:szCs w:val="28"/>
        </w:rPr>
        <w:t>3</w:t>
      </w:r>
      <w:r w:rsidRPr="000A5A7A">
        <w:rPr>
          <w:sz w:val="28"/>
          <w:szCs w:val="28"/>
        </w:rPr>
        <w:t>80,4 тыс. рублей, дефицит составит 34,8 тыс. рублей.</w:t>
      </w:r>
    </w:p>
    <w:p w:rsidR="000A7932" w:rsidRPr="003E6D2C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3E6D2C">
        <w:rPr>
          <w:sz w:val="28"/>
          <w:szCs w:val="28"/>
        </w:rPr>
        <w:t>В представленном проекте решения д</w:t>
      </w:r>
      <w:r w:rsidRPr="003E6D2C">
        <w:rPr>
          <w:bCs/>
          <w:sz w:val="28"/>
          <w:szCs w:val="28"/>
        </w:rPr>
        <w:t>оходная часть бюджета на 2019 год</w:t>
      </w:r>
    </w:p>
    <w:p w:rsidR="000A7932" w:rsidRPr="003E6D2C" w:rsidRDefault="000A7932" w:rsidP="000A793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E6D2C">
        <w:rPr>
          <w:bCs/>
          <w:sz w:val="28"/>
          <w:szCs w:val="28"/>
        </w:rPr>
        <w:t>о сравнению с суммой, предусмотренной решением о бюджете в действующей редакции, увеличивается на 1</w:t>
      </w:r>
      <w:r w:rsidR="00137CB1">
        <w:rPr>
          <w:bCs/>
          <w:sz w:val="28"/>
          <w:szCs w:val="28"/>
        </w:rPr>
        <w:t>00</w:t>
      </w:r>
      <w:r w:rsidRPr="003E6D2C">
        <w:rPr>
          <w:bCs/>
          <w:sz w:val="28"/>
          <w:szCs w:val="28"/>
        </w:rPr>
        <w:t xml:space="preserve">,0 тыс. рублей, или на </w:t>
      </w:r>
      <w:r w:rsidR="00137CB1">
        <w:rPr>
          <w:bCs/>
          <w:sz w:val="28"/>
          <w:szCs w:val="28"/>
        </w:rPr>
        <w:t>0</w:t>
      </w:r>
      <w:r w:rsidRPr="003E6D2C">
        <w:rPr>
          <w:bCs/>
          <w:sz w:val="28"/>
          <w:szCs w:val="28"/>
        </w:rPr>
        <w:t>,</w:t>
      </w:r>
      <w:r w:rsidR="00137CB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%. Увеличение доходной части связано с увеличением безвозмездных поступлений (дотаций и субсидий),</w:t>
      </w:r>
      <w:r w:rsidRPr="003E6D2C">
        <w:rPr>
          <w:bCs/>
          <w:sz w:val="28"/>
          <w:szCs w:val="28"/>
        </w:rPr>
        <w:t xml:space="preserve"> а именно: </w:t>
      </w:r>
    </w:p>
    <w:p w:rsidR="000A7932" w:rsidRPr="002F009E" w:rsidRDefault="00137CB1" w:rsidP="000A7932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межбюджетные трансферты на государственную поддержку муниципальных учреждений культуры, находящихся на территории сельских поселений</w:t>
      </w:r>
      <w:r w:rsidR="00216D3E">
        <w:rPr>
          <w:bCs/>
          <w:sz w:val="28"/>
          <w:szCs w:val="28"/>
        </w:rPr>
        <w:t>.</w:t>
      </w:r>
    </w:p>
    <w:p w:rsidR="000A7932" w:rsidRPr="0069679E" w:rsidRDefault="000A7932" w:rsidP="000A7932">
      <w:pPr>
        <w:ind w:firstLine="567"/>
        <w:jc w:val="both"/>
        <w:rPr>
          <w:sz w:val="28"/>
          <w:szCs w:val="28"/>
        </w:rPr>
      </w:pPr>
      <w:r w:rsidRPr="0069679E">
        <w:rPr>
          <w:sz w:val="28"/>
          <w:szCs w:val="28"/>
        </w:rPr>
        <w:lastRenderedPageBreak/>
        <w:t>Уточнения, внесенные в доходную базу бюджета на 2019 год, позволяют скорректировать в сторону увеличения бюджетные назначения расходной части бюджета по отрасл</w:t>
      </w:r>
      <w:r w:rsidR="00216D3E">
        <w:rPr>
          <w:sz w:val="28"/>
          <w:szCs w:val="28"/>
        </w:rPr>
        <w:t>и</w:t>
      </w:r>
      <w:r w:rsidRPr="0069679E">
        <w:rPr>
          <w:sz w:val="28"/>
          <w:szCs w:val="28"/>
        </w:rPr>
        <w:t xml:space="preserve"> бюджетной сферы</w:t>
      </w:r>
      <w:r w:rsidR="00216D3E">
        <w:rPr>
          <w:sz w:val="28"/>
          <w:szCs w:val="28"/>
        </w:rPr>
        <w:t xml:space="preserve"> «Культура»</w:t>
      </w:r>
      <w:r w:rsidRPr="0069679E">
        <w:rPr>
          <w:sz w:val="28"/>
          <w:szCs w:val="28"/>
        </w:rPr>
        <w:t>.</w:t>
      </w:r>
    </w:p>
    <w:p w:rsidR="000A7932" w:rsidRPr="00EA170C" w:rsidRDefault="000A7932" w:rsidP="000A7932">
      <w:pPr>
        <w:ind w:firstLine="567"/>
        <w:jc w:val="both"/>
        <w:rPr>
          <w:sz w:val="28"/>
          <w:szCs w:val="28"/>
        </w:rPr>
      </w:pPr>
      <w:r w:rsidRPr="00EA170C">
        <w:rPr>
          <w:sz w:val="28"/>
          <w:szCs w:val="28"/>
        </w:rPr>
        <w:t>В</w:t>
      </w:r>
      <w:r w:rsidRPr="00EA170C">
        <w:t xml:space="preserve"> </w:t>
      </w:r>
      <w:r w:rsidRPr="00EA170C">
        <w:rPr>
          <w:sz w:val="28"/>
          <w:szCs w:val="28"/>
        </w:rPr>
        <w:t xml:space="preserve">проекте решения расходную часть бюджета на 2019 год планируется увеличить на </w:t>
      </w:r>
      <w:r w:rsidR="00216D3E">
        <w:rPr>
          <w:sz w:val="28"/>
          <w:szCs w:val="28"/>
        </w:rPr>
        <w:t>100</w:t>
      </w:r>
      <w:r w:rsidRPr="00EA170C">
        <w:rPr>
          <w:sz w:val="28"/>
          <w:szCs w:val="28"/>
        </w:rPr>
        <w:t>,</w:t>
      </w:r>
      <w:r w:rsidR="00216D3E">
        <w:rPr>
          <w:sz w:val="28"/>
          <w:szCs w:val="28"/>
        </w:rPr>
        <w:t>0</w:t>
      </w:r>
      <w:r w:rsidRPr="00EA170C">
        <w:rPr>
          <w:sz w:val="28"/>
          <w:szCs w:val="28"/>
        </w:rPr>
        <w:t xml:space="preserve"> тыс. рублей, или на </w:t>
      </w:r>
      <w:r w:rsidR="00216D3E">
        <w:rPr>
          <w:sz w:val="28"/>
          <w:szCs w:val="28"/>
        </w:rPr>
        <w:t>0</w:t>
      </w:r>
      <w:r w:rsidRPr="00EA170C">
        <w:rPr>
          <w:sz w:val="28"/>
          <w:szCs w:val="28"/>
        </w:rPr>
        <w:t>,3%, и утвердить в сумме 34 </w:t>
      </w:r>
      <w:r w:rsidR="00216D3E">
        <w:rPr>
          <w:sz w:val="28"/>
          <w:szCs w:val="28"/>
        </w:rPr>
        <w:t>3</w:t>
      </w:r>
      <w:r w:rsidRPr="00EA170C">
        <w:rPr>
          <w:sz w:val="28"/>
          <w:szCs w:val="28"/>
        </w:rPr>
        <w:t>80,4 тыс. рублей.</w:t>
      </w:r>
    </w:p>
    <w:p w:rsidR="000A7932" w:rsidRPr="00014BE5" w:rsidRDefault="000A7932" w:rsidP="000A7932">
      <w:pPr>
        <w:ind w:firstLine="567"/>
        <w:jc w:val="both"/>
        <w:rPr>
          <w:sz w:val="28"/>
          <w:szCs w:val="28"/>
        </w:rPr>
      </w:pPr>
      <w:r w:rsidRPr="00014BE5">
        <w:rPr>
          <w:bCs/>
          <w:iCs/>
          <w:sz w:val="28"/>
          <w:szCs w:val="28"/>
        </w:rPr>
        <w:t>Проектом предусматриваются</w:t>
      </w:r>
      <w:r w:rsidRPr="00014BE5">
        <w:rPr>
          <w:bCs/>
          <w:sz w:val="28"/>
          <w:szCs w:val="28"/>
        </w:rPr>
        <w:t xml:space="preserve"> </w:t>
      </w:r>
      <w:r w:rsidRPr="00014BE5">
        <w:rPr>
          <w:sz w:val="28"/>
          <w:szCs w:val="28"/>
        </w:rPr>
        <w:t>изменения бюджетных ассигнований внутри расходных статей в связи с уточнением расходных обязательств между функциональной структурой бюджета.</w:t>
      </w:r>
    </w:p>
    <w:p w:rsidR="000A7932" w:rsidRPr="0069679E" w:rsidRDefault="000A7932" w:rsidP="000A793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14BE5">
        <w:rPr>
          <w:bCs/>
          <w:sz w:val="28"/>
          <w:szCs w:val="28"/>
        </w:rPr>
        <w:t>Изменения в расходную часть бюджета на</w:t>
      </w:r>
      <w:r w:rsidRPr="0069679E">
        <w:rPr>
          <w:bCs/>
          <w:sz w:val="28"/>
          <w:szCs w:val="28"/>
        </w:rPr>
        <w:t xml:space="preserve"> 2019 год</w:t>
      </w:r>
      <w:r w:rsidRPr="0069679E">
        <w:rPr>
          <w:sz w:val="28"/>
          <w:szCs w:val="28"/>
        </w:rPr>
        <w:t xml:space="preserve"> по разделам, подразделам </w:t>
      </w:r>
      <w:r w:rsidRPr="0069679E">
        <w:rPr>
          <w:bCs/>
          <w:sz w:val="28"/>
          <w:szCs w:val="28"/>
        </w:rPr>
        <w:t xml:space="preserve">вносятся: 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01 «Общегосударственные вопросы» бюджетные ассигнования </w:t>
      </w:r>
      <w:r w:rsidR="003C40E9">
        <w:rPr>
          <w:bCs/>
          <w:sz w:val="28"/>
          <w:szCs w:val="28"/>
        </w:rPr>
        <w:t xml:space="preserve">в </w:t>
      </w:r>
      <w:r w:rsidRPr="0069679E">
        <w:rPr>
          <w:bCs/>
          <w:sz w:val="28"/>
          <w:szCs w:val="28"/>
        </w:rPr>
        <w:t>подраздел</w:t>
      </w:r>
      <w:r w:rsidR="003C40E9">
        <w:rPr>
          <w:bCs/>
          <w:sz w:val="28"/>
          <w:szCs w:val="28"/>
        </w:rPr>
        <w:t>е</w:t>
      </w:r>
      <w:r w:rsidRPr="0069679E">
        <w:rPr>
          <w:bCs/>
          <w:sz w:val="28"/>
          <w:szCs w:val="28"/>
        </w:rPr>
        <w:t xml:space="preserve"> </w:t>
      </w:r>
      <w:r w:rsidRPr="0069679E">
        <w:rPr>
          <w:sz w:val="28"/>
          <w:szCs w:val="28"/>
        </w:rPr>
        <w:t>0111 «Резервный фонд»</w:t>
      </w:r>
      <w:r w:rsidR="003C40E9" w:rsidRPr="003C40E9">
        <w:rPr>
          <w:bCs/>
          <w:sz w:val="28"/>
          <w:szCs w:val="28"/>
        </w:rPr>
        <w:t xml:space="preserve"> </w:t>
      </w:r>
      <w:r w:rsidR="003C40E9" w:rsidRPr="0069679E">
        <w:rPr>
          <w:bCs/>
          <w:sz w:val="28"/>
          <w:szCs w:val="28"/>
        </w:rPr>
        <w:t>у</w:t>
      </w:r>
      <w:r w:rsidR="003C40E9">
        <w:rPr>
          <w:bCs/>
          <w:sz w:val="28"/>
          <w:szCs w:val="28"/>
        </w:rPr>
        <w:t>меньшаются</w:t>
      </w:r>
      <w:r w:rsidR="003C40E9" w:rsidRPr="0069679E">
        <w:rPr>
          <w:bCs/>
          <w:sz w:val="28"/>
          <w:szCs w:val="28"/>
        </w:rPr>
        <w:t xml:space="preserve"> на 1</w:t>
      </w:r>
      <w:r w:rsidR="003C40E9">
        <w:rPr>
          <w:bCs/>
          <w:sz w:val="28"/>
          <w:szCs w:val="28"/>
        </w:rPr>
        <w:t>0</w:t>
      </w:r>
      <w:r w:rsidR="003C40E9" w:rsidRPr="0069679E">
        <w:rPr>
          <w:bCs/>
          <w:sz w:val="28"/>
          <w:szCs w:val="28"/>
        </w:rPr>
        <w:t>,</w:t>
      </w:r>
      <w:r w:rsidR="003C40E9">
        <w:rPr>
          <w:bCs/>
          <w:sz w:val="28"/>
          <w:szCs w:val="28"/>
        </w:rPr>
        <w:t>0</w:t>
      </w:r>
      <w:r w:rsidR="003C40E9" w:rsidRPr="0069679E">
        <w:rPr>
          <w:bCs/>
          <w:sz w:val="28"/>
          <w:szCs w:val="28"/>
        </w:rPr>
        <w:t xml:space="preserve"> тыс. рублей</w:t>
      </w:r>
      <w:r w:rsidRPr="0069679E">
        <w:rPr>
          <w:bCs/>
          <w:sz w:val="28"/>
          <w:szCs w:val="28"/>
        </w:rPr>
        <w:t>;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08 «Культура, кинематография» в подразделе 0801 «Культура» бюджетные ассигнования увеличиваются на </w:t>
      </w:r>
      <w:r w:rsidR="003C40E9">
        <w:rPr>
          <w:bCs/>
          <w:sz w:val="28"/>
          <w:szCs w:val="28"/>
        </w:rPr>
        <w:t>100,0 тыс. рублей.</w:t>
      </w:r>
      <w:r w:rsidRPr="0069679E">
        <w:rPr>
          <w:bCs/>
          <w:sz w:val="28"/>
          <w:szCs w:val="28"/>
        </w:rPr>
        <w:t xml:space="preserve"> </w:t>
      </w:r>
    </w:p>
    <w:p w:rsidR="000A7932" w:rsidRDefault="000A7932" w:rsidP="000A7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83A">
        <w:rPr>
          <w:sz w:val="28"/>
          <w:szCs w:val="28"/>
        </w:rPr>
        <w:t xml:space="preserve">С учетом вносимых изменений, бюджет </w:t>
      </w:r>
      <w:r>
        <w:rPr>
          <w:sz w:val="28"/>
          <w:szCs w:val="28"/>
        </w:rPr>
        <w:t>МО</w:t>
      </w:r>
      <w:r w:rsidRPr="00FC283A">
        <w:rPr>
          <w:sz w:val="28"/>
          <w:szCs w:val="28"/>
        </w:rPr>
        <w:t xml:space="preserve"> Городецкое на 2019 год предлагается утвердить с дефицитом, с превышением расходов над доходами, в сумме 34,8 тыс. рублей или 0,4% от общего объема доходов без учета утверждаемого объема безвозмездных поступлений (25 </w:t>
      </w:r>
      <w:r w:rsidR="00014BE5">
        <w:rPr>
          <w:sz w:val="28"/>
          <w:szCs w:val="28"/>
        </w:rPr>
        <w:t>8</w:t>
      </w:r>
      <w:r w:rsidRPr="00FC283A">
        <w:rPr>
          <w:sz w:val="28"/>
          <w:szCs w:val="28"/>
        </w:rPr>
        <w:t>48,6 тыс. рублей), что не противоречит п. 3 статьи 92</w:t>
      </w:r>
      <w:r>
        <w:rPr>
          <w:sz w:val="28"/>
          <w:szCs w:val="28"/>
        </w:rPr>
        <w:t>.1. Бюджетного кодекса.</w:t>
      </w:r>
    </w:p>
    <w:p w:rsidR="000A7932" w:rsidRDefault="000A7932" w:rsidP="000A7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283A">
        <w:rPr>
          <w:sz w:val="28"/>
          <w:szCs w:val="28"/>
        </w:rPr>
        <w:t>сточниками внутреннего финансирования дефицита бюджета предусматривается изменение остатков средств на счетах по учету средств бюджета (на 01.01.2019 на счетах бюджета в органе Федерального казначейства числится бюджетных сре</w:t>
      </w:r>
      <w:proofErr w:type="gramStart"/>
      <w:r w:rsidRPr="00FC283A">
        <w:rPr>
          <w:sz w:val="28"/>
          <w:szCs w:val="28"/>
        </w:rPr>
        <w:t>дств в с</w:t>
      </w:r>
      <w:proofErr w:type="gramEnd"/>
      <w:r w:rsidRPr="00FC283A">
        <w:rPr>
          <w:sz w:val="28"/>
          <w:szCs w:val="28"/>
        </w:rPr>
        <w:t>умме 34,80935 тыс. рублей), что соответствует нормам статьи 96 Бюджетного кодекса.</w:t>
      </w:r>
      <w:r>
        <w:rPr>
          <w:sz w:val="28"/>
          <w:szCs w:val="28"/>
        </w:rPr>
        <w:t xml:space="preserve"> </w:t>
      </w:r>
    </w:p>
    <w:p w:rsidR="003D05DE" w:rsidRPr="003D05DE" w:rsidRDefault="003D05DE" w:rsidP="00014BE5">
      <w:pPr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  <w:r w:rsidR="00014BE5">
        <w:rPr>
          <w:sz w:val="28"/>
          <w:szCs w:val="28"/>
        </w:rPr>
        <w:t xml:space="preserve"> </w:t>
      </w:r>
      <w:proofErr w:type="gramStart"/>
      <w:r w:rsidRPr="003D05DE">
        <w:rPr>
          <w:rStyle w:val="a9"/>
          <w:rFonts w:ascii="Times New Roman" w:hAnsi="Times New Roman"/>
          <w:b w:val="0"/>
          <w:sz w:val="28"/>
          <w:szCs w:val="28"/>
        </w:rPr>
        <w:t>В</w:t>
      </w:r>
      <w:proofErr w:type="gramEnd"/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>Контрольно-ревизионная комиссия Муниципального Собрания рекомендовала к рассмотрению Советом муниципального образования предложенный</w:t>
      </w:r>
      <w:r w:rsidR="0092147A">
        <w:rPr>
          <w:sz w:val="28"/>
          <w:szCs w:val="28"/>
        </w:rPr>
        <w:t xml:space="preserve"> </w:t>
      </w:r>
      <w:r w:rsidRPr="00833EC0">
        <w:rPr>
          <w:sz w:val="28"/>
          <w:szCs w:val="28"/>
        </w:rPr>
        <w:t xml:space="preserve">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B7" w:rsidRDefault="00CD55B7" w:rsidP="002B02B6">
      <w:r>
        <w:separator/>
      </w:r>
    </w:p>
  </w:endnote>
  <w:endnote w:type="continuationSeparator" w:id="0">
    <w:p w:rsidR="00CD55B7" w:rsidRDefault="00CD55B7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854E9D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="002B02B6"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 w:rsidR="00014BE5"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B7" w:rsidRDefault="00CD55B7" w:rsidP="002B02B6">
      <w:r>
        <w:separator/>
      </w:r>
    </w:p>
  </w:footnote>
  <w:footnote w:type="continuationSeparator" w:id="0">
    <w:p w:rsidR="00CD55B7" w:rsidRDefault="00CD55B7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14BE5"/>
    <w:rsid w:val="000A7932"/>
    <w:rsid w:val="00137CB1"/>
    <w:rsid w:val="00181E8B"/>
    <w:rsid w:val="00216D3E"/>
    <w:rsid w:val="0028721E"/>
    <w:rsid w:val="002B02B6"/>
    <w:rsid w:val="002D7A8F"/>
    <w:rsid w:val="003C40E9"/>
    <w:rsid w:val="003D05DE"/>
    <w:rsid w:val="0051784B"/>
    <w:rsid w:val="00522060"/>
    <w:rsid w:val="005F75B5"/>
    <w:rsid w:val="00684E31"/>
    <w:rsid w:val="006C5A05"/>
    <w:rsid w:val="00700319"/>
    <w:rsid w:val="007806E2"/>
    <w:rsid w:val="007B574A"/>
    <w:rsid w:val="007D07B6"/>
    <w:rsid w:val="00854E9D"/>
    <w:rsid w:val="00872298"/>
    <w:rsid w:val="008D2490"/>
    <w:rsid w:val="00910F7F"/>
    <w:rsid w:val="0092147A"/>
    <w:rsid w:val="00B61B74"/>
    <w:rsid w:val="00C563D4"/>
    <w:rsid w:val="00CD55B7"/>
    <w:rsid w:val="00CD6A53"/>
    <w:rsid w:val="00D30E94"/>
    <w:rsid w:val="00D65F75"/>
    <w:rsid w:val="00DB1120"/>
    <w:rsid w:val="00DF1F04"/>
    <w:rsid w:val="00F1549C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5</cp:revision>
  <dcterms:created xsi:type="dcterms:W3CDTF">2019-07-02T06:20:00Z</dcterms:created>
  <dcterms:modified xsi:type="dcterms:W3CDTF">2019-07-02T12:38:00Z</dcterms:modified>
</cp:coreProperties>
</file>