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015DED" w:rsidP="007169A6">
      <w:pPr>
        <w:rPr>
          <w:b/>
        </w:rPr>
      </w:pPr>
      <w:r>
        <w:rPr>
          <w:b/>
        </w:rPr>
        <w:t>12.08</w:t>
      </w:r>
      <w:r w:rsidR="005D2627">
        <w:rPr>
          <w:b/>
        </w:rPr>
        <w:t>.2020</w:t>
      </w:r>
    </w:p>
    <w:p w:rsidR="00977B1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по результатам проверки отчета об исполнении районного бюджета 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 </w:t>
      </w:r>
      <w:r w:rsidRPr="00E22EBE">
        <w:rPr>
          <w:b/>
          <w:u w:val="single"/>
          <w:lang w:val="en-US"/>
        </w:rPr>
        <w:t>I</w:t>
      </w:r>
      <w:r w:rsidR="00015DED">
        <w:rPr>
          <w:b/>
          <w:u w:val="single"/>
        </w:rPr>
        <w:t>  полугодие</w:t>
      </w:r>
      <w:r w:rsidR="005D2627">
        <w:rPr>
          <w:b/>
          <w:u w:val="single"/>
        </w:rPr>
        <w:t xml:space="preserve"> 2020</w:t>
      </w:r>
      <w:r w:rsidRPr="00E22EBE">
        <w:rPr>
          <w:b/>
          <w:u w:val="single"/>
        </w:rPr>
        <w:t xml:space="preserve">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Pr="00CB5E74">
        <w:rPr>
          <w:sz w:val="28"/>
          <w:szCs w:val="28"/>
          <w:lang w:val="en-US"/>
        </w:rPr>
        <w:t>I</w:t>
      </w:r>
      <w:r w:rsidR="00015DED">
        <w:rPr>
          <w:sz w:val="28"/>
          <w:szCs w:val="28"/>
        </w:rPr>
        <w:t xml:space="preserve"> полугодие</w:t>
      </w:r>
      <w:r w:rsidR="005D2627">
        <w:rPr>
          <w:sz w:val="28"/>
          <w:szCs w:val="28"/>
        </w:rPr>
        <w:t xml:space="preserve"> 2020</w:t>
      </w:r>
      <w:r w:rsidRPr="00CB5E74">
        <w:rPr>
          <w:sz w:val="28"/>
          <w:szCs w:val="28"/>
        </w:rPr>
        <w:t xml:space="preserve"> года подготовлено в соответствии с</w:t>
      </w:r>
      <w:r w:rsidR="005D2627">
        <w:rPr>
          <w:sz w:val="28"/>
          <w:szCs w:val="28"/>
        </w:rPr>
        <w:t> </w:t>
      </w:r>
      <w:r w:rsidRPr="00CB5E74">
        <w:rPr>
          <w:sz w:val="28"/>
          <w:szCs w:val="28"/>
        </w:rPr>
        <w:t>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</w:t>
      </w:r>
      <w:r w:rsidR="005D2627">
        <w:rPr>
          <w:sz w:val="28"/>
          <w:szCs w:val="28"/>
        </w:rPr>
        <w:t>ссии на 2020</w:t>
      </w:r>
      <w:r w:rsidRPr="00CB5E74">
        <w:rPr>
          <w:sz w:val="28"/>
          <w:szCs w:val="28"/>
        </w:rPr>
        <w:t xml:space="preserve"> год.</w:t>
      </w:r>
    </w:p>
    <w:p w:rsidR="007169A6" w:rsidRDefault="007169A6" w:rsidP="007169A6">
      <w:pPr>
        <w:shd w:val="clear" w:color="auto" w:fill="FFFFFF"/>
        <w:ind w:firstLine="715"/>
        <w:jc w:val="both"/>
        <w:rPr>
          <w:sz w:val="28"/>
          <w:szCs w:val="28"/>
        </w:rPr>
      </w:pPr>
      <w:r w:rsidRPr="002559D5">
        <w:rPr>
          <w:sz w:val="28"/>
          <w:szCs w:val="28"/>
        </w:rPr>
        <w:t>Проверка и анализ представленного отчета об исполнении ра</w:t>
      </w:r>
      <w:r w:rsidR="005D2627">
        <w:rPr>
          <w:sz w:val="28"/>
          <w:szCs w:val="28"/>
        </w:rPr>
        <w:t xml:space="preserve">йонного бюджета за </w:t>
      </w:r>
      <w:r w:rsidR="005D2627" w:rsidRPr="00CB5E74">
        <w:rPr>
          <w:sz w:val="28"/>
          <w:szCs w:val="28"/>
          <w:lang w:val="en-US"/>
        </w:rPr>
        <w:t>I</w:t>
      </w:r>
      <w:r w:rsidR="00015DED">
        <w:rPr>
          <w:sz w:val="28"/>
          <w:szCs w:val="28"/>
        </w:rPr>
        <w:t xml:space="preserve"> полугодие</w:t>
      </w:r>
      <w:r w:rsidR="005D2627">
        <w:rPr>
          <w:sz w:val="28"/>
          <w:szCs w:val="28"/>
        </w:rPr>
        <w:t xml:space="preserve"> 2020</w:t>
      </w:r>
      <w:r w:rsidRPr="002559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позволили</w:t>
      </w:r>
      <w:r w:rsidRPr="002559D5">
        <w:rPr>
          <w:sz w:val="28"/>
          <w:szCs w:val="28"/>
        </w:rPr>
        <w:t xml:space="preserve"> сделать заключение:</w:t>
      </w:r>
    </w:p>
    <w:p w:rsidR="00015DED" w:rsidRPr="00015DED" w:rsidRDefault="00015DED" w:rsidP="007169A6">
      <w:pPr>
        <w:shd w:val="clear" w:color="auto" w:fill="FFFFFF"/>
        <w:ind w:firstLine="715"/>
        <w:jc w:val="both"/>
        <w:rPr>
          <w:sz w:val="14"/>
          <w:szCs w:val="14"/>
        </w:rPr>
      </w:pPr>
    </w:p>
    <w:p w:rsid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9B8">
        <w:rPr>
          <w:sz w:val="28"/>
          <w:szCs w:val="28"/>
        </w:rPr>
        <w:t xml:space="preserve">Отчет об исполнении районного бюджета за </w:t>
      </w:r>
      <w:r w:rsidRPr="004779B8">
        <w:rPr>
          <w:sz w:val="28"/>
          <w:szCs w:val="28"/>
          <w:lang w:val="en-US"/>
        </w:rPr>
        <w:t>I</w:t>
      </w:r>
      <w:r w:rsidRPr="004779B8">
        <w:rPr>
          <w:sz w:val="28"/>
          <w:szCs w:val="28"/>
        </w:rPr>
        <w:t xml:space="preserve"> полугодие 2020 года утвержденный постановлением администрации </w:t>
      </w:r>
      <w:r w:rsidRPr="004505AC">
        <w:rPr>
          <w:sz w:val="28"/>
          <w:szCs w:val="28"/>
        </w:rPr>
        <w:t xml:space="preserve">района от 07.08.2020 № 605, </w:t>
      </w:r>
      <w:r w:rsidRPr="004779B8">
        <w:rPr>
          <w:sz w:val="28"/>
          <w:szCs w:val="28"/>
        </w:rPr>
        <w:t>отвечает требованиям Бюджетного кодекса Российской Федерации.</w:t>
      </w:r>
    </w:p>
    <w:p w:rsidR="00015DED" w:rsidRP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F1D">
        <w:rPr>
          <w:sz w:val="28"/>
          <w:szCs w:val="28"/>
        </w:rPr>
        <w:t xml:space="preserve">В представленном отчете плановые показатели </w:t>
      </w:r>
      <w:r w:rsidRPr="004779B8">
        <w:rPr>
          <w:sz w:val="28"/>
          <w:szCs w:val="28"/>
        </w:rPr>
        <w:t>соответствуют</w:t>
      </w:r>
      <w:r w:rsidRPr="00A03F1D">
        <w:rPr>
          <w:sz w:val="28"/>
          <w:szCs w:val="28"/>
        </w:rPr>
        <w:t xml:space="preserve"> показателям утвержденным решением о </w:t>
      </w:r>
      <w:r>
        <w:rPr>
          <w:sz w:val="28"/>
          <w:szCs w:val="28"/>
        </w:rPr>
        <w:t xml:space="preserve">районном </w:t>
      </w:r>
      <w:r w:rsidRPr="00A03F1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в действующей редакции от 29.06.2020 № 231</w:t>
      </w:r>
      <w:r w:rsidRPr="00A03F1D">
        <w:rPr>
          <w:sz w:val="28"/>
          <w:szCs w:val="28"/>
        </w:rPr>
        <w:t>.</w:t>
      </w:r>
    </w:p>
    <w:p w:rsidR="00015DED" w:rsidRP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5F3">
        <w:rPr>
          <w:sz w:val="28"/>
          <w:szCs w:val="28"/>
        </w:rPr>
        <w:t>Представленный отчет об исполнении районного бюджета удовлетворяет требованиям полноты отражения средств бюджета по доходам и</w:t>
      </w:r>
      <w:r>
        <w:rPr>
          <w:sz w:val="28"/>
          <w:szCs w:val="28"/>
        </w:rPr>
        <w:t> </w:t>
      </w:r>
      <w:r w:rsidRPr="004A55F3">
        <w:rPr>
          <w:sz w:val="28"/>
          <w:szCs w:val="28"/>
        </w:rPr>
        <w:t>расходам</w:t>
      </w:r>
      <w:r>
        <w:rPr>
          <w:sz w:val="28"/>
          <w:szCs w:val="28"/>
        </w:rPr>
        <w:t>.</w:t>
      </w:r>
    </w:p>
    <w:p w:rsidR="00015DED" w:rsidRP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015DED" w:rsidRPr="00E46CA5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CA5">
        <w:rPr>
          <w:sz w:val="28"/>
          <w:szCs w:val="28"/>
        </w:rPr>
        <w:t xml:space="preserve">За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полугодие 2020 года в районный бюджет поступили доходы в объеме 317 391,7 тыс. рублей или 37,9% от планового показателя (ниже нормативного уровня исполнения на 12,1%), в том числе:</w:t>
      </w:r>
    </w:p>
    <w:p w:rsidR="00015DED" w:rsidRPr="00E46CA5" w:rsidRDefault="00015DED" w:rsidP="00015DED">
      <w:pPr>
        <w:shd w:val="clear" w:color="auto" w:fill="FFFFFF"/>
        <w:jc w:val="both"/>
        <w:rPr>
          <w:sz w:val="28"/>
          <w:szCs w:val="28"/>
        </w:rPr>
      </w:pPr>
      <w:r w:rsidRPr="00E46CA5">
        <w:rPr>
          <w:sz w:val="28"/>
          <w:szCs w:val="28"/>
        </w:rPr>
        <w:t>- по группе «Налоговые и неналоговые доходы» 85 603,5 тыс. рублей или 48,3% от утвержденных годовых бюджетных назначений;</w:t>
      </w:r>
    </w:p>
    <w:p w:rsidR="00015DED" w:rsidRPr="00E46CA5" w:rsidRDefault="00015DED" w:rsidP="00015DED">
      <w:pPr>
        <w:shd w:val="clear" w:color="auto" w:fill="FFFFFF"/>
        <w:jc w:val="both"/>
        <w:rPr>
          <w:sz w:val="28"/>
          <w:szCs w:val="28"/>
        </w:rPr>
      </w:pPr>
      <w:r w:rsidRPr="00E46CA5">
        <w:rPr>
          <w:sz w:val="28"/>
          <w:szCs w:val="28"/>
        </w:rPr>
        <w:t>- по группе «Безвозмездные поступления» 231 788,2 тыс. рублей или 35,1% от запланированных годовых назначений (ниже нормативного уровня исполнения на 14,9%).</w:t>
      </w:r>
    </w:p>
    <w:p w:rsidR="00015DED" w:rsidRPr="00E46CA5" w:rsidRDefault="00015DED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 w:rsidRPr="00E46CA5">
        <w:rPr>
          <w:sz w:val="28"/>
          <w:szCs w:val="28"/>
        </w:rPr>
        <w:t>Исполнение доходной части районного бюджета обеспечено: на 27,0% собственными доходами и на 73,0% - безвозмездными поступлениями.</w:t>
      </w:r>
    </w:p>
    <w:p w:rsidR="00015DED" w:rsidRDefault="00015DED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 w:rsidRPr="00E46CA5">
        <w:rPr>
          <w:sz w:val="28"/>
          <w:szCs w:val="28"/>
        </w:rPr>
        <w:t xml:space="preserve">В доходах районного бюджета по итогам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полугодия 2020 года объем финансовой безвозмездной помощи других бюджетов значительно превышает объем поступлений собственных доходов (в 2,7 раза).</w:t>
      </w:r>
    </w:p>
    <w:p w:rsidR="004F395A" w:rsidRPr="004F395A" w:rsidRDefault="004F395A" w:rsidP="00015DED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015DED" w:rsidRDefault="004F395A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 w:rsidRPr="004F395A">
        <w:rPr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поступили в сумме 81 179,5 тыс. рублей, или на 47,7% к годовым плановым назначениям. По сравнению с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>м прошлого года объем поступлений налоговых доходов з</w:t>
      </w:r>
      <w:r w:rsidRPr="00E46CA5">
        <w:rPr>
          <w:sz w:val="28"/>
          <w:szCs w:val="28"/>
        </w:rPr>
        <w:t xml:space="preserve">а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2020 года </w:t>
      </w:r>
      <w:r w:rsidR="00B3013F">
        <w:rPr>
          <w:sz w:val="28"/>
          <w:szCs w:val="28"/>
        </w:rPr>
        <w:t>уменьшился на 7 784,3 тыс. рублей, или на 8,7%.</w:t>
      </w:r>
    </w:p>
    <w:p w:rsidR="00B3013F" w:rsidRDefault="00B3013F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налоговых доходов районного бюджета в отчетном периоде явились налог на доходы физических лиц (с долей в налоговых доходах 70,6%), налоги на совокупный доход (с долей в налоговых доходах 19,4%).</w:t>
      </w:r>
    </w:p>
    <w:p w:rsidR="00B3013F" w:rsidRPr="004F395A" w:rsidRDefault="00B3013F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Неналоговые доходы исполнены в сумме 4 424,0 тыс. рублей</w:t>
      </w:r>
      <w:r w:rsidR="00E645F2">
        <w:rPr>
          <w:sz w:val="28"/>
          <w:szCs w:val="28"/>
        </w:rPr>
        <w:t>, или на 62,1% к годовым плановым назначениям. В структуре неналоговых доходов наибольший удельный вес занимают доходы от оказания платных услуг (работ) и компенсации затрат государства (29,3%), доходы от продажи материальных и нематериальных активов (23,1%), доходы от использования имущества, находящегося в государственной и муниципальной собственности (22,6%).</w:t>
      </w:r>
    </w:p>
    <w:p w:rsidR="004F395A" w:rsidRPr="00015DED" w:rsidRDefault="004F395A" w:rsidP="00015DED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015DED" w:rsidRDefault="004F395A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5DED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015DED">
        <w:rPr>
          <w:sz w:val="28"/>
          <w:szCs w:val="28"/>
        </w:rPr>
        <w:t xml:space="preserve"> </w:t>
      </w:r>
      <w:r w:rsidR="00015DED" w:rsidRPr="009E7848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з</w:t>
      </w:r>
      <w:r w:rsidRPr="00E46CA5">
        <w:rPr>
          <w:sz w:val="28"/>
          <w:szCs w:val="28"/>
        </w:rPr>
        <w:t xml:space="preserve">а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2020 года</w:t>
      </w:r>
      <w:r w:rsidRPr="00E46CA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исполнены в</w:t>
      </w:r>
      <w:r w:rsidR="00E645F2">
        <w:rPr>
          <w:sz w:val="28"/>
          <w:szCs w:val="28"/>
        </w:rPr>
        <w:t> </w:t>
      </w:r>
      <w:r>
        <w:rPr>
          <w:sz w:val="28"/>
          <w:szCs w:val="28"/>
        </w:rPr>
        <w:t xml:space="preserve">сумме </w:t>
      </w:r>
      <w:r w:rsidR="00015DED" w:rsidRPr="009E7848">
        <w:rPr>
          <w:sz w:val="28"/>
          <w:szCs w:val="28"/>
        </w:rPr>
        <w:t>304 840,8 тыс. рублей</w:t>
      </w:r>
      <w:r>
        <w:rPr>
          <w:sz w:val="28"/>
          <w:szCs w:val="28"/>
        </w:rPr>
        <w:t>,</w:t>
      </w:r>
      <w:r w:rsidR="00015DED" w:rsidRPr="009E784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</w:t>
      </w:r>
      <w:r w:rsidR="00015DED" w:rsidRPr="009E7848">
        <w:rPr>
          <w:sz w:val="28"/>
          <w:szCs w:val="28"/>
        </w:rPr>
        <w:t xml:space="preserve"> 36,4% </w:t>
      </w:r>
      <w:r>
        <w:rPr>
          <w:sz w:val="28"/>
          <w:szCs w:val="28"/>
        </w:rPr>
        <w:t>к утвержденным годовым назначениям</w:t>
      </w:r>
      <w:r w:rsidR="00E645F2">
        <w:rPr>
          <w:sz w:val="28"/>
          <w:szCs w:val="28"/>
        </w:rPr>
        <w:t xml:space="preserve">, </w:t>
      </w:r>
      <w:r w:rsidR="00015DED" w:rsidRPr="009E7848">
        <w:rPr>
          <w:sz w:val="28"/>
          <w:szCs w:val="28"/>
        </w:rPr>
        <w:t>ниже нормативного уровня исполнения на 13,6%.</w:t>
      </w:r>
    </w:p>
    <w:p w:rsidR="00E645F2" w:rsidRDefault="00E645F2" w:rsidP="00E645F2">
      <w:pPr>
        <w:ind w:firstLine="567"/>
        <w:jc w:val="both"/>
        <w:rPr>
          <w:sz w:val="28"/>
          <w:szCs w:val="28"/>
        </w:rPr>
      </w:pPr>
      <w:r w:rsidRPr="007A1D9E">
        <w:rPr>
          <w:sz w:val="28"/>
          <w:szCs w:val="28"/>
        </w:rPr>
        <w:t>В структуре расходов районного бюджета 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proofErr w:type="gramStart"/>
      <w:r w:rsidRPr="007A1D9E">
        <w:rPr>
          <w:sz w:val="28"/>
          <w:szCs w:val="28"/>
        </w:rPr>
        <w:t>«Образование» 63,3% (192 819,8 тыс. рублей);</w:t>
      </w:r>
      <w:r>
        <w:rPr>
          <w:sz w:val="28"/>
          <w:szCs w:val="28"/>
        </w:rPr>
        <w:t xml:space="preserve"> </w:t>
      </w:r>
      <w:r w:rsidRPr="007A1D9E">
        <w:rPr>
          <w:sz w:val="28"/>
          <w:szCs w:val="28"/>
        </w:rPr>
        <w:t>«Общегосударственные вопросы» 10,7% (32 681,6 тыс. рублей);</w:t>
      </w:r>
      <w:r>
        <w:rPr>
          <w:sz w:val="28"/>
          <w:szCs w:val="28"/>
        </w:rPr>
        <w:t xml:space="preserve"> </w:t>
      </w:r>
      <w:r w:rsidRPr="007A1D9E">
        <w:rPr>
          <w:sz w:val="28"/>
          <w:szCs w:val="28"/>
        </w:rPr>
        <w:t>«Культура, кинематография» 9,2% (28 151,9 тыс. рублей);</w:t>
      </w:r>
      <w:r>
        <w:rPr>
          <w:sz w:val="28"/>
          <w:szCs w:val="28"/>
        </w:rPr>
        <w:t xml:space="preserve"> </w:t>
      </w:r>
      <w:r w:rsidRPr="007A1D9E">
        <w:rPr>
          <w:sz w:val="28"/>
          <w:szCs w:val="28"/>
        </w:rPr>
        <w:t>«Физическая культура и спорт» 4,4% (13 379,1 тыс. рублей);</w:t>
      </w:r>
      <w:r>
        <w:rPr>
          <w:sz w:val="28"/>
          <w:szCs w:val="28"/>
        </w:rPr>
        <w:t xml:space="preserve"> </w:t>
      </w:r>
      <w:r w:rsidRPr="007A1D9E">
        <w:rPr>
          <w:sz w:val="28"/>
          <w:szCs w:val="28"/>
        </w:rPr>
        <w:t>«Межбюджетные трансферты общего характера бюджетам бюджетной системы Российской Федерации» 4,4% (13 509,2 тыс. рублей);</w:t>
      </w:r>
      <w:r>
        <w:rPr>
          <w:sz w:val="28"/>
          <w:szCs w:val="28"/>
        </w:rPr>
        <w:t xml:space="preserve"> </w:t>
      </w:r>
      <w:r w:rsidRPr="007A1D9E">
        <w:rPr>
          <w:sz w:val="28"/>
          <w:szCs w:val="28"/>
        </w:rPr>
        <w:t>«Национальная экономика» 4,1%(12 538,2 тыс. рублей).</w:t>
      </w:r>
      <w:proofErr w:type="gramEnd"/>
    </w:p>
    <w:p w:rsidR="00E645F2" w:rsidRDefault="00E645F2" w:rsidP="00E64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исполнения расходов районного бюджета за </w:t>
      </w:r>
      <w:r w:rsidRPr="00CE4B4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 сложился от 7,4 до 57,3%.</w:t>
      </w:r>
    </w:p>
    <w:p w:rsidR="00E645F2" w:rsidRDefault="00E645F2" w:rsidP="00E645F2">
      <w:pPr>
        <w:ind w:firstLine="567"/>
        <w:jc w:val="both"/>
        <w:rPr>
          <w:sz w:val="28"/>
          <w:szCs w:val="28"/>
        </w:rPr>
      </w:pPr>
      <w:r w:rsidRPr="0036007D">
        <w:rPr>
          <w:sz w:val="28"/>
          <w:szCs w:val="28"/>
        </w:rPr>
        <w:t>Ниже нормативного уровня исполнение расходов к годовым бюджетным назначениям по разделам классификации расходов: «Здравоохранение» - 7,4%, «Физическая культура и спорт» - 8,7%, «Национальная безопасность и правоохранительная деятельность» - 16,6%, «Жилищно-коммунальное хозяйство» - 21,7%, «Национальная экономика» - 25,6%.</w:t>
      </w:r>
    </w:p>
    <w:p w:rsidR="00E645F2" w:rsidRPr="00E645F2" w:rsidRDefault="00E645F2" w:rsidP="007169A6">
      <w:pPr>
        <w:ind w:firstLine="567"/>
        <w:jc w:val="both"/>
        <w:rPr>
          <w:sz w:val="14"/>
          <w:szCs w:val="14"/>
        </w:rPr>
      </w:pPr>
    </w:p>
    <w:p w:rsidR="007169A6" w:rsidRDefault="00E645F2" w:rsidP="007169A6">
      <w:pPr>
        <w:ind w:firstLine="567"/>
        <w:jc w:val="both"/>
        <w:rPr>
          <w:sz w:val="28"/>
          <w:szCs w:val="28"/>
        </w:rPr>
      </w:pPr>
      <w:r w:rsidRPr="009E7848">
        <w:rPr>
          <w:sz w:val="28"/>
          <w:szCs w:val="28"/>
        </w:rPr>
        <w:t xml:space="preserve">В </w:t>
      </w:r>
      <w:r w:rsidRPr="009E7848">
        <w:rPr>
          <w:sz w:val="28"/>
          <w:szCs w:val="28"/>
          <w:lang w:val="en-US"/>
        </w:rPr>
        <w:t>I</w:t>
      </w:r>
      <w:r w:rsidRPr="009E7848">
        <w:rPr>
          <w:sz w:val="28"/>
          <w:szCs w:val="28"/>
        </w:rPr>
        <w:t xml:space="preserve"> полугодии 2020 года доходы районного бюджета превысили расходы, в результате чего сложился </w:t>
      </w:r>
      <w:proofErr w:type="spellStart"/>
      <w:r w:rsidRPr="009E7848">
        <w:rPr>
          <w:sz w:val="28"/>
          <w:szCs w:val="28"/>
        </w:rPr>
        <w:t>профицит</w:t>
      </w:r>
      <w:proofErr w:type="spellEnd"/>
      <w:r w:rsidRPr="009E7848">
        <w:rPr>
          <w:sz w:val="28"/>
          <w:szCs w:val="28"/>
        </w:rPr>
        <w:t xml:space="preserve"> в сумме 12 550,9 тыс. рублей</w:t>
      </w:r>
      <w:r w:rsidR="00167448">
        <w:rPr>
          <w:sz w:val="28"/>
          <w:szCs w:val="28"/>
        </w:rPr>
        <w:t>.</w:t>
      </w:r>
    </w:p>
    <w:sectPr w:rsidR="007169A6" w:rsidSect="007169A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A2" w:rsidRDefault="002245A2" w:rsidP="007169A6">
      <w:r>
        <w:separator/>
      </w:r>
    </w:p>
  </w:endnote>
  <w:endnote w:type="continuationSeparator" w:id="0">
    <w:p w:rsidR="002245A2" w:rsidRDefault="002245A2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A6" w:rsidRDefault="007169A6">
    <w:pPr>
      <w:pStyle w:val="a5"/>
      <w:jc w:val="right"/>
    </w:pPr>
  </w:p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A2" w:rsidRDefault="002245A2" w:rsidP="007169A6">
      <w:r>
        <w:separator/>
      </w:r>
    </w:p>
  </w:footnote>
  <w:footnote w:type="continuationSeparator" w:id="0">
    <w:p w:rsidR="002245A2" w:rsidRDefault="002245A2" w:rsidP="007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1"/>
      <w:docPartObj>
        <w:docPartGallery w:val="Page Numbers (Top of Page)"/>
        <w:docPartUnique/>
      </w:docPartObj>
    </w:sdtPr>
    <w:sdtContent>
      <w:p w:rsidR="00866B7C" w:rsidRDefault="00116F36">
        <w:pPr>
          <w:pStyle w:val="a3"/>
          <w:jc w:val="center"/>
        </w:pPr>
        <w:r w:rsidRPr="00866B7C">
          <w:rPr>
            <w:sz w:val="20"/>
            <w:szCs w:val="20"/>
          </w:rPr>
          <w:fldChar w:fldCharType="begin"/>
        </w:r>
        <w:r w:rsidR="00866B7C" w:rsidRPr="00866B7C">
          <w:rPr>
            <w:sz w:val="20"/>
            <w:szCs w:val="20"/>
          </w:rPr>
          <w:instrText xml:space="preserve"> PAGE   \* MERGEFORMAT </w:instrText>
        </w:r>
        <w:r w:rsidRPr="00866B7C">
          <w:rPr>
            <w:sz w:val="20"/>
            <w:szCs w:val="20"/>
          </w:rPr>
          <w:fldChar w:fldCharType="separate"/>
        </w:r>
        <w:r w:rsidR="004C35A2">
          <w:rPr>
            <w:noProof/>
            <w:sz w:val="20"/>
            <w:szCs w:val="20"/>
          </w:rPr>
          <w:t>2</w:t>
        </w:r>
        <w:r w:rsidRPr="00866B7C">
          <w:rPr>
            <w:sz w:val="20"/>
            <w:szCs w:val="20"/>
          </w:rPr>
          <w:fldChar w:fldCharType="end"/>
        </w:r>
      </w:p>
    </w:sdtContent>
  </w:sdt>
  <w:p w:rsidR="00866B7C" w:rsidRDefault="00866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15DED"/>
    <w:rsid w:val="0001687D"/>
    <w:rsid w:val="000533CB"/>
    <w:rsid w:val="00116F36"/>
    <w:rsid w:val="00132F66"/>
    <w:rsid w:val="001356D3"/>
    <w:rsid w:val="00167448"/>
    <w:rsid w:val="001D4783"/>
    <w:rsid w:val="002245A2"/>
    <w:rsid w:val="002C3BDC"/>
    <w:rsid w:val="002D7A8F"/>
    <w:rsid w:val="00477505"/>
    <w:rsid w:val="004934FE"/>
    <w:rsid w:val="004C35A2"/>
    <w:rsid w:val="004F395A"/>
    <w:rsid w:val="00522060"/>
    <w:rsid w:val="005D2627"/>
    <w:rsid w:val="005F75B5"/>
    <w:rsid w:val="00600C1D"/>
    <w:rsid w:val="00684E31"/>
    <w:rsid w:val="00700319"/>
    <w:rsid w:val="0071699A"/>
    <w:rsid w:val="007169A6"/>
    <w:rsid w:val="007B574A"/>
    <w:rsid w:val="007D07B6"/>
    <w:rsid w:val="00866B7C"/>
    <w:rsid w:val="00871E22"/>
    <w:rsid w:val="00872298"/>
    <w:rsid w:val="00910F7F"/>
    <w:rsid w:val="00977B1E"/>
    <w:rsid w:val="00A02F8A"/>
    <w:rsid w:val="00A22EA3"/>
    <w:rsid w:val="00B3013F"/>
    <w:rsid w:val="00B61B74"/>
    <w:rsid w:val="00C563D4"/>
    <w:rsid w:val="00CC4131"/>
    <w:rsid w:val="00D11B23"/>
    <w:rsid w:val="00D41857"/>
    <w:rsid w:val="00DB1120"/>
    <w:rsid w:val="00E645F2"/>
    <w:rsid w:val="00F1549C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2020-08-12T12:47:00Z</cp:lastPrinted>
  <dcterms:created xsi:type="dcterms:W3CDTF">2019-05-21T13:05:00Z</dcterms:created>
  <dcterms:modified xsi:type="dcterms:W3CDTF">2020-08-12T13:06:00Z</dcterms:modified>
</cp:coreProperties>
</file>