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5D" w:rsidRDefault="00263C5D" w:rsidP="00263C5D">
      <w:pPr>
        <w:pStyle w:val="a3"/>
        <w:ind w:right="-185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C5D" w:rsidRDefault="00263C5D" w:rsidP="00263C5D">
      <w:pPr>
        <w:pStyle w:val="a3"/>
        <w:ind w:left="567" w:right="-185"/>
        <w:jc w:val="left"/>
        <w:rPr>
          <w:sz w:val="36"/>
          <w:szCs w:val="36"/>
          <w:u w:val="single"/>
        </w:rPr>
      </w:pPr>
    </w:p>
    <w:p w:rsidR="00263C5D" w:rsidRDefault="00263C5D" w:rsidP="00263C5D">
      <w:pPr>
        <w:pStyle w:val="a3"/>
        <w:ind w:left="567" w:right="-185"/>
        <w:jc w:val="left"/>
        <w:rPr>
          <w:b w:val="0"/>
        </w:rPr>
      </w:pPr>
    </w:p>
    <w:p w:rsidR="00263C5D" w:rsidRPr="006E7EB9" w:rsidRDefault="00263C5D" w:rsidP="00263C5D">
      <w:pPr>
        <w:pStyle w:val="a3"/>
        <w:ind w:right="-185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263C5D" w:rsidRDefault="00263C5D" w:rsidP="00263C5D">
      <w:pPr>
        <w:pStyle w:val="3"/>
        <w:ind w:left="567" w:right="-185"/>
        <w:rPr>
          <w:b/>
          <w:sz w:val="40"/>
          <w:szCs w:val="40"/>
        </w:rPr>
      </w:pPr>
    </w:p>
    <w:p w:rsidR="00263C5D" w:rsidRPr="00AE62E1" w:rsidRDefault="00263C5D" w:rsidP="00263C5D">
      <w:pPr>
        <w:pStyle w:val="3"/>
        <w:ind w:left="567" w:right="-185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63C5D" w:rsidRDefault="00263C5D" w:rsidP="00263C5D">
      <w:pPr>
        <w:tabs>
          <w:tab w:val="left" w:pos="4215"/>
        </w:tabs>
        <w:ind w:left="567" w:right="-185"/>
      </w:pPr>
    </w:p>
    <w:p w:rsidR="00263C5D" w:rsidRPr="00A6547A" w:rsidRDefault="00AD2ACE" w:rsidP="00263C5D">
      <w:pPr>
        <w:tabs>
          <w:tab w:val="left" w:pos="4215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263C5D" w:rsidRPr="00A6547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63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27.08.2018    </w:t>
      </w:r>
      <w:r w:rsidR="00263C5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630</w:t>
      </w:r>
    </w:p>
    <w:p w:rsidR="00263C5D" w:rsidRPr="005C4D1E" w:rsidRDefault="00AD2ACE" w:rsidP="00263C5D">
      <w:pPr>
        <w:ind w:right="-185"/>
      </w:pPr>
      <w:r>
        <w:rPr>
          <w:noProof/>
        </w:rPr>
        <w:pict>
          <v:line id="Прямая соединительная линия 5" o:spid="_x0000_s1031" style="position:absolute;z-index:251660288;visibility:visible;mso-wrap-distance-top:-3e-5mm;mso-wrap-distance-bottom:-3e-5mm" from="49.55pt,1.6pt" to="13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267C8E">
        <w:rPr>
          <w:noProof/>
        </w:rPr>
        <w:pict>
          <v:line id="Прямая соединительная линия 6" o:spid="_x0000_s1026" style="position:absolute;z-index:251659264;visibility:visible;mso-wrap-distance-top:-3e-5mm;mso-wrap-distance-bottom:-3e-5mm" from="157.5pt,1.6pt" to="21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t xml:space="preserve">                          </w:t>
      </w:r>
      <w:r w:rsidR="00263C5D" w:rsidRPr="005C4D1E">
        <w:t>с. Кичменгский Городок</w:t>
      </w:r>
    </w:p>
    <w:p w:rsidR="00263C5D" w:rsidRDefault="00267C8E" w:rsidP="00263C5D">
      <w:pPr>
        <w:shd w:val="clear" w:color="auto" w:fill="FFFFFF"/>
        <w:spacing w:line="281" w:lineRule="exact"/>
        <w:ind w:right="-185"/>
        <w:rPr>
          <w:color w:val="000000"/>
          <w:sz w:val="28"/>
          <w:szCs w:val="28"/>
        </w:rPr>
      </w:pPr>
      <w:r w:rsidRPr="00267C8E">
        <w:rPr>
          <w:noProof/>
        </w:rPr>
        <w:pict>
          <v:line id="Прямая соединительная линия 2" o:spid="_x0000_s1030" style="position:absolute;z-index:251664384;visibility:visible;mso-wrap-distance-left:3.17497mm;mso-wrap-distance-right:3.17497mm" from="259.25pt,10.65pt" to="259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"/>
        </w:pict>
      </w:r>
      <w:r w:rsidRPr="00267C8E">
        <w:rPr>
          <w:noProof/>
        </w:rPr>
        <w:pict>
          <v:line id="Прямая соединительная линия 1" o:spid="_x0000_s1029" style="position:absolute;z-index:251662336;visibility:visible;mso-wrap-distance-top:-3e-5mm;mso-wrap-distance-bottom:-3e-5mm" from="241.5pt,10.6pt" to="25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"/>
        </w:pict>
      </w:r>
      <w:r w:rsidRPr="00267C8E">
        <w:rPr>
          <w:noProof/>
        </w:rPr>
        <w:pict>
          <v:line id="Прямая соединительная линия 3" o:spid="_x0000_s1028" style="position:absolute;z-index:251661312;visibility:visible;mso-wrap-distance-top:-3e-5mm;mso-wrap-distance-bottom:-3e-5mm" from="-5.2pt,13.3pt" to="1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Am5uqrcAAAACAEAAA8AAAAAAAAAAAAAAAAApwQAAGRycy9kb3ducmV2LnhtbFBLBQYAAAAABAAE&#10;APMAAACwBQAAAAA=&#10;"/>
        </w:pict>
      </w:r>
    </w:p>
    <w:p w:rsidR="00263C5D" w:rsidRPr="00630C70" w:rsidRDefault="00267C8E" w:rsidP="00263C5D">
      <w:pPr>
        <w:shd w:val="clear" w:color="auto" w:fill="FFFFFF"/>
        <w:ind w:right="-187"/>
        <w:rPr>
          <w:color w:val="000000"/>
          <w:sz w:val="28"/>
          <w:szCs w:val="28"/>
        </w:rPr>
      </w:pPr>
      <w:r w:rsidRPr="00267C8E">
        <w:rPr>
          <w:noProof/>
          <w:sz w:val="28"/>
          <w:szCs w:val="28"/>
        </w:rPr>
        <w:pict>
          <v:line id="Прямая соединительная линия 4" o:spid="_x0000_s1027" style="position:absolute;z-index:251663360;visibility:visible;mso-wrap-distance-left:3.17497mm;mso-wrap-distance-right:3.17497mm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  <w:r w:rsidR="00263C5D" w:rsidRPr="00630C70">
        <w:rPr>
          <w:color w:val="000000"/>
          <w:sz w:val="28"/>
          <w:szCs w:val="28"/>
        </w:rPr>
        <w:t>О внесении изменений в постановление</w:t>
      </w:r>
    </w:p>
    <w:p w:rsidR="00263C5D" w:rsidRPr="00630C70" w:rsidRDefault="00263C5D" w:rsidP="00263C5D">
      <w:pPr>
        <w:shd w:val="clear" w:color="auto" w:fill="FFFFFF"/>
        <w:ind w:right="-187"/>
        <w:rPr>
          <w:color w:val="000000"/>
          <w:sz w:val="28"/>
          <w:szCs w:val="28"/>
        </w:rPr>
      </w:pPr>
      <w:r w:rsidRPr="00630C70">
        <w:rPr>
          <w:color w:val="000000"/>
          <w:sz w:val="28"/>
          <w:szCs w:val="28"/>
        </w:rPr>
        <w:t>администрации района от 26.04.2018 года № 307</w:t>
      </w:r>
    </w:p>
    <w:p w:rsidR="00263C5D" w:rsidRPr="00630C70" w:rsidRDefault="00263C5D" w:rsidP="00263C5D">
      <w:pPr>
        <w:pStyle w:val="a5"/>
        <w:spacing w:before="0" w:beforeAutospacing="0" w:after="0" w:afterAutospacing="0"/>
        <w:ind w:right="-185"/>
        <w:rPr>
          <w:color w:val="000000"/>
          <w:sz w:val="28"/>
          <w:szCs w:val="28"/>
        </w:rPr>
      </w:pPr>
    </w:p>
    <w:p w:rsidR="00263C5D" w:rsidRPr="00630C70" w:rsidRDefault="00263C5D" w:rsidP="00263C5D">
      <w:pPr>
        <w:widowControl/>
        <w:ind w:right="-284" w:firstLine="709"/>
        <w:jc w:val="both"/>
        <w:rPr>
          <w:sz w:val="28"/>
          <w:szCs w:val="28"/>
        </w:rPr>
      </w:pPr>
      <w:r w:rsidRPr="00630C70">
        <w:rPr>
          <w:sz w:val="28"/>
          <w:szCs w:val="28"/>
        </w:rPr>
        <w:t xml:space="preserve">Администрация района </w:t>
      </w:r>
      <w:r w:rsidRPr="00630C70">
        <w:rPr>
          <w:b/>
          <w:sz w:val="28"/>
          <w:szCs w:val="28"/>
        </w:rPr>
        <w:t xml:space="preserve">ПОСТАНОВЛЯЕТ:  </w:t>
      </w:r>
    </w:p>
    <w:p w:rsidR="00263C5D" w:rsidRPr="00630C70" w:rsidRDefault="00263C5D" w:rsidP="00263C5D">
      <w:pPr>
        <w:ind w:right="-185"/>
        <w:jc w:val="both"/>
        <w:rPr>
          <w:b/>
          <w:sz w:val="28"/>
          <w:szCs w:val="28"/>
        </w:rPr>
      </w:pPr>
    </w:p>
    <w:p w:rsidR="00263C5D" w:rsidRPr="00630C70" w:rsidRDefault="00263C5D" w:rsidP="00263C5D">
      <w:pPr>
        <w:pStyle w:val="a6"/>
        <w:numPr>
          <w:ilvl w:val="0"/>
          <w:numId w:val="1"/>
        </w:numPr>
        <w:ind w:left="0" w:right="-185" w:firstLine="709"/>
        <w:jc w:val="both"/>
        <w:rPr>
          <w:sz w:val="28"/>
          <w:szCs w:val="28"/>
        </w:rPr>
      </w:pPr>
      <w:r w:rsidRPr="00630C70">
        <w:rPr>
          <w:sz w:val="28"/>
          <w:szCs w:val="28"/>
        </w:rPr>
        <w:t>Внести в постановление администрации Кичменгско-Городецкого муниципального района от 26.04.2018 года № 307  «Об утверждении автобусных школьных маршрутов на территории Кичменгско-Городецкого муниципального района» изменения, изложив  приложение к постановлению в новой редакции согласно приложению к настоящему постановлению.</w:t>
      </w:r>
    </w:p>
    <w:p w:rsidR="00263C5D" w:rsidRPr="00630C70" w:rsidRDefault="00263C5D" w:rsidP="00263C5D">
      <w:pPr>
        <w:pStyle w:val="a6"/>
        <w:numPr>
          <w:ilvl w:val="0"/>
          <w:numId w:val="1"/>
        </w:numPr>
        <w:ind w:left="0" w:right="-185" w:firstLine="709"/>
        <w:jc w:val="both"/>
        <w:rPr>
          <w:b/>
          <w:sz w:val="28"/>
          <w:szCs w:val="28"/>
        </w:rPr>
      </w:pPr>
      <w:r w:rsidRPr="00630C70">
        <w:rPr>
          <w:sz w:val="28"/>
          <w:szCs w:val="28"/>
        </w:rPr>
        <w:t xml:space="preserve">Начальнику управления образования администрации района О.А.Дурягиной ознакомить с настоящим постановлением руководителей </w:t>
      </w:r>
      <w:r w:rsidR="00EC3587" w:rsidRPr="00630C70">
        <w:rPr>
          <w:sz w:val="28"/>
          <w:szCs w:val="28"/>
        </w:rPr>
        <w:t>учреждений</w:t>
      </w:r>
      <w:r w:rsidRPr="00630C70">
        <w:rPr>
          <w:sz w:val="28"/>
          <w:szCs w:val="28"/>
        </w:rPr>
        <w:t>, подведомственных управлению образования администрации района.</w:t>
      </w:r>
    </w:p>
    <w:p w:rsidR="00263C5D" w:rsidRPr="00630C70" w:rsidRDefault="00263C5D" w:rsidP="00263C5D">
      <w:pPr>
        <w:pStyle w:val="a6"/>
        <w:numPr>
          <w:ilvl w:val="0"/>
          <w:numId w:val="1"/>
        </w:numPr>
        <w:ind w:left="0" w:right="-185" w:firstLine="709"/>
        <w:jc w:val="both"/>
        <w:rPr>
          <w:sz w:val="28"/>
          <w:szCs w:val="28"/>
        </w:rPr>
      </w:pPr>
      <w:r w:rsidRPr="00630C70">
        <w:rPr>
          <w:sz w:val="28"/>
          <w:szCs w:val="28"/>
        </w:rPr>
        <w:t xml:space="preserve">Контроль за исполнением постановления возложить на заместителя руководителя администрации </w:t>
      </w:r>
      <w:r w:rsidR="00630C70" w:rsidRPr="00630C70">
        <w:rPr>
          <w:sz w:val="28"/>
          <w:szCs w:val="28"/>
        </w:rPr>
        <w:t>района по общим вопросам А.С.Щепелина</w:t>
      </w:r>
      <w:r w:rsidRPr="00630C70">
        <w:rPr>
          <w:sz w:val="28"/>
          <w:szCs w:val="28"/>
        </w:rPr>
        <w:t>.</w:t>
      </w:r>
    </w:p>
    <w:p w:rsidR="00263C5D" w:rsidRPr="00630C70" w:rsidRDefault="00263C5D" w:rsidP="00263C5D">
      <w:pPr>
        <w:pStyle w:val="a6"/>
        <w:numPr>
          <w:ilvl w:val="0"/>
          <w:numId w:val="1"/>
        </w:numPr>
        <w:ind w:left="0" w:right="-185" w:firstLine="709"/>
        <w:jc w:val="both"/>
        <w:rPr>
          <w:sz w:val="28"/>
          <w:szCs w:val="28"/>
        </w:rPr>
      </w:pPr>
      <w:r w:rsidRPr="00630C70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263C5D" w:rsidRPr="00630C70" w:rsidRDefault="00263C5D" w:rsidP="00263C5D">
      <w:pPr>
        <w:ind w:right="-185"/>
        <w:jc w:val="both"/>
        <w:rPr>
          <w:sz w:val="28"/>
          <w:szCs w:val="28"/>
        </w:rPr>
      </w:pPr>
    </w:p>
    <w:p w:rsidR="00263C5D" w:rsidRPr="00630C70" w:rsidRDefault="00263C5D" w:rsidP="00263C5D">
      <w:pPr>
        <w:ind w:right="-185"/>
        <w:jc w:val="both"/>
        <w:rPr>
          <w:sz w:val="28"/>
          <w:szCs w:val="28"/>
        </w:rPr>
      </w:pPr>
    </w:p>
    <w:p w:rsidR="0022511B" w:rsidRPr="008307F5" w:rsidRDefault="0022511B" w:rsidP="0022511B">
      <w:pPr>
        <w:rPr>
          <w:sz w:val="28"/>
          <w:szCs w:val="28"/>
        </w:rPr>
      </w:pPr>
      <w:r w:rsidRPr="008307F5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заместитель руководителя                                                                    </w:t>
      </w:r>
      <w:r w:rsidRPr="008307F5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Кичменгско-Городецкого                                                 </w:t>
      </w:r>
      <w:r w:rsidRPr="008307F5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       </w:t>
      </w:r>
      <w:r w:rsidRPr="008307F5">
        <w:rPr>
          <w:sz w:val="28"/>
          <w:szCs w:val="28"/>
        </w:rPr>
        <w:t xml:space="preserve">О.В.Китаева                    </w:t>
      </w:r>
    </w:p>
    <w:p w:rsidR="00507466" w:rsidRDefault="00507466"/>
    <w:p w:rsidR="00630C70" w:rsidRDefault="00630C70"/>
    <w:p w:rsidR="00630C70" w:rsidRDefault="00630C70"/>
    <w:p w:rsidR="00630C70" w:rsidRDefault="00630C70"/>
    <w:p w:rsidR="00630C70" w:rsidRDefault="00630C70"/>
    <w:p w:rsidR="00630C70" w:rsidRDefault="00630C70"/>
    <w:p w:rsidR="00630C70" w:rsidRDefault="00630C70"/>
    <w:p w:rsidR="0022511B" w:rsidRDefault="0022511B"/>
    <w:p w:rsidR="0022511B" w:rsidRDefault="0022511B"/>
    <w:p w:rsidR="0022511B" w:rsidRDefault="0022511B"/>
    <w:p w:rsidR="00630C70" w:rsidRDefault="00630C70"/>
    <w:p w:rsidR="00630C70" w:rsidRDefault="00630C70" w:rsidP="00630C70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630C70" w:rsidRDefault="00630C70" w:rsidP="00630C70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30C70" w:rsidRPr="00630C70" w:rsidRDefault="00630C70" w:rsidP="00630C7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1DD4">
        <w:rPr>
          <w:sz w:val="28"/>
          <w:szCs w:val="28"/>
        </w:rPr>
        <w:t>27.08.2018</w:t>
      </w:r>
      <w:r>
        <w:rPr>
          <w:sz w:val="28"/>
          <w:szCs w:val="28"/>
        </w:rPr>
        <w:t xml:space="preserve">   №</w:t>
      </w:r>
      <w:r w:rsidR="00201DD4">
        <w:rPr>
          <w:sz w:val="28"/>
          <w:szCs w:val="28"/>
        </w:rPr>
        <w:t xml:space="preserve"> 630</w:t>
      </w:r>
    </w:p>
    <w:p w:rsidR="00630C70" w:rsidRDefault="00630C70"/>
    <w:p w:rsidR="00630C70" w:rsidRDefault="00630C70"/>
    <w:p w:rsidR="00630C70" w:rsidRDefault="00630C70"/>
    <w:p w:rsidR="00630C70" w:rsidRDefault="00630C70" w:rsidP="00630C70">
      <w:pPr>
        <w:tabs>
          <w:tab w:val="left" w:pos="40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Школьные автобусные маршруты на территории Кичменгско-Городецкого муниципального района</w:t>
      </w:r>
    </w:p>
    <w:p w:rsidR="00630C70" w:rsidRDefault="00630C70" w:rsidP="00630C70">
      <w:pPr>
        <w:tabs>
          <w:tab w:val="left" w:pos="4037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4252"/>
        <w:gridCol w:w="4111"/>
      </w:tblGrid>
      <w:tr w:rsidR="00630C70" w:rsidTr="00630C70">
        <w:tc>
          <w:tcPr>
            <w:tcW w:w="1101" w:type="dxa"/>
          </w:tcPr>
          <w:p w:rsidR="00630C70" w:rsidRDefault="00630C70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630C70" w:rsidRDefault="00630C70" w:rsidP="00630C70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:rsidR="00630C70" w:rsidRDefault="00630C70" w:rsidP="00630C70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маршрута</w:t>
            </w:r>
          </w:p>
        </w:tc>
      </w:tr>
      <w:tr w:rsidR="00C4267F" w:rsidTr="00630C70">
        <w:tc>
          <w:tcPr>
            <w:tcW w:w="1101" w:type="dxa"/>
          </w:tcPr>
          <w:p w:rsidR="00C4267F" w:rsidRDefault="00C4267F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«Кичменгско-Городецкая средняя школа»</w:t>
            </w: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 – д. Березовая Гора – д. Голузино –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C4267F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Кичменгский Городок – </w:t>
            </w:r>
          </w:p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Находка – с. Дорожково –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Подол -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C4267F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Городок-с. Кичменьга-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C4267F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</w:t>
            </w:r>
          </w:p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Судническая Гора-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C4267F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Подволочье-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C4267F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Сараево-д. Исады-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Берсенево-д. Клепиково-д.Павлово-с. Сараево</w:t>
            </w:r>
          </w:p>
        </w:tc>
      </w:tr>
      <w:tr w:rsidR="004A4FA5" w:rsidTr="005141A8">
        <w:trPr>
          <w:trHeight w:val="1298"/>
        </w:trPr>
        <w:tc>
          <w:tcPr>
            <w:tcW w:w="1101" w:type="dxa"/>
          </w:tcPr>
          <w:p w:rsidR="004A4FA5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vMerge w:val="restart"/>
          </w:tcPr>
          <w:p w:rsidR="004A4FA5" w:rsidRDefault="004A4FA5" w:rsidP="008930C2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«Первомайская средняя школа»</w:t>
            </w:r>
          </w:p>
        </w:tc>
        <w:tc>
          <w:tcPr>
            <w:tcW w:w="4111" w:type="dxa"/>
          </w:tcPr>
          <w:p w:rsidR="004A4FA5" w:rsidRDefault="004A4FA5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Городок-п.Лаптюг-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Городок-д.Шартаново- 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</w:t>
            </w:r>
          </w:p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Митинева Гора- 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Курилово-д.Лубозино-д.Демино-д.Кондратово-д.Курилово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Городок-</w:t>
            </w:r>
          </w:p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Шонга-д.Шатенево- 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  <w:vMerge w:val="restart"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«Косковская средняя школа»</w:t>
            </w: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Кичменгский Городок-с.Косково-д.Малиновица- </w:t>
            </w:r>
          </w:p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Кичменгский Городок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01DD4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5A4179">
              <w:rPr>
                <w:sz w:val="28"/>
                <w:szCs w:val="28"/>
              </w:rPr>
              <w:t xml:space="preserve">с. Кобыльск – </w:t>
            </w:r>
            <w:r w:rsidR="008E4018">
              <w:rPr>
                <w:sz w:val="28"/>
                <w:szCs w:val="28"/>
              </w:rPr>
              <w:t>д. Буртаново -</w:t>
            </w:r>
          </w:p>
          <w:p w:rsidR="00201DD4" w:rsidRDefault="008E4018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67F" w:rsidRPr="005A4179">
              <w:rPr>
                <w:sz w:val="28"/>
                <w:szCs w:val="28"/>
              </w:rPr>
              <w:t xml:space="preserve">с. Косково- </w:t>
            </w:r>
            <w:r>
              <w:rPr>
                <w:sz w:val="28"/>
                <w:szCs w:val="28"/>
              </w:rPr>
              <w:t xml:space="preserve">д. Буртаново - </w:t>
            </w:r>
          </w:p>
          <w:p w:rsidR="00C4267F" w:rsidRPr="005A4179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5A4179">
              <w:rPr>
                <w:sz w:val="28"/>
                <w:szCs w:val="28"/>
              </w:rPr>
              <w:t>с. Кобыльск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vMerge w:val="restart"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«Нижнеен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ангская СШ»</w:t>
            </w: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Енангск-д.Олятово- с. Нижний Енангск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Енангск – с. Верхний Енангск- с. Нижний Енангск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Верхняя Ентала-д. Мокрушино</w:t>
            </w:r>
            <w:r w:rsidR="005A417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с. ВерхняяЕнатала-д. Бакшеев Дор-с. Верхняя Ентала</w:t>
            </w:r>
          </w:p>
        </w:tc>
      </w:tr>
      <w:tr w:rsidR="00C4267F" w:rsidTr="00630C70">
        <w:tc>
          <w:tcPr>
            <w:tcW w:w="1101" w:type="dxa"/>
          </w:tcPr>
          <w:p w:rsidR="00C4267F" w:rsidRDefault="004A4FA5" w:rsidP="00C4267F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vMerge/>
          </w:tcPr>
          <w:p w:rsidR="00C4267F" w:rsidRDefault="00C4267F" w:rsidP="00630C70">
            <w:pPr>
              <w:tabs>
                <w:tab w:val="left" w:pos="40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267F" w:rsidRDefault="00C4267F" w:rsidP="00201DD4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Енангск - с. Нижняя Ентала - с. Нижний Енангск</w:t>
            </w:r>
          </w:p>
        </w:tc>
      </w:tr>
    </w:tbl>
    <w:p w:rsidR="00630C70" w:rsidRPr="00630C70" w:rsidRDefault="00630C70" w:rsidP="00630C70">
      <w:pPr>
        <w:tabs>
          <w:tab w:val="left" w:pos="4037"/>
        </w:tabs>
        <w:jc w:val="both"/>
        <w:rPr>
          <w:sz w:val="28"/>
          <w:szCs w:val="28"/>
        </w:rPr>
      </w:pPr>
    </w:p>
    <w:sectPr w:rsidR="00630C70" w:rsidRPr="00630C70" w:rsidSect="00B13D66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E0" w:rsidRDefault="000776E0">
      <w:r>
        <w:separator/>
      </w:r>
    </w:p>
  </w:endnote>
  <w:endnote w:type="continuationSeparator" w:id="1">
    <w:p w:rsidR="000776E0" w:rsidRDefault="0007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E0" w:rsidRDefault="000776E0">
      <w:r>
        <w:separator/>
      </w:r>
    </w:p>
  </w:footnote>
  <w:footnote w:type="continuationSeparator" w:id="1">
    <w:p w:rsidR="000776E0" w:rsidRDefault="0007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03001"/>
    </w:sdtPr>
    <w:sdtContent>
      <w:p w:rsidR="00B13D66" w:rsidRDefault="00267C8E">
        <w:pPr>
          <w:pStyle w:val="a7"/>
          <w:jc w:val="center"/>
        </w:pPr>
        <w:r>
          <w:fldChar w:fldCharType="begin"/>
        </w:r>
        <w:r w:rsidR="00F84487">
          <w:instrText>PAGE   \* MERGEFORMAT</w:instrText>
        </w:r>
        <w:r>
          <w:fldChar w:fldCharType="separate"/>
        </w:r>
        <w:r w:rsidR="0022511B">
          <w:rPr>
            <w:noProof/>
          </w:rPr>
          <w:t>1</w:t>
        </w:r>
        <w:r>
          <w:fldChar w:fldCharType="end"/>
        </w:r>
      </w:p>
    </w:sdtContent>
  </w:sdt>
  <w:p w:rsidR="00B13D66" w:rsidRDefault="000776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103"/>
    <w:multiLevelType w:val="hybridMultilevel"/>
    <w:tmpl w:val="D27C94CA"/>
    <w:lvl w:ilvl="0" w:tplc="5524B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34ADD"/>
    <w:multiLevelType w:val="multilevel"/>
    <w:tmpl w:val="78A83DC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2">
    <w:nsid w:val="60EA4B01"/>
    <w:multiLevelType w:val="multilevel"/>
    <w:tmpl w:val="32CE93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799508CF"/>
    <w:multiLevelType w:val="multilevel"/>
    <w:tmpl w:val="1AF6D96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C5D"/>
    <w:rsid w:val="000776E0"/>
    <w:rsid w:val="00134A56"/>
    <w:rsid w:val="001B481F"/>
    <w:rsid w:val="00201DD4"/>
    <w:rsid w:val="0022511B"/>
    <w:rsid w:val="00263C5D"/>
    <w:rsid w:val="00267C8E"/>
    <w:rsid w:val="004A4FA5"/>
    <w:rsid w:val="00507466"/>
    <w:rsid w:val="00524DC2"/>
    <w:rsid w:val="005A4179"/>
    <w:rsid w:val="00630C70"/>
    <w:rsid w:val="00715BFF"/>
    <w:rsid w:val="00737976"/>
    <w:rsid w:val="008E4018"/>
    <w:rsid w:val="00AD2ACE"/>
    <w:rsid w:val="00B227A1"/>
    <w:rsid w:val="00C4267F"/>
    <w:rsid w:val="00CF279D"/>
    <w:rsid w:val="00D02479"/>
    <w:rsid w:val="00EC3587"/>
    <w:rsid w:val="00F3069F"/>
    <w:rsid w:val="00F8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3C5D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3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263C5D"/>
    <w:pPr>
      <w:widowControl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263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263C5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263C5D"/>
    <w:pPr>
      <w:ind w:left="720"/>
      <w:contextualSpacing/>
    </w:pPr>
  </w:style>
  <w:style w:type="paragraph" w:customStyle="1" w:styleId="ConsPlusNormal">
    <w:name w:val="ConsPlusNormal"/>
    <w:rsid w:val="00263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3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1">
    <w:name w:val="blk1"/>
    <w:rsid w:val="00263C5D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26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C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3C5D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3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263C5D"/>
    <w:pPr>
      <w:widowControl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263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263C5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263C5D"/>
    <w:pPr>
      <w:ind w:left="720"/>
      <w:contextualSpacing/>
    </w:pPr>
  </w:style>
  <w:style w:type="paragraph" w:customStyle="1" w:styleId="ConsPlusNormal">
    <w:name w:val="ConsPlusNormal"/>
    <w:rsid w:val="00263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3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1">
    <w:name w:val="blk1"/>
    <w:rsid w:val="00263C5D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26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C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CE48-6BB7-493B-B659-3B85E1C2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16</cp:revision>
  <cp:lastPrinted>2018-08-20T06:58:00Z</cp:lastPrinted>
  <dcterms:created xsi:type="dcterms:W3CDTF">2018-08-13T06:28:00Z</dcterms:created>
  <dcterms:modified xsi:type="dcterms:W3CDTF">2018-08-28T08:18:00Z</dcterms:modified>
</cp:coreProperties>
</file>