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18" w:rsidRDefault="00106E18" w:rsidP="00106E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22.04.2021 г.</w:t>
      </w:r>
    </w:p>
    <w:p w:rsidR="006329E5" w:rsidRDefault="006329E5" w:rsidP="006329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Сведения о проведенном экспертно-аналитическом мероприятии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«Внешняя проверка бюджетной отчетности главного администратора бюджетных средств районного бюджета - администрации Кичменгско-Городецкого муниципального района за 2020 год.»</w:t>
      </w:r>
    </w:p>
    <w:p w:rsidR="00DF4448" w:rsidRDefault="00DF4448" w:rsidP="009011F0">
      <w:pPr>
        <w:pStyle w:val="a3"/>
        <w:ind w:right="49" w:firstLine="567"/>
        <w:jc w:val="both"/>
        <w:rPr>
          <w:b w:val="0"/>
          <w:bCs w:val="0"/>
        </w:rPr>
      </w:pPr>
    </w:p>
    <w:p w:rsidR="00DF4448" w:rsidRPr="005204AC" w:rsidRDefault="00DF4448" w:rsidP="005204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AC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для проведения экспертно-аналитического мероприятия: </w:t>
      </w:r>
      <w:r w:rsidR="00045405" w:rsidRPr="005204AC">
        <w:rPr>
          <w:rFonts w:ascii="Times New Roman" w:hAnsi="Times New Roman" w:cs="Times New Roman"/>
          <w:sz w:val="28"/>
          <w:szCs w:val="28"/>
        </w:rPr>
        <w:t>статья</w:t>
      </w:r>
      <w:r w:rsidRPr="005204AC">
        <w:rPr>
          <w:rFonts w:ascii="Times New Roman" w:hAnsi="Times New Roman" w:cs="Times New Roman"/>
          <w:sz w:val="28"/>
          <w:szCs w:val="28"/>
        </w:rPr>
        <w:t xml:space="preserve"> 264.4. Бюджетного кодекса Росс</w:t>
      </w:r>
      <w:r w:rsidR="003D2201" w:rsidRPr="005204AC">
        <w:rPr>
          <w:rFonts w:ascii="Times New Roman" w:hAnsi="Times New Roman" w:cs="Times New Roman"/>
          <w:sz w:val="28"/>
          <w:szCs w:val="28"/>
        </w:rPr>
        <w:t>ийской Федерации</w:t>
      </w:r>
      <w:r w:rsidRPr="005204AC">
        <w:rPr>
          <w:rFonts w:ascii="Times New Roman" w:hAnsi="Times New Roman" w:cs="Times New Roman"/>
          <w:sz w:val="28"/>
          <w:szCs w:val="28"/>
        </w:rPr>
        <w:t xml:space="preserve">, </w:t>
      </w:r>
      <w:r w:rsidR="00C32FD4" w:rsidRPr="005204AC">
        <w:rPr>
          <w:rFonts w:ascii="Times New Roman" w:hAnsi="Times New Roman" w:cs="Times New Roman"/>
          <w:sz w:val="28"/>
          <w:szCs w:val="28"/>
        </w:rPr>
        <w:t>статья</w:t>
      </w:r>
      <w:r w:rsidRPr="005204AC">
        <w:rPr>
          <w:rFonts w:ascii="Times New Roman" w:hAnsi="Times New Roman" w:cs="Times New Roman"/>
          <w:sz w:val="28"/>
          <w:szCs w:val="28"/>
        </w:rPr>
        <w:t xml:space="preserve"> 8 Положения о конт</w:t>
      </w:r>
      <w:r w:rsidR="00277237" w:rsidRPr="005204AC">
        <w:rPr>
          <w:rFonts w:ascii="Times New Roman" w:hAnsi="Times New Roman" w:cs="Times New Roman"/>
          <w:sz w:val="28"/>
          <w:szCs w:val="28"/>
        </w:rPr>
        <w:t>рольно-ревизионной комиссии</w:t>
      </w:r>
      <w:r w:rsidRPr="005204AC">
        <w:rPr>
          <w:rFonts w:ascii="Times New Roman" w:hAnsi="Times New Roman" w:cs="Times New Roman"/>
          <w:sz w:val="28"/>
          <w:szCs w:val="28"/>
        </w:rPr>
        <w:t>, утверждённого решением Муниципального Собрания Кичменгско-Городецкого муниципального района от 08.12.2011 № 208 (с внесенными изменениями</w:t>
      </w:r>
      <w:r w:rsidR="003D2201" w:rsidRPr="005204AC">
        <w:rPr>
          <w:rFonts w:ascii="Times New Roman" w:hAnsi="Times New Roman" w:cs="Times New Roman"/>
          <w:sz w:val="28"/>
          <w:szCs w:val="28"/>
        </w:rPr>
        <w:t xml:space="preserve"> и дополнениями</w:t>
      </w:r>
      <w:r w:rsidR="00576E2C" w:rsidRPr="005204AC">
        <w:rPr>
          <w:rFonts w:ascii="Times New Roman" w:hAnsi="Times New Roman" w:cs="Times New Roman"/>
          <w:sz w:val="28"/>
          <w:szCs w:val="28"/>
        </w:rPr>
        <w:t>)</w:t>
      </w:r>
      <w:r w:rsidRPr="005204AC">
        <w:rPr>
          <w:rFonts w:ascii="Times New Roman" w:hAnsi="Times New Roman" w:cs="Times New Roman"/>
          <w:sz w:val="28"/>
          <w:szCs w:val="28"/>
        </w:rPr>
        <w:t xml:space="preserve">, решение Муниципального Собрания от 01.03.2013 № 318 </w:t>
      </w:r>
      <w:r w:rsidR="003D2201" w:rsidRPr="005204AC">
        <w:rPr>
          <w:rFonts w:ascii="Times New Roman" w:hAnsi="Times New Roman" w:cs="Times New Roman"/>
          <w:sz w:val="28"/>
          <w:szCs w:val="28"/>
        </w:rPr>
        <w:t>«</w:t>
      </w:r>
      <w:r w:rsidRPr="005204AC">
        <w:rPr>
          <w:rFonts w:ascii="Times New Roman" w:hAnsi="Times New Roman" w:cs="Times New Roman"/>
          <w:sz w:val="28"/>
          <w:szCs w:val="28"/>
        </w:rPr>
        <w:t>О порядке проведения внешней проверки, представления, рассмотрения и утверждения годового отчета об исполнении бюджета Кичменгско-Го</w:t>
      </w:r>
      <w:r w:rsidR="003D2201" w:rsidRPr="005204AC">
        <w:rPr>
          <w:rFonts w:ascii="Times New Roman" w:hAnsi="Times New Roman" w:cs="Times New Roman"/>
          <w:sz w:val="28"/>
          <w:szCs w:val="28"/>
        </w:rPr>
        <w:t>родецкого муниципального района»</w:t>
      </w:r>
      <w:r w:rsidRPr="005204AC">
        <w:rPr>
          <w:rFonts w:ascii="Times New Roman" w:hAnsi="Times New Roman" w:cs="Times New Roman"/>
          <w:sz w:val="28"/>
          <w:szCs w:val="28"/>
        </w:rPr>
        <w:t xml:space="preserve">, </w:t>
      </w:r>
      <w:r w:rsidR="00865F17" w:rsidRPr="005204AC">
        <w:rPr>
          <w:rFonts w:ascii="Times New Roman" w:hAnsi="Times New Roman" w:cs="Times New Roman"/>
          <w:sz w:val="28"/>
          <w:szCs w:val="28"/>
        </w:rPr>
        <w:t>п.1.1 плана работы контрольно-ревизионной комиссии Муниципального Собрания на 2021 год</w:t>
      </w:r>
      <w:r w:rsidRPr="005204AC">
        <w:rPr>
          <w:rFonts w:ascii="Times New Roman" w:hAnsi="Times New Roman" w:cs="Times New Roman"/>
          <w:sz w:val="28"/>
          <w:szCs w:val="28"/>
        </w:rPr>
        <w:t>.</w:t>
      </w:r>
    </w:p>
    <w:p w:rsidR="00510CDE" w:rsidRPr="005204AC" w:rsidRDefault="00510CDE" w:rsidP="005204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AC">
        <w:rPr>
          <w:rFonts w:ascii="Times New Roman" w:hAnsi="Times New Roman" w:cs="Times New Roman"/>
          <w:b/>
          <w:sz w:val="28"/>
          <w:szCs w:val="28"/>
        </w:rPr>
        <w:t>Цель внешней проверки:</w:t>
      </w:r>
      <w:r w:rsidRPr="005204AC">
        <w:rPr>
          <w:rFonts w:ascii="Times New Roman" w:hAnsi="Times New Roman" w:cs="Times New Roman"/>
          <w:sz w:val="28"/>
          <w:szCs w:val="28"/>
        </w:rPr>
        <w:t xml:space="preserve"> проанализировать и оценить содержащуюся в годовой бюджетной отчетности информацию о бюджетной деятельности</w:t>
      </w:r>
      <w:r w:rsidR="00045405" w:rsidRPr="005204AC">
        <w:rPr>
          <w:rFonts w:ascii="Times New Roman" w:hAnsi="Times New Roman" w:cs="Times New Roman"/>
          <w:sz w:val="28"/>
          <w:szCs w:val="28"/>
        </w:rPr>
        <w:t xml:space="preserve"> главного администратора средств районного бюджета</w:t>
      </w:r>
      <w:r w:rsidRPr="005204AC">
        <w:rPr>
          <w:rFonts w:ascii="Times New Roman" w:hAnsi="Times New Roman" w:cs="Times New Roman"/>
          <w:sz w:val="28"/>
          <w:szCs w:val="28"/>
        </w:rPr>
        <w:t>, провести выборочную проверку полноты и достоверности отчетности, законности, результативности и эффективности исп</w:t>
      </w:r>
      <w:r w:rsidR="00685EDC" w:rsidRPr="005204AC">
        <w:rPr>
          <w:rFonts w:ascii="Times New Roman" w:hAnsi="Times New Roman" w:cs="Times New Roman"/>
          <w:sz w:val="28"/>
          <w:szCs w:val="28"/>
        </w:rPr>
        <w:t>олнения районного бюджета в 20</w:t>
      </w:r>
      <w:r w:rsidR="00865F17" w:rsidRPr="005204AC">
        <w:rPr>
          <w:rFonts w:ascii="Times New Roman" w:hAnsi="Times New Roman" w:cs="Times New Roman"/>
          <w:sz w:val="28"/>
          <w:szCs w:val="28"/>
        </w:rPr>
        <w:t>20</w:t>
      </w:r>
      <w:r w:rsidRPr="005204A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10CDE" w:rsidRPr="005204AC" w:rsidRDefault="00510CDE" w:rsidP="005204A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экспертно-аналитического мероприятия:</w:t>
      </w:r>
      <w:r w:rsidR="00045405" w:rsidRPr="00520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04AC">
        <w:rPr>
          <w:rFonts w:ascii="Times New Roman" w:hAnsi="Times New Roman" w:cs="Times New Roman"/>
          <w:color w:val="000000"/>
          <w:sz w:val="28"/>
          <w:szCs w:val="28"/>
        </w:rPr>
        <w:t>определение соответствия бюджетной отчетности требованиям бюджетного законодательства, оценка ее достоверности, выявление возможных нарушений, недостатков и их последствий.</w:t>
      </w:r>
    </w:p>
    <w:p w:rsidR="00865F17" w:rsidRPr="005204AC" w:rsidRDefault="00865F17" w:rsidP="005204A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(вопросы) экспертно-аналитического мероприятия:</w:t>
      </w:r>
    </w:p>
    <w:p w:rsidR="00865F17" w:rsidRPr="005204AC" w:rsidRDefault="00865F17" w:rsidP="005204A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4AC">
        <w:rPr>
          <w:rFonts w:ascii="Times New Roman" w:hAnsi="Times New Roman" w:cs="Times New Roman"/>
          <w:color w:val="000000"/>
          <w:sz w:val="28"/>
          <w:szCs w:val="28"/>
        </w:rPr>
        <w:t>√ Установление полноты бюджетной отчетности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(далее - ГАБС) ее соответствие требованиям нормативных правовых актов.</w:t>
      </w:r>
    </w:p>
    <w:p w:rsidR="00865F17" w:rsidRPr="005204AC" w:rsidRDefault="00865F17" w:rsidP="005204AC">
      <w:p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204AC">
        <w:rPr>
          <w:rFonts w:ascii="Times New Roman" w:hAnsi="Times New Roman" w:cs="Times New Roman"/>
          <w:color w:val="000000"/>
          <w:sz w:val="28"/>
          <w:szCs w:val="28"/>
        </w:rPr>
        <w:t xml:space="preserve">√ Оценка достоверности показателей бюджетной отчетности ГАБС, внутренней согласованности соответствующих форм отчетности, соблюдение контрольных соотношений и соответствие плановых показателей отчета об исполнении бюджета показателям решения Муниципального Собрания Кичменгско-Городецкого муниципального района </w:t>
      </w:r>
      <w:r w:rsidRPr="005204AC">
        <w:rPr>
          <w:rFonts w:ascii="Times New Roman" w:hAnsi="Times New Roman" w:cs="Times New Roman"/>
          <w:spacing w:val="-6"/>
          <w:sz w:val="28"/>
          <w:szCs w:val="28"/>
        </w:rPr>
        <w:t xml:space="preserve">от  11.12.2019 г. № 190 «О районном бюджете на 2020 год и плановый период 2021 и 2022 годов» (в редакции решения от 26.12.2020 № 268). </w:t>
      </w:r>
    </w:p>
    <w:p w:rsidR="00865F17" w:rsidRPr="005204AC" w:rsidRDefault="00865F17" w:rsidP="005204A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4AC">
        <w:rPr>
          <w:rFonts w:ascii="Times New Roman" w:hAnsi="Times New Roman" w:cs="Times New Roman"/>
          <w:color w:val="000000"/>
          <w:sz w:val="28"/>
          <w:szCs w:val="28"/>
        </w:rPr>
        <w:t>√ Использование результатов внешней проверки годовой бюджетной отчетности ГАБС для проведения внешней проверки отчета об исполнении районного бюджета за 2020 год.</w:t>
      </w:r>
    </w:p>
    <w:p w:rsidR="00A15910" w:rsidRPr="005204AC" w:rsidRDefault="00DF4448" w:rsidP="005204AC">
      <w:pPr>
        <w:pStyle w:val="a3"/>
        <w:ind w:right="49" w:firstLine="567"/>
        <w:jc w:val="both"/>
        <w:rPr>
          <w:rFonts w:ascii="Times New Roman" w:hAnsi="Times New Roman" w:cs="Times New Roman"/>
        </w:rPr>
      </w:pPr>
      <w:r w:rsidRPr="005204AC">
        <w:rPr>
          <w:rFonts w:ascii="Times New Roman" w:hAnsi="Times New Roman" w:cs="Times New Roman"/>
        </w:rPr>
        <w:t xml:space="preserve">Предмет экспертно-аналитического мероприятия: </w:t>
      </w:r>
      <w:r w:rsidRPr="005204AC">
        <w:rPr>
          <w:rFonts w:ascii="Times New Roman" w:hAnsi="Times New Roman" w:cs="Times New Roman"/>
          <w:b w:val="0"/>
          <w:bCs w:val="0"/>
        </w:rPr>
        <w:t>годовая бюджетная отчетность главного администратора средств</w:t>
      </w:r>
      <w:r w:rsidR="007A6FCA" w:rsidRPr="005204AC">
        <w:rPr>
          <w:rFonts w:ascii="Times New Roman" w:hAnsi="Times New Roman" w:cs="Times New Roman"/>
          <w:b w:val="0"/>
          <w:bCs w:val="0"/>
        </w:rPr>
        <w:t xml:space="preserve"> районного бюджета</w:t>
      </w:r>
      <w:r w:rsidRPr="005204AC">
        <w:rPr>
          <w:rFonts w:ascii="Times New Roman" w:hAnsi="Times New Roman" w:cs="Times New Roman"/>
          <w:b w:val="0"/>
          <w:bCs w:val="0"/>
        </w:rPr>
        <w:t>.</w:t>
      </w:r>
    </w:p>
    <w:p w:rsidR="00DF4448" w:rsidRPr="005204AC" w:rsidRDefault="00DF4448" w:rsidP="005204AC">
      <w:pPr>
        <w:pStyle w:val="a3"/>
        <w:ind w:right="49" w:firstLine="567"/>
        <w:jc w:val="both"/>
        <w:rPr>
          <w:rFonts w:ascii="Times New Roman" w:hAnsi="Times New Roman" w:cs="Times New Roman"/>
          <w:b w:val="0"/>
          <w:bCs w:val="0"/>
        </w:rPr>
      </w:pPr>
      <w:r w:rsidRPr="005204AC">
        <w:rPr>
          <w:rFonts w:ascii="Times New Roman" w:hAnsi="Times New Roman" w:cs="Times New Roman"/>
        </w:rPr>
        <w:t xml:space="preserve">Объект экспертно-аналитического мероприятия: </w:t>
      </w:r>
      <w:r w:rsidR="0091328F" w:rsidRPr="005204AC">
        <w:rPr>
          <w:rFonts w:ascii="Times New Roman" w:hAnsi="Times New Roman" w:cs="Times New Roman"/>
          <w:b w:val="0"/>
        </w:rPr>
        <w:t>а</w:t>
      </w:r>
      <w:r w:rsidRPr="005204AC">
        <w:rPr>
          <w:rFonts w:ascii="Times New Roman" w:hAnsi="Times New Roman" w:cs="Times New Roman"/>
          <w:b w:val="0"/>
        </w:rPr>
        <w:t>дминистрация</w:t>
      </w:r>
      <w:r w:rsidRPr="005204AC">
        <w:rPr>
          <w:rFonts w:ascii="Times New Roman" w:hAnsi="Times New Roman" w:cs="Times New Roman"/>
          <w:b w:val="0"/>
          <w:bCs w:val="0"/>
        </w:rPr>
        <w:t xml:space="preserve"> Кичменгско-Городецкого муниципального района.</w:t>
      </w:r>
    </w:p>
    <w:p w:rsidR="00DF4448" w:rsidRPr="005204AC" w:rsidRDefault="00C32FD4" w:rsidP="005204AC">
      <w:pPr>
        <w:pStyle w:val="a3"/>
        <w:ind w:right="49" w:firstLine="567"/>
        <w:jc w:val="both"/>
        <w:rPr>
          <w:rFonts w:ascii="Times New Roman" w:hAnsi="Times New Roman" w:cs="Times New Roman"/>
          <w:b w:val="0"/>
          <w:bCs w:val="0"/>
        </w:rPr>
      </w:pPr>
      <w:r w:rsidRPr="005204AC">
        <w:rPr>
          <w:rFonts w:ascii="Times New Roman" w:hAnsi="Times New Roman" w:cs="Times New Roman"/>
        </w:rPr>
        <w:t xml:space="preserve">Срок проведения </w:t>
      </w:r>
      <w:r w:rsidR="00DF4448" w:rsidRPr="005204AC">
        <w:rPr>
          <w:rFonts w:ascii="Times New Roman" w:hAnsi="Times New Roman" w:cs="Times New Roman"/>
        </w:rPr>
        <w:t xml:space="preserve">экспертно-аналитического мероприятия: </w:t>
      </w:r>
      <w:r w:rsidR="006E1921" w:rsidRPr="005204AC">
        <w:rPr>
          <w:rFonts w:ascii="Times New Roman" w:hAnsi="Times New Roman" w:cs="Times New Roman"/>
          <w:b w:val="0"/>
          <w:bCs w:val="0"/>
        </w:rPr>
        <w:t xml:space="preserve">с </w:t>
      </w:r>
      <w:r w:rsidR="00FE5192" w:rsidRPr="005204AC">
        <w:rPr>
          <w:rFonts w:ascii="Times New Roman" w:hAnsi="Times New Roman" w:cs="Times New Roman"/>
          <w:b w:val="0"/>
          <w:bCs w:val="0"/>
        </w:rPr>
        <w:t>19</w:t>
      </w:r>
      <w:r w:rsidR="000A1C84" w:rsidRPr="005204AC">
        <w:rPr>
          <w:rFonts w:ascii="Times New Roman" w:hAnsi="Times New Roman" w:cs="Times New Roman"/>
          <w:b w:val="0"/>
          <w:bCs w:val="0"/>
        </w:rPr>
        <w:t xml:space="preserve"> апреля</w:t>
      </w:r>
      <w:r w:rsidRPr="005204AC">
        <w:rPr>
          <w:rFonts w:ascii="Times New Roman" w:hAnsi="Times New Roman" w:cs="Times New Roman"/>
          <w:b w:val="0"/>
          <w:bCs w:val="0"/>
        </w:rPr>
        <w:t xml:space="preserve"> по</w:t>
      </w:r>
      <w:r w:rsidR="001D3781" w:rsidRPr="005204AC">
        <w:rPr>
          <w:rFonts w:ascii="Times New Roman" w:hAnsi="Times New Roman" w:cs="Times New Roman"/>
          <w:b w:val="0"/>
          <w:bCs w:val="0"/>
        </w:rPr>
        <w:t xml:space="preserve"> </w:t>
      </w:r>
      <w:r w:rsidR="00865F17" w:rsidRPr="005204AC">
        <w:rPr>
          <w:rFonts w:ascii="Times New Roman" w:hAnsi="Times New Roman" w:cs="Times New Roman"/>
          <w:b w:val="0"/>
          <w:bCs w:val="0"/>
        </w:rPr>
        <w:t>22</w:t>
      </w:r>
      <w:r w:rsidR="00045405" w:rsidRPr="005204AC">
        <w:rPr>
          <w:rFonts w:ascii="Times New Roman" w:hAnsi="Times New Roman" w:cs="Times New Roman"/>
          <w:b w:val="0"/>
          <w:bCs w:val="0"/>
        </w:rPr>
        <w:t xml:space="preserve"> </w:t>
      </w:r>
      <w:r w:rsidR="00277237" w:rsidRPr="005204AC">
        <w:rPr>
          <w:rFonts w:ascii="Times New Roman" w:hAnsi="Times New Roman" w:cs="Times New Roman"/>
          <w:b w:val="0"/>
          <w:bCs w:val="0"/>
        </w:rPr>
        <w:t>апреля 202</w:t>
      </w:r>
      <w:r w:rsidR="00865F17" w:rsidRPr="005204AC">
        <w:rPr>
          <w:rFonts w:ascii="Times New Roman" w:hAnsi="Times New Roman" w:cs="Times New Roman"/>
          <w:b w:val="0"/>
          <w:bCs w:val="0"/>
        </w:rPr>
        <w:t>1</w:t>
      </w:r>
      <w:r w:rsidR="00DF4448" w:rsidRPr="005204AC">
        <w:rPr>
          <w:rFonts w:ascii="Times New Roman" w:hAnsi="Times New Roman" w:cs="Times New Roman"/>
          <w:b w:val="0"/>
          <w:bCs w:val="0"/>
        </w:rPr>
        <w:t xml:space="preserve"> года.</w:t>
      </w:r>
    </w:p>
    <w:p w:rsidR="00865F17" w:rsidRPr="005204AC" w:rsidRDefault="00DD7CB2" w:rsidP="005204AC">
      <w:pPr>
        <w:tabs>
          <w:tab w:val="left" w:pos="9498"/>
        </w:tabs>
        <w:ind w:right="140" w:firstLine="567"/>
        <w:jc w:val="both"/>
        <w:rPr>
          <w:sz w:val="28"/>
          <w:szCs w:val="28"/>
        </w:rPr>
      </w:pPr>
      <w:r w:rsidRPr="005204AC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Администрация </w:t>
      </w:r>
      <w:r w:rsidR="00160135" w:rsidRPr="005204AC">
        <w:rPr>
          <w:rFonts w:ascii="Times New Roman" w:hAnsi="Times New Roman" w:cs="Times New Roman"/>
          <w:spacing w:val="-6"/>
          <w:sz w:val="28"/>
          <w:szCs w:val="28"/>
        </w:rPr>
        <w:t xml:space="preserve">Кичменгско-Городецкого муниципального района </w:t>
      </w:r>
      <w:r w:rsidR="00865F17" w:rsidRPr="005204AC">
        <w:rPr>
          <w:rFonts w:ascii="Times New Roman" w:hAnsi="Times New Roman" w:cs="Times New Roman"/>
          <w:spacing w:val="-6"/>
          <w:sz w:val="28"/>
          <w:szCs w:val="28"/>
        </w:rPr>
        <w:t>(далее Администрация) осуществляет свою деятельность в соответствии с Уставом района, принятым постановлением Районного Совета самоуправления Кичменгско-Городецкого муниципального от 11.08.2015 № 95 «О внесении изменений в устав Кичменгско-Городецкого муниципального района» (с последующими изменениями и дополнениями)</w:t>
      </w:r>
      <w:r w:rsidR="00865F17" w:rsidRPr="005204AC">
        <w:rPr>
          <w:rFonts w:ascii="Times New Roman" w:hAnsi="Times New Roman" w:cs="Times New Roman"/>
          <w:sz w:val="28"/>
          <w:szCs w:val="28"/>
        </w:rPr>
        <w:t>.</w:t>
      </w:r>
    </w:p>
    <w:p w:rsidR="00865F17" w:rsidRPr="005204AC" w:rsidRDefault="00865F17" w:rsidP="005204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AC">
        <w:rPr>
          <w:rFonts w:ascii="Times New Roman" w:hAnsi="Times New Roman" w:cs="Times New Roman"/>
          <w:sz w:val="28"/>
          <w:szCs w:val="28"/>
        </w:rPr>
        <w:t>Администрация - исполнительно-распорядительный орган местного самоуправления Кичменгско-Городецкого муниципального района, наделенный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Кичменгско-Городецкого муниципального района федеральными законами и законами Вологодской области.</w:t>
      </w:r>
    </w:p>
    <w:p w:rsidR="00D0121C" w:rsidRPr="005204AC" w:rsidRDefault="000B2389" w:rsidP="005204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AC">
        <w:rPr>
          <w:rFonts w:ascii="Times New Roman" w:hAnsi="Times New Roman" w:cs="Times New Roman"/>
          <w:sz w:val="28"/>
          <w:szCs w:val="28"/>
        </w:rPr>
        <w:t>Администрация осуществляет функции и полномочия учредителя в отношении</w:t>
      </w:r>
      <w:r w:rsidR="00D0121C" w:rsidRPr="005204AC">
        <w:rPr>
          <w:rFonts w:ascii="Times New Roman" w:hAnsi="Times New Roman" w:cs="Times New Roman"/>
          <w:sz w:val="28"/>
          <w:szCs w:val="28"/>
        </w:rPr>
        <w:t>:</w:t>
      </w:r>
    </w:p>
    <w:p w:rsidR="00D0121C" w:rsidRPr="005204AC" w:rsidRDefault="00D0121C" w:rsidP="005204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AC">
        <w:rPr>
          <w:rFonts w:ascii="Times New Roman" w:hAnsi="Times New Roman" w:cs="Times New Roman"/>
          <w:sz w:val="28"/>
          <w:szCs w:val="28"/>
        </w:rPr>
        <w:t>-</w:t>
      </w:r>
      <w:r w:rsidR="000B2389" w:rsidRPr="005204AC">
        <w:rPr>
          <w:rFonts w:ascii="Times New Roman" w:hAnsi="Times New Roman" w:cs="Times New Roman"/>
          <w:sz w:val="28"/>
          <w:szCs w:val="28"/>
        </w:rPr>
        <w:t xml:space="preserve"> </w:t>
      </w:r>
      <w:r w:rsidR="007A0B61" w:rsidRPr="005204AC">
        <w:rPr>
          <w:rFonts w:ascii="Times New Roman" w:hAnsi="Times New Roman" w:cs="Times New Roman"/>
          <w:sz w:val="28"/>
          <w:szCs w:val="28"/>
        </w:rPr>
        <w:t>муниципального каз</w:t>
      </w:r>
      <w:r w:rsidR="0010231E" w:rsidRPr="005204AC">
        <w:rPr>
          <w:rFonts w:ascii="Times New Roman" w:hAnsi="Times New Roman" w:cs="Times New Roman"/>
          <w:sz w:val="28"/>
          <w:szCs w:val="28"/>
        </w:rPr>
        <w:t>ё</w:t>
      </w:r>
      <w:r w:rsidR="007A0B61" w:rsidRPr="005204AC">
        <w:rPr>
          <w:rFonts w:ascii="Times New Roman" w:hAnsi="Times New Roman" w:cs="Times New Roman"/>
          <w:sz w:val="28"/>
          <w:szCs w:val="28"/>
        </w:rPr>
        <w:t>нного</w:t>
      </w:r>
      <w:r w:rsidR="000B2389" w:rsidRPr="005204AC">
        <w:rPr>
          <w:rFonts w:ascii="Times New Roman" w:hAnsi="Times New Roman" w:cs="Times New Roman"/>
          <w:sz w:val="28"/>
          <w:szCs w:val="28"/>
        </w:rPr>
        <w:t xml:space="preserve"> учреждения Кичменгско-Городецкого муниципального района «Многофункциональный центр</w:t>
      </w:r>
      <w:r w:rsidR="0010231E" w:rsidRPr="005204AC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</w:t>
      </w:r>
      <w:r w:rsidRPr="005204AC">
        <w:rPr>
          <w:rFonts w:ascii="Times New Roman" w:hAnsi="Times New Roman" w:cs="Times New Roman"/>
          <w:sz w:val="28"/>
          <w:szCs w:val="28"/>
        </w:rPr>
        <w:t>;</w:t>
      </w:r>
    </w:p>
    <w:p w:rsidR="00D0121C" w:rsidRPr="005204AC" w:rsidRDefault="00D0121C" w:rsidP="005204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AC">
        <w:rPr>
          <w:rFonts w:ascii="Times New Roman" w:hAnsi="Times New Roman" w:cs="Times New Roman"/>
          <w:sz w:val="28"/>
          <w:szCs w:val="28"/>
        </w:rPr>
        <w:t xml:space="preserve">- </w:t>
      </w:r>
      <w:r w:rsidR="00591CD0" w:rsidRPr="005204AC">
        <w:rPr>
          <w:rFonts w:ascii="Times New Roman" w:hAnsi="Times New Roman" w:cs="Times New Roman"/>
          <w:sz w:val="28"/>
          <w:szCs w:val="28"/>
        </w:rPr>
        <w:t>казенного учреждения Кичменгско-Городецкого муниципального района «Центр по обеспечению деятельности органов местного самоуправления и муниципальных учреждений Кичменгско-Городецкого муниципального района»</w:t>
      </w:r>
      <w:r w:rsidRPr="005204AC">
        <w:rPr>
          <w:rFonts w:ascii="Times New Roman" w:hAnsi="Times New Roman" w:cs="Times New Roman"/>
          <w:sz w:val="28"/>
          <w:szCs w:val="28"/>
        </w:rPr>
        <w:t>;</w:t>
      </w:r>
      <w:r w:rsidR="00591CD0" w:rsidRPr="00520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21C" w:rsidRPr="005204AC" w:rsidRDefault="00D0121C" w:rsidP="005204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AC">
        <w:rPr>
          <w:rFonts w:ascii="Times New Roman" w:hAnsi="Times New Roman" w:cs="Times New Roman"/>
          <w:sz w:val="28"/>
          <w:szCs w:val="28"/>
        </w:rPr>
        <w:t>- муниципального унитарного предприятия «Кичменгско-Городецкое муниципальное имущество»;</w:t>
      </w:r>
    </w:p>
    <w:p w:rsidR="00D0121C" w:rsidRPr="005204AC" w:rsidRDefault="00D0121C" w:rsidP="005204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AC">
        <w:rPr>
          <w:rFonts w:ascii="Times New Roman" w:hAnsi="Times New Roman" w:cs="Times New Roman"/>
          <w:sz w:val="28"/>
          <w:szCs w:val="28"/>
        </w:rPr>
        <w:t>- АНО Редакция газеты «Заря Севера».</w:t>
      </w:r>
    </w:p>
    <w:p w:rsidR="000B2389" w:rsidRPr="005204AC" w:rsidRDefault="00591CD0" w:rsidP="005204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AC">
        <w:rPr>
          <w:rFonts w:ascii="Times New Roman" w:hAnsi="Times New Roman" w:cs="Times New Roman"/>
          <w:sz w:val="28"/>
          <w:szCs w:val="28"/>
        </w:rPr>
        <w:t>За отчетный период ликвидировано Управление по имущественным отношениям, жилищно-коммунальному хозяйству и градостроительству администрации Кичменгско-Городецкого муниципального района (решение Муниципального Собрания Кичменгско-Городецкого муниципального района от 30.11.2018 №106, уведомление о внесении изменений в ЕГРЮЛ от 18.02.2020 г.).</w:t>
      </w:r>
    </w:p>
    <w:p w:rsidR="000C27B0" w:rsidRPr="005204AC" w:rsidRDefault="000C27B0" w:rsidP="005204AC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204AC">
        <w:rPr>
          <w:rStyle w:val="af1"/>
          <w:b w:val="0"/>
          <w:color w:val="000000"/>
          <w:sz w:val="28"/>
          <w:szCs w:val="28"/>
        </w:rPr>
        <w:t>Сведения о бюджетных полномочиях ГАБС</w:t>
      </w:r>
      <w:r w:rsidR="005204AC">
        <w:rPr>
          <w:rStyle w:val="af1"/>
          <w:b w:val="0"/>
          <w:color w:val="000000"/>
          <w:sz w:val="28"/>
          <w:szCs w:val="28"/>
        </w:rPr>
        <w:t>:</w:t>
      </w:r>
    </w:p>
    <w:p w:rsidR="00591CD0" w:rsidRPr="005204AC" w:rsidRDefault="00591CD0" w:rsidP="005204AC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204AC">
        <w:rPr>
          <w:color w:val="000000"/>
          <w:sz w:val="28"/>
          <w:szCs w:val="28"/>
        </w:rPr>
        <w:t xml:space="preserve">В соответствии с решением Муниципального Собрания от </w:t>
      </w:r>
      <w:r w:rsidRPr="005204AC">
        <w:rPr>
          <w:spacing w:val="-6"/>
          <w:sz w:val="28"/>
          <w:szCs w:val="28"/>
        </w:rPr>
        <w:t>11.12.2019 № 190 «О районном бюджете на 2020 год и плановый период 2021 и 2022 годов»</w:t>
      </w:r>
      <w:r w:rsidR="005204AC">
        <w:rPr>
          <w:spacing w:val="-6"/>
          <w:sz w:val="28"/>
          <w:szCs w:val="28"/>
        </w:rPr>
        <w:t>,</w:t>
      </w:r>
      <w:r w:rsidRPr="005204AC">
        <w:rPr>
          <w:spacing w:val="-6"/>
          <w:sz w:val="28"/>
          <w:szCs w:val="28"/>
        </w:rPr>
        <w:t xml:space="preserve"> </w:t>
      </w:r>
      <w:r w:rsidR="00BB2FB2" w:rsidRPr="005204AC">
        <w:rPr>
          <w:color w:val="000000"/>
          <w:sz w:val="28"/>
          <w:szCs w:val="28"/>
        </w:rPr>
        <w:t>а</w:t>
      </w:r>
      <w:r w:rsidR="000C27B0" w:rsidRPr="005204AC">
        <w:rPr>
          <w:color w:val="000000"/>
          <w:sz w:val="28"/>
          <w:szCs w:val="28"/>
        </w:rPr>
        <w:t xml:space="preserve">дминистрация </w:t>
      </w:r>
      <w:r w:rsidR="00BB2FB2" w:rsidRPr="005204AC">
        <w:rPr>
          <w:color w:val="000000"/>
          <w:sz w:val="28"/>
          <w:szCs w:val="28"/>
        </w:rPr>
        <w:t>района</w:t>
      </w:r>
      <w:r w:rsidR="000C27B0" w:rsidRPr="005204AC">
        <w:rPr>
          <w:color w:val="000000"/>
          <w:sz w:val="28"/>
          <w:szCs w:val="28"/>
        </w:rPr>
        <w:t xml:space="preserve"> </w:t>
      </w:r>
      <w:r w:rsidRPr="005204AC">
        <w:rPr>
          <w:color w:val="000000"/>
          <w:sz w:val="28"/>
          <w:szCs w:val="28"/>
        </w:rPr>
        <w:t xml:space="preserve">является </w:t>
      </w:r>
      <w:r w:rsidRPr="005204AC">
        <w:rPr>
          <w:rStyle w:val="af2"/>
          <w:bCs/>
          <w:i w:val="0"/>
          <w:color w:val="000000"/>
          <w:sz w:val="28"/>
          <w:szCs w:val="28"/>
        </w:rPr>
        <w:t>главным администратором доходов</w:t>
      </w:r>
      <w:r w:rsidRPr="005204AC">
        <w:rPr>
          <w:i/>
          <w:color w:val="000000"/>
          <w:sz w:val="28"/>
          <w:szCs w:val="28"/>
        </w:rPr>
        <w:t xml:space="preserve"> </w:t>
      </w:r>
      <w:r w:rsidRPr="005204AC">
        <w:rPr>
          <w:color w:val="000000"/>
          <w:sz w:val="28"/>
          <w:szCs w:val="28"/>
        </w:rPr>
        <w:t xml:space="preserve">районного </w:t>
      </w:r>
      <w:r w:rsidRPr="005204AC">
        <w:rPr>
          <w:rStyle w:val="af2"/>
          <w:bCs/>
          <w:i w:val="0"/>
          <w:color w:val="000000"/>
          <w:sz w:val="28"/>
          <w:szCs w:val="28"/>
        </w:rPr>
        <w:t>бюджета (приложение 4 «Перечень главных администраторов доходов районного бюджета и закрепляемые за ними виды (подвиды) доходов за 2020 год и плановый период 2021 и  2022 годов»</w:t>
      </w:r>
      <w:r w:rsidR="00FE5192" w:rsidRPr="005204AC">
        <w:rPr>
          <w:rStyle w:val="af2"/>
          <w:bCs/>
          <w:i w:val="0"/>
          <w:color w:val="000000"/>
          <w:sz w:val="28"/>
          <w:szCs w:val="28"/>
        </w:rPr>
        <w:t>)</w:t>
      </w:r>
      <w:r w:rsidRPr="005204AC">
        <w:rPr>
          <w:color w:val="000000"/>
          <w:sz w:val="28"/>
          <w:szCs w:val="28"/>
        </w:rPr>
        <w:t xml:space="preserve">,  </w:t>
      </w:r>
      <w:r w:rsidRPr="005204AC">
        <w:rPr>
          <w:rStyle w:val="af2"/>
          <w:bCs/>
          <w:i w:val="0"/>
          <w:color w:val="000000"/>
          <w:sz w:val="28"/>
          <w:szCs w:val="28"/>
        </w:rPr>
        <w:t>главным распорядителем бюджетных средств (Приложение 9 «Ведомственная структура расходов районного бюджета по главным распорядителям бюджетных средств, целевым статьям (муниципальным программам и непрограмным направлениям деятельности), разделам, подразделам, группам и подгруппам видов расходов классификации расходов бюджетов на 2020 год»).</w:t>
      </w:r>
      <w:r w:rsidRPr="005204AC">
        <w:rPr>
          <w:i/>
          <w:color w:val="000000"/>
          <w:sz w:val="28"/>
          <w:szCs w:val="28"/>
        </w:rPr>
        <w:t xml:space="preserve"> </w:t>
      </w:r>
    </w:p>
    <w:p w:rsidR="000C27B0" w:rsidRPr="005204AC" w:rsidRDefault="00BB2FB2" w:rsidP="005204AC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204AC">
        <w:rPr>
          <w:color w:val="000000"/>
          <w:sz w:val="28"/>
          <w:szCs w:val="28"/>
        </w:rPr>
        <w:t>В</w:t>
      </w:r>
      <w:r w:rsidR="000C27B0" w:rsidRPr="005204AC">
        <w:rPr>
          <w:color w:val="000000"/>
          <w:sz w:val="28"/>
          <w:szCs w:val="28"/>
        </w:rPr>
        <w:t xml:space="preserve"> соответствии со статьями 161 и 162 Бюджетного кодекса РФ </w:t>
      </w:r>
      <w:r w:rsidRPr="005204AC">
        <w:rPr>
          <w:color w:val="000000"/>
          <w:sz w:val="28"/>
          <w:szCs w:val="28"/>
        </w:rPr>
        <w:t xml:space="preserve">администрация </w:t>
      </w:r>
      <w:r w:rsidR="00591CD0" w:rsidRPr="005204AC">
        <w:rPr>
          <w:color w:val="000000"/>
          <w:sz w:val="28"/>
          <w:szCs w:val="28"/>
        </w:rPr>
        <w:t xml:space="preserve">района </w:t>
      </w:r>
      <w:r w:rsidR="000C27B0" w:rsidRPr="005204AC">
        <w:rPr>
          <w:color w:val="000000"/>
          <w:sz w:val="28"/>
          <w:szCs w:val="28"/>
        </w:rPr>
        <w:t>является одновременно получателем бюджетных средств, на которого распространяется правовое положение казенного учреждения.</w:t>
      </w:r>
    </w:p>
    <w:p w:rsidR="000B2389" w:rsidRPr="005204AC" w:rsidRDefault="000B2389" w:rsidP="005204AC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D7E9F" w:rsidRPr="005204AC" w:rsidRDefault="00591CD0" w:rsidP="005204AC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204AC">
        <w:rPr>
          <w:rFonts w:ascii="Times New Roman" w:hAnsi="Times New Roman" w:cs="Times New Roman"/>
          <w:spacing w:val="-6"/>
          <w:sz w:val="28"/>
          <w:szCs w:val="28"/>
        </w:rPr>
        <w:t>Ф</w:t>
      </w:r>
      <w:r w:rsidR="00FD7E9F" w:rsidRPr="005204AC">
        <w:rPr>
          <w:rFonts w:ascii="Times New Roman" w:hAnsi="Times New Roman" w:cs="Times New Roman"/>
          <w:spacing w:val="-6"/>
          <w:sz w:val="28"/>
          <w:szCs w:val="28"/>
        </w:rPr>
        <w:t xml:space="preserve">ункции по ведению бюджетного (бухгалтерского) учета и составлению отчетности </w:t>
      </w:r>
      <w:r w:rsidR="00DC490D" w:rsidRPr="005204AC">
        <w:rPr>
          <w:rFonts w:ascii="Times New Roman" w:hAnsi="Times New Roman" w:cs="Times New Roman"/>
          <w:spacing w:val="-6"/>
          <w:sz w:val="28"/>
          <w:szCs w:val="28"/>
        </w:rPr>
        <w:t>администрации</w:t>
      </w:r>
      <w:r w:rsidR="00FD7E9F" w:rsidRPr="005204AC">
        <w:rPr>
          <w:rFonts w:ascii="Times New Roman" w:hAnsi="Times New Roman" w:cs="Times New Roman"/>
          <w:spacing w:val="-6"/>
          <w:sz w:val="28"/>
          <w:szCs w:val="28"/>
        </w:rPr>
        <w:t xml:space="preserve"> переданы муниципальному казенному учреждению «Центр </w:t>
      </w:r>
      <w:r w:rsidR="00FD7E9F" w:rsidRPr="005204AC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бюджетного учета и отчетности Кичменгско-Городецкого муниципального района» </w:t>
      </w:r>
      <w:r w:rsidR="00DC490D" w:rsidRPr="005204AC">
        <w:rPr>
          <w:rFonts w:ascii="Times New Roman" w:hAnsi="Times New Roman" w:cs="Times New Roman"/>
          <w:spacing w:val="-6"/>
          <w:sz w:val="28"/>
          <w:szCs w:val="28"/>
        </w:rPr>
        <w:t xml:space="preserve">(МКУ «ЦБУ Кичменгско-Городецкого района) </w:t>
      </w:r>
      <w:r w:rsidR="00FD7E9F" w:rsidRPr="005204AC">
        <w:rPr>
          <w:rFonts w:ascii="Times New Roman" w:hAnsi="Times New Roman" w:cs="Times New Roman"/>
          <w:spacing w:val="-6"/>
          <w:sz w:val="28"/>
          <w:szCs w:val="28"/>
        </w:rPr>
        <w:t xml:space="preserve">на основании Соглашения о передаче функции по ведению бюджетного (бухгалтерского) учета и составлению отчетности администрации Кичменгско-Городецкого муниципального района от 01.11.2019 № </w:t>
      </w:r>
      <w:r w:rsidR="00C33E13" w:rsidRPr="005204AC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FD7E9F" w:rsidRPr="005204AC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D7E9F" w:rsidRPr="005204AC" w:rsidRDefault="00FD7E9F" w:rsidP="005204AC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204AC">
        <w:rPr>
          <w:rFonts w:ascii="Times New Roman" w:hAnsi="Times New Roman" w:cs="Times New Roman"/>
          <w:spacing w:val="-6"/>
          <w:sz w:val="28"/>
          <w:szCs w:val="28"/>
        </w:rPr>
        <w:t>Исполнени</w:t>
      </w:r>
      <w:r w:rsidR="00DC490D" w:rsidRPr="005204AC">
        <w:rPr>
          <w:rFonts w:ascii="Times New Roman" w:hAnsi="Times New Roman" w:cs="Times New Roman"/>
          <w:spacing w:val="-6"/>
          <w:sz w:val="28"/>
          <w:szCs w:val="28"/>
        </w:rPr>
        <w:t>е функций осуществляется главным</w:t>
      </w:r>
      <w:r w:rsidRPr="005204AC">
        <w:rPr>
          <w:rFonts w:ascii="Times New Roman" w:hAnsi="Times New Roman" w:cs="Times New Roman"/>
          <w:spacing w:val="-6"/>
          <w:sz w:val="28"/>
          <w:szCs w:val="28"/>
        </w:rPr>
        <w:t xml:space="preserve"> бухгалтером МКУ «ЦБУ Кичменгско-Городецкого района» </w:t>
      </w:r>
      <w:r w:rsidR="00DC490D" w:rsidRPr="005204AC">
        <w:rPr>
          <w:rFonts w:ascii="Times New Roman" w:hAnsi="Times New Roman" w:cs="Times New Roman"/>
          <w:spacing w:val="-6"/>
          <w:sz w:val="28"/>
          <w:szCs w:val="28"/>
        </w:rPr>
        <w:t>Г.В. Киркиной</w:t>
      </w:r>
      <w:r w:rsidRPr="005204AC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FE6C30" w:rsidRDefault="00FE6C30" w:rsidP="00C32FD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E9F">
        <w:rPr>
          <w:rFonts w:ascii="Times New Roman" w:hAnsi="Times New Roman" w:cs="Times New Roman"/>
          <w:sz w:val="28"/>
          <w:szCs w:val="28"/>
        </w:rPr>
        <w:t>Годовая бюджетная отчетность</w:t>
      </w:r>
      <w:r w:rsidRPr="00FD7E9F">
        <w:rPr>
          <w:rFonts w:ascii="Times New Roman" w:hAnsi="Times New Roman" w:cs="Times New Roman"/>
          <w:bCs/>
          <w:sz w:val="28"/>
          <w:szCs w:val="28"/>
        </w:rPr>
        <w:t xml:space="preserve"> главным администратором средств</w:t>
      </w:r>
      <w:r w:rsidR="00284BF9" w:rsidRPr="00FD7E9F">
        <w:rPr>
          <w:rFonts w:ascii="Times New Roman" w:hAnsi="Times New Roman" w:cs="Times New Roman"/>
          <w:bCs/>
          <w:sz w:val="28"/>
          <w:szCs w:val="28"/>
        </w:rPr>
        <w:t xml:space="preserve"> районного бюджета</w:t>
      </w:r>
      <w:r w:rsidR="00FD7E9F" w:rsidRPr="00FD7E9F">
        <w:rPr>
          <w:rFonts w:ascii="Times New Roman" w:hAnsi="Times New Roman" w:cs="Times New Roman"/>
          <w:sz w:val="28"/>
          <w:szCs w:val="28"/>
        </w:rPr>
        <w:t xml:space="preserve"> за 20</w:t>
      </w:r>
      <w:r w:rsidR="00D0121C">
        <w:rPr>
          <w:rFonts w:ascii="Times New Roman" w:hAnsi="Times New Roman" w:cs="Times New Roman"/>
          <w:sz w:val="28"/>
          <w:szCs w:val="28"/>
        </w:rPr>
        <w:t>20</w:t>
      </w:r>
      <w:r w:rsidRPr="00FD7E9F">
        <w:rPr>
          <w:rFonts w:ascii="Times New Roman" w:hAnsi="Times New Roman" w:cs="Times New Roman"/>
          <w:sz w:val="28"/>
          <w:szCs w:val="28"/>
        </w:rPr>
        <w:t xml:space="preserve"> год в контрольно-реви</w:t>
      </w:r>
      <w:r w:rsidR="00FD7E9F" w:rsidRPr="00FD7E9F">
        <w:rPr>
          <w:rFonts w:ascii="Times New Roman" w:hAnsi="Times New Roman" w:cs="Times New Roman"/>
          <w:sz w:val="28"/>
          <w:szCs w:val="28"/>
        </w:rPr>
        <w:t>зионную комиссию представлена 3</w:t>
      </w:r>
      <w:r w:rsidR="00D0121C">
        <w:rPr>
          <w:rFonts w:ascii="Times New Roman" w:hAnsi="Times New Roman" w:cs="Times New Roman"/>
          <w:sz w:val="28"/>
          <w:szCs w:val="28"/>
        </w:rPr>
        <w:t>1</w:t>
      </w:r>
      <w:r w:rsidR="00FD7E9F" w:rsidRPr="00FD7E9F">
        <w:rPr>
          <w:rFonts w:ascii="Times New Roman" w:hAnsi="Times New Roman" w:cs="Times New Roman"/>
          <w:sz w:val="28"/>
          <w:szCs w:val="28"/>
        </w:rPr>
        <w:t> марта 202</w:t>
      </w:r>
      <w:r w:rsidR="00D0121C">
        <w:rPr>
          <w:rFonts w:ascii="Times New Roman" w:hAnsi="Times New Roman" w:cs="Times New Roman"/>
          <w:sz w:val="28"/>
          <w:szCs w:val="28"/>
        </w:rPr>
        <w:t>1</w:t>
      </w:r>
      <w:r w:rsidRPr="00FD7E9F">
        <w:rPr>
          <w:rFonts w:ascii="Times New Roman" w:hAnsi="Times New Roman" w:cs="Times New Roman"/>
          <w:sz w:val="28"/>
          <w:szCs w:val="28"/>
        </w:rPr>
        <w:t xml:space="preserve"> года, в установленный срок пунктом 24 раздела VI Положения о бюджетном процессе Кичменгско-Городецкого муниципального района.</w:t>
      </w:r>
    </w:p>
    <w:p w:rsidR="000B4988" w:rsidRPr="003659E3" w:rsidRDefault="00DF4448" w:rsidP="00106E18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E1921">
        <w:rPr>
          <w:rFonts w:ascii="Times New Roman" w:hAnsi="Times New Roman" w:cs="Times New Roman"/>
          <w:bCs/>
          <w:sz w:val="28"/>
          <w:szCs w:val="28"/>
        </w:rPr>
        <w:t>Бюджетная отчетность</w:t>
      </w:r>
      <w:r w:rsidR="00C32FD4">
        <w:rPr>
          <w:rFonts w:ascii="Times New Roman" w:hAnsi="Times New Roman" w:cs="Times New Roman"/>
          <w:sz w:val="28"/>
          <w:szCs w:val="28"/>
        </w:rPr>
        <w:t xml:space="preserve"> а</w:t>
      </w:r>
      <w:r w:rsidR="001D23B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района представлена </w:t>
      </w:r>
      <w:r w:rsidR="00175655">
        <w:rPr>
          <w:rFonts w:ascii="Times New Roman" w:hAnsi="Times New Roman" w:cs="Times New Roman"/>
          <w:sz w:val="28"/>
          <w:szCs w:val="28"/>
        </w:rPr>
        <w:t>в составе</w:t>
      </w:r>
      <w:r>
        <w:rPr>
          <w:rFonts w:ascii="Times New Roman" w:hAnsi="Times New Roman" w:cs="Times New Roman"/>
          <w:sz w:val="28"/>
          <w:szCs w:val="28"/>
        </w:rPr>
        <w:t xml:space="preserve"> форм,</w:t>
      </w:r>
      <w:r w:rsidR="00C32FD4">
        <w:rPr>
          <w:rFonts w:ascii="Times New Roman" w:hAnsi="Times New Roman" w:cs="Times New Roman"/>
          <w:sz w:val="28"/>
          <w:szCs w:val="28"/>
        </w:rPr>
        <w:t xml:space="preserve"> предусмотренных пунктом 11.1. </w:t>
      </w:r>
      <w:r>
        <w:rPr>
          <w:rFonts w:ascii="Times New Roman" w:hAnsi="Times New Roman" w:cs="Times New Roman"/>
          <w:sz w:val="28"/>
          <w:szCs w:val="28"/>
        </w:rPr>
        <w:t>Инструкции о порядке со</w:t>
      </w:r>
      <w:r w:rsidR="00405803">
        <w:rPr>
          <w:rFonts w:ascii="Times New Roman" w:hAnsi="Times New Roman" w:cs="Times New Roman"/>
          <w:sz w:val="28"/>
          <w:szCs w:val="28"/>
        </w:rPr>
        <w:t>ставления и пред</w:t>
      </w:r>
      <w:r>
        <w:rPr>
          <w:rFonts w:ascii="Times New Roman" w:hAnsi="Times New Roman" w:cs="Times New Roman"/>
          <w:sz w:val="28"/>
          <w:szCs w:val="28"/>
        </w:rPr>
        <w:t>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Министерства финансов Российской Федер</w:t>
      </w:r>
      <w:r w:rsidR="00A66D67">
        <w:rPr>
          <w:rFonts w:ascii="Times New Roman" w:hAnsi="Times New Roman" w:cs="Times New Roman"/>
          <w:sz w:val="28"/>
          <w:szCs w:val="28"/>
        </w:rPr>
        <w:t>ации от 28.12.2010 № 191н</w:t>
      </w:r>
      <w:r w:rsidR="00106E18">
        <w:rPr>
          <w:rFonts w:ascii="Times New Roman" w:hAnsi="Times New Roman" w:cs="Times New Roman"/>
          <w:sz w:val="28"/>
          <w:szCs w:val="28"/>
        </w:rPr>
        <w:t>.</w:t>
      </w:r>
    </w:p>
    <w:p w:rsidR="00DF4448" w:rsidRPr="00131715" w:rsidRDefault="00DF4448" w:rsidP="00A66D67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715">
        <w:rPr>
          <w:rFonts w:ascii="Times New Roman" w:hAnsi="Times New Roman" w:cs="Times New Roman"/>
          <w:sz w:val="28"/>
          <w:szCs w:val="28"/>
        </w:rPr>
        <w:t xml:space="preserve">По результатам анализа и оценки форм бюджетной отчетности, пояснительной записки </w:t>
      </w:r>
      <w:r w:rsidR="00DD7CB2" w:rsidRPr="00131715">
        <w:rPr>
          <w:rFonts w:ascii="Times New Roman" w:hAnsi="Times New Roman" w:cs="Times New Roman"/>
          <w:sz w:val="28"/>
          <w:szCs w:val="28"/>
        </w:rPr>
        <w:t>контрольно-ревизионная комиссия отмечает</w:t>
      </w:r>
      <w:r w:rsidRPr="00131715">
        <w:rPr>
          <w:rFonts w:ascii="Times New Roman" w:hAnsi="Times New Roman" w:cs="Times New Roman"/>
          <w:sz w:val="28"/>
          <w:szCs w:val="28"/>
        </w:rPr>
        <w:t>:</w:t>
      </w:r>
    </w:p>
    <w:p w:rsidR="00DF4448" w:rsidRPr="00131715" w:rsidRDefault="002A1B4C" w:rsidP="00A66D67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B17291" w:rsidRPr="00131715">
        <w:rPr>
          <w:rFonts w:ascii="Times New Roman" w:hAnsi="Times New Roman" w:cs="Times New Roman"/>
          <w:sz w:val="28"/>
          <w:szCs w:val="28"/>
        </w:rPr>
        <w:t xml:space="preserve">4 </w:t>
      </w:r>
      <w:r w:rsidR="00DF4448" w:rsidRPr="00131715">
        <w:rPr>
          <w:rFonts w:ascii="Times New Roman" w:hAnsi="Times New Roman" w:cs="Times New Roman"/>
          <w:sz w:val="28"/>
          <w:szCs w:val="28"/>
        </w:rPr>
        <w:t>Ин</w:t>
      </w:r>
      <w:r w:rsidR="00DD7CB2" w:rsidRPr="00131715">
        <w:rPr>
          <w:rFonts w:ascii="Times New Roman" w:hAnsi="Times New Roman" w:cs="Times New Roman"/>
          <w:sz w:val="28"/>
          <w:szCs w:val="28"/>
        </w:rPr>
        <w:t>струкци</w:t>
      </w:r>
      <w:r w:rsidR="00B17291" w:rsidRPr="00131715">
        <w:rPr>
          <w:rFonts w:ascii="Times New Roman" w:hAnsi="Times New Roman" w:cs="Times New Roman"/>
          <w:sz w:val="28"/>
          <w:szCs w:val="28"/>
        </w:rPr>
        <w:t>и</w:t>
      </w:r>
      <w:r w:rsidR="003D2201" w:rsidRPr="00131715">
        <w:rPr>
          <w:rFonts w:ascii="Times New Roman" w:hAnsi="Times New Roman" w:cs="Times New Roman"/>
          <w:sz w:val="28"/>
          <w:szCs w:val="28"/>
        </w:rPr>
        <w:t xml:space="preserve"> 191н</w:t>
      </w:r>
      <w:r w:rsidR="00A66D67" w:rsidRPr="00131715">
        <w:rPr>
          <w:rFonts w:ascii="Times New Roman" w:hAnsi="Times New Roman" w:cs="Times New Roman"/>
          <w:sz w:val="28"/>
          <w:szCs w:val="28"/>
        </w:rPr>
        <w:t xml:space="preserve"> бюджетная отчетность представлена </w:t>
      </w:r>
      <w:r w:rsidR="00DF4448" w:rsidRPr="00131715">
        <w:rPr>
          <w:rFonts w:ascii="Times New Roman" w:hAnsi="Times New Roman" w:cs="Times New Roman"/>
          <w:sz w:val="28"/>
          <w:szCs w:val="28"/>
        </w:rPr>
        <w:t>в сброшюрованном, пронумерованном виде с оглавлением и сопроводительным письмом.</w:t>
      </w:r>
    </w:p>
    <w:p w:rsidR="00DD7CB2" w:rsidRDefault="00DD7CB2" w:rsidP="00DD7CB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715">
        <w:rPr>
          <w:rFonts w:ascii="Times New Roman" w:hAnsi="Times New Roman" w:cs="Times New Roman"/>
          <w:sz w:val="28"/>
          <w:szCs w:val="28"/>
        </w:rPr>
        <w:t>Представленная годовая бюджетная отчетность составлена в соответствии с положениями статей 264.1., 264.2. Бюджетного кодекса РФ.</w:t>
      </w:r>
    </w:p>
    <w:p w:rsidR="00077D4D" w:rsidRDefault="00DD7CB2" w:rsidP="00077D4D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715">
        <w:rPr>
          <w:rFonts w:ascii="Times New Roman" w:hAnsi="Times New Roman" w:cs="Times New Roman"/>
          <w:sz w:val="28"/>
          <w:szCs w:val="28"/>
        </w:rPr>
        <w:t>В результате анализа представленных форм контрольные соотношения между показателями форм бюджетной отчетности соблюдены. При сверке контрольных соотношений взаимосвязанных показателей между формами бюджетной отчетности расхождений не установлено.</w:t>
      </w:r>
    </w:p>
    <w:p w:rsidR="00871F4A" w:rsidRPr="00077D4D" w:rsidRDefault="00077D4D" w:rsidP="00106E18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981">
        <w:rPr>
          <w:rFonts w:ascii="Times New Roman" w:hAnsi="Times New Roman" w:cs="Times New Roman"/>
          <w:sz w:val="28"/>
          <w:szCs w:val="28"/>
        </w:rPr>
        <w:t xml:space="preserve">Пояснительная записка  (ф. 0503160)  составлена </w:t>
      </w:r>
      <w:r w:rsidR="00871F4A">
        <w:rPr>
          <w:rFonts w:ascii="Times New Roman" w:hAnsi="Times New Roman" w:cs="Times New Roman"/>
          <w:sz w:val="28"/>
          <w:szCs w:val="28"/>
        </w:rPr>
        <w:t>с нарушениями</w:t>
      </w:r>
      <w:r w:rsidRPr="00402981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71F4A">
        <w:rPr>
          <w:rFonts w:ascii="Times New Roman" w:hAnsi="Times New Roman" w:cs="Times New Roman"/>
          <w:sz w:val="28"/>
          <w:szCs w:val="28"/>
        </w:rPr>
        <w:t>й</w:t>
      </w:r>
      <w:r w:rsidRPr="00402981">
        <w:rPr>
          <w:rFonts w:ascii="Times New Roman" w:hAnsi="Times New Roman" w:cs="Times New Roman"/>
          <w:sz w:val="28"/>
          <w:szCs w:val="28"/>
        </w:rPr>
        <w:t xml:space="preserve"> пунктов 151- 159 Инструкции 191н</w:t>
      </w:r>
      <w:r w:rsidR="00871F4A">
        <w:rPr>
          <w:rFonts w:ascii="Times New Roman" w:hAnsi="Times New Roman" w:cs="Times New Roman"/>
          <w:sz w:val="28"/>
          <w:szCs w:val="28"/>
        </w:rPr>
        <w:t xml:space="preserve"> – неправильно указано н</w:t>
      </w:r>
      <w:r w:rsidR="00871F4A" w:rsidRPr="00077D4D">
        <w:rPr>
          <w:rFonts w:ascii="Times New Roman" w:hAnsi="Times New Roman" w:cs="Times New Roman"/>
          <w:sz w:val="28"/>
          <w:szCs w:val="28"/>
        </w:rPr>
        <w:t>азвание раздел</w:t>
      </w:r>
      <w:r w:rsidR="00871F4A">
        <w:rPr>
          <w:rFonts w:ascii="Times New Roman" w:hAnsi="Times New Roman" w:cs="Times New Roman"/>
          <w:sz w:val="28"/>
          <w:szCs w:val="28"/>
        </w:rPr>
        <w:t>ов Пояснительной записки.</w:t>
      </w:r>
    </w:p>
    <w:p w:rsidR="00077D4D" w:rsidRDefault="00077D4D" w:rsidP="00106E18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90740">
        <w:rPr>
          <w:rFonts w:ascii="Times New Roman" w:hAnsi="Times New Roman" w:cs="Times New Roman"/>
          <w:sz w:val="28"/>
          <w:szCs w:val="28"/>
        </w:rPr>
        <w:t xml:space="preserve"> текстовой части Пояснительной записки </w:t>
      </w:r>
      <w:hyperlink w:anchor="Par13571" w:tooltip="                           ПОЯСНИТЕЛЬНАЯ ЗАПИСКА" w:history="1">
        <w:r w:rsidRPr="00F90740">
          <w:rPr>
            <w:rFonts w:ascii="Times New Roman" w:hAnsi="Times New Roman" w:cs="Times New Roman"/>
            <w:color w:val="0000FF"/>
            <w:sz w:val="28"/>
            <w:szCs w:val="28"/>
          </w:rPr>
          <w:t>(ф. 0503160)</w:t>
        </w:r>
      </w:hyperlink>
      <w:r w:rsidRPr="00F90740">
        <w:rPr>
          <w:rFonts w:ascii="Times New Roman" w:hAnsi="Times New Roman" w:cs="Times New Roman"/>
          <w:sz w:val="28"/>
          <w:szCs w:val="28"/>
        </w:rPr>
        <w:t xml:space="preserve">, в нарушение п. </w:t>
      </w:r>
      <w:r>
        <w:rPr>
          <w:rFonts w:ascii="Times New Roman" w:hAnsi="Times New Roman" w:cs="Times New Roman"/>
          <w:sz w:val="28"/>
          <w:szCs w:val="28"/>
        </w:rPr>
        <w:t xml:space="preserve">9 Инструкции №191н,  суммы в разделе 2 </w:t>
      </w:r>
      <w:r w:rsidRPr="006A6BD6">
        <w:rPr>
          <w:rFonts w:ascii="Times New Roman" w:hAnsi="Times New Roman" w:cs="Times New Roman"/>
          <w:sz w:val="28"/>
          <w:szCs w:val="28"/>
        </w:rPr>
        <w:t xml:space="preserve">указаны тысячах </w:t>
      </w:r>
      <w:r w:rsidRPr="00077D4D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FA0955" w:rsidRDefault="00FA0955" w:rsidP="00106E18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оглавлении неверно указано название ф</w:t>
      </w:r>
      <w:r w:rsidR="002A1B4C">
        <w:rPr>
          <w:rFonts w:ascii="Times New Roman" w:hAnsi="Times New Roman" w:cs="Times New Roman"/>
          <w:sz w:val="28"/>
          <w:szCs w:val="28"/>
        </w:rPr>
        <w:t>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B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Сведения о движении нефинансовых активов» (ф.0503168).</w:t>
      </w:r>
    </w:p>
    <w:p w:rsidR="00FA0955" w:rsidRPr="00077D4D" w:rsidRDefault="00FA0955" w:rsidP="00077D4D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искажению показателей бюджетной отчетности, выраженных в денежном выражении, данные нарушения не привели.</w:t>
      </w:r>
    </w:p>
    <w:p w:rsidR="00DD7CB2" w:rsidRDefault="00DD7CB2" w:rsidP="00DD7CB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646">
        <w:rPr>
          <w:rFonts w:ascii="Times New Roman" w:hAnsi="Times New Roman" w:cs="Times New Roman"/>
          <w:sz w:val="28"/>
          <w:szCs w:val="28"/>
        </w:rPr>
        <w:t>Таким образом, бюджетная отчетность за 20</w:t>
      </w:r>
      <w:r w:rsidR="002A2EE7">
        <w:rPr>
          <w:rFonts w:ascii="Times New Roman" w:hAnsi="Times New Roman" w:cs="Times New Roman"/>
          <w:sz w:val="28"/>
          <w:szCs w:val="28"/>
        </w:rPr>
        <w:t>20</w:t>
      </w:r>
      <w:r w:rsidRPr="006C3646">
        <w:rPr>
          <w:rFonts w:ascii="Times New Roman" w:hAnsi="Times New Roman" w:cs="Times New Roman"/>
          <w:sz w:val="28"/>
          <w:szCs w:val="28"/>
        </w:rPr>
        <w:t xml:space="preserve"> год, пред</w:t>
      </w:r>
      <w:r w:rsidR="00F65859" w:rsidRPr="006C3646">
        <w:rPr>
          <w:rFonts w:ascii="Times New Roman" w:hAnsi="Times New Roman" w:cs="Times New Roman"/>
          <w:sz w:val="28"/>
          <w:szCs w:val="28"/>
        </w:rPr>
        <w:t xml:space="preserve">ставленная администрацией </w:t>
      </w:r>
      <w:r w:rsidRPr="006C3646">
        <w:rPr>
          <w:rFonts w:ascii="Times New Roman" w:hAnsi="Times New Roman" w:cs="Times New Roman"/>
          <w:sz w:val="28"/>
          <w:szCs w:val="28"/>
        </w:rPr>
        <w:t xml:space="preserve">района в целях проведения внешней проверки, оформлена </w:t>
      </w:r>
      <w:r w:rsidR="0006795A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6C364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бюджетного законодательства. </w:t>
      </w:r>
    </w:p>
    <w:p w:rsidR="00556CD5" w:rsidRDefault="00D22CA1" w:rsidP="00D22C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C12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«Отчета о бюджетных обязательствах» </w:t>
      </w:r>
      <w:r w:rsidRPr="00315C12">
        <w:rPr>
          <w:rFonts w:ascii="Times New Roman" w:hAnsi="Times New Roman" w:cs="Times New Roman"/>
          <w:sz w:val="28"/>
          <w:szCs w:val="28"/>
        </w:rPr>
        <w:t>(ф. 0503128)</w:t>
      </w:r>
      <w:r>
        <w:rPr>
          <w:rFonts w:ascii="Times New Roman" w:hAnsi="Times New Roman" w:cs="Times New Roman"/>
          <w:sz w:val="28"/>
          <w:szCs w:val="28"/>
        </w:rPr>
        <w:t>, «Сведениям о принятых и неисполненных обязательствах получателя бюджетных средств» (ф. 0503175)</w:t>
      </w:r>
      <w:r w:rsidRPr="00315C12">
        <w:rPr>
          <w:rFonts w:ascii="Times New Roman" w:hAnsi="Times New Roman" w:cs="Times New Roman"/>
          <w:sz w:val="28"/>
          <w:szCs w:val="28"/>
        </w:rPr>
        <w:t xml:space="preserve"> принятие бюджетных обязатель</w:t>
      </w:r>
      <w:proofErr w:type="gramStart"/>
      <w:r w:rsidRPr="00315C12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315C12">
        <w:rPr>
          <w:rFonts w:ascii="Times New Roman" w:hAnsi="Times New Roman" w:cs="Times New Roman"/>
          <w:sz w:val="28"/>
          <w:szCs w:val="28"/>
        </w:rPr>
        <w:t>ерх установленных бюджетных назначений отсутству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15C12">
        <w:rPr>
          <w:rFonts w:ascii="Times New Roman" w:hAnsi="Times New Roman" w:cs="Times New Roman"/>
          <w:sz w:val="28"/>
          <w:szCs w:val="28"/>
        </w:rPr>
        <w:t>т</w:t>
      </w:r>
      <w:r w:rsidRPr="00FD2E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3C4">
        <w:rPr>
          <w:rFonts w:ascii="Times New Roman" w:hAnsi="Times New Roman" w:cs="Times New Roman"/>
          <w:sz w:val="28"/>
          <w:szCs w:val="28"/>
        </w:rPr>
        <w:t xml:space="preserve">Бюджетные обязательства, принятые с использованием конкурентных способов </w:t>
      </w:r>
      <w:r>
        <w:rPr>
          <w:rFonts w:ascii="Times New Roman" w:hAnsi="Times New Roman" w:cs="Times New Roman"/>
          <w:sz w:val="28"/>
          <w:szCs w:val="28"/>
        </w:rPr>
        <w:t xml:space="preserve">равны 78 303 390,12 рублей. </w:t>
      </w:r>
      <w:r w:rsidRPr="00315C12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Pr="00315C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принимала участие в реализации</w:t>
      </w:r>
      <w:r w:rsidR="00556CD5">
        <w:rPr>
          <w:rFonts w:ascii="Times New Roman" w:hAnsi="Times New Roman" w:cs="Times New Roman"/>
          <w:sz w:val="28"/>
          <w:szCs w:val="28"/>
        </w:rPr>
        <w:t>:</w:t>
      </w:r>
    </w:p>
    <w:p w:rsidR="00D22CA1" w:rsidRDefault="00556CD5" w:rsidP="00D22C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22CA1">
        <w:rPr>
          <w:rFonts w:ascii="Times New Roman" w:hAnsi="Times New Roman" w:cs="Times New Roman"/>
          <w:sz w:val="28"/>
          <w:szCs w:val="28"/>
        </w:rPr>
        <w:t xml:space="preserve"> национального проекта «Демография» по программе «Земельный сертификат» было предоставлено 25 единовременных денежных выплат </w:t>
      </w:r>
      <w:r w:rsidR="00FA0955">
        <w:rPr>
          <w:rFonts w:ascii="Times New Roman" w:hAnsi="Times New Roman" w:cs="Times New Roman"/>
          <w:sz w:val="28"/>
          <w:szCs w:val="28"/>
        </w:rPr>
        <w:t xml:space="preserve">многодетным семьям </w:t>
      </w:r>
      <w:r w:rsidR="00D22CA1">
        <w:rPr>
          <w:rFonts w:ascii="Times New Roman" w:hAnsi="Times New Roman" w:cs="Times New Roman"/>
          <w:sz w:val="28"/>
          <w:szCs w:val="28"/>
        </w:rPr>
        <w:t>взамен земельного участка на сумму 5 668 800,</w:t>
      </w:r>
      <w:r>
        <w:rPr>
          <w:rFonts w:ascii="Times New Roman" w:hAnsi="Times New Roman" w:cs="Times New Roman"/>
          <w:sz w:val="28"/>
          <w:szCs w:val="28"/>
        </w:rPr>
        <w:t>00 рублей;</w:t>
      </w:r>
    </w:p>
    <w:p w:rsidR="00556CD5" w:rsidRDefault="00556CD5" w:rsidP="00D22C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национального проекта</w:t>
      </w:r>
      <w:r w:rsidR="00B2301B">
        <w:rPr>
          <w:rFonts w:ascii="Times New Roman" w:hAnsi="Times New Roman" w:cs="Times New Roman"/>
          <w:sz w:val="28"/>
          <w:szCs w:val="28"/>
        </w:rPr>
        <w:t xml:space="preserve"> «Жилье и городская среда» было направлено</w:t>
      </w:r>
      <w:r w:rsidR="00FA0955">
        <w:rPr>
          <w:rFonts w:ascii="Times New Roman" w:hAnsi="Times New Roman" w:cs="Times New Roman"/>
          <w:sz w:val="28"/>
          <w:szCs w:val="28"/>
        </w:rPr>
        <w:t xml:space="preserve"> в рамках регионального проекта «Формирование комфортной городской среды» </w:t>
      </w:r>
      <w:r w:rsidR="00B2301B">
        <w:rPr>
          <w:rFonts w:ascii="Times New Roman" w:hAnsi="Times New Roman" w:cs="Times New Roman"/>
          <w:sz w:val="28"/>
          <w:szCs w:val="28"/>
        </w:rPr>
        <w:t>567 314,82 рублей на благоустройство дворовых территорий; 2 861 088,49 рублей на благоустройство общественных территорий (устройство зоны ожидания и парковки у БУЗ ВО «Кичм-Городецкая ЦРБ» имени В.И. Коржавина).</w:t>
      </w:r>
    </w:p>
    <w:p w:rsidR="003F3C7D" w:rsidRDefault="003F3C7D" w:rsidP="003F3C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431326">
        <w:rPr>
          <w:rFonts w:ascii="Times New Roman" w:hAnsi="Times New Roman" w:cs="Times New Roman"/>
          <w:sz w:val="28"/>
          <w:szCs w:val="28"/>
        </w:rPr>
        <w:t xml:space="preserve">, как главному распорядителю бюджетных средств, </w:t>
      </w:r>
      <w:r>
        <w:rPr>
          <w:rFonts w:ascii="Times New Roman" w:hAnsi="Times New Roman" w:cs="Times New Roman"/>
          <w:sz w:val="28"/>
          <w:szCs w:val="28"/>
        </w:rPr>
        <w:t xml:space="preserve">бюджетом района </w:t>
      </w:r>
      <w:r w:rsidRPr="00431326">
        <w:rPr>
          <w:rFonts w:ascii="Times New Roman" w:hAnsi="Times New Roman" w:cs="Times New Roman"/>
          <w:sz w:val="28"/>
          <w:szCs w:val="28"/>
        </w:rPr>
        <w:t xml:space="preserve">предусмотрены бюджетные ассигнования в размере </w:t>
      </w:r>
      <w:r>
        <w:rPr>
          <w:rFonts w:ascii="Times New Roman" w:hAnsi="Times New Roman" w:cs="Times New Roman"/>
          <w:sz w:val="28"/>
          <w:szCs w:val="28"/>
        </w:rPr>
        <w:t>378 993 527,20 рублей, исполнение составило 313 305 31</w:t>
      </w:r>
      <w:r w:rsidR="009844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,96 рублей или 82,67% от годовых бюджетных назначений, что</w:t>
      </w:r>
      <w:r w:rsidRPr="00ED344A">
        <w:rPr>
          <w:rFonts w:ascii="Times New Roman" w:hAnsi="Times New Roman" w:cs="Times New Roman"/>
          <w:sz w:val="28"/>
          <w:szCs w:val="28"/>
        </w:rPr>
        <w:t xml:space="preserve"> соответствует показателям ф.0503127 бюджетной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CA1" w:rsidRDefault="00D22CA1" w:rsidP="00D22CA1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D2EE1">
        <w:rPr>
          <w:rFonts w:ascii="Times New Roman" w:hAnsi="Times New Roman" w:cs="Times New Roman"/>
          <w:sz w:val="28"/>
          <w:szCs w:val="28"/>
        </w:rPr>
        <w:t xml:space="preserve">В соответствии со ст. 217 БК РФ объемы бюджетных ассигнований в расчете на финансовый год соответствуют объемам бюджетных ассигнований, утвержденным расходам в решении Муниципального Собрания </w:t>
      </w:r>
      <w:r w:rsidRPr="00FD2EE1">
        <w:rPr>
          <w:rFonts w:ascii="Times New Roman" w:hAnsi="Times New Roman" w:cs="Times New Roman"/>
          <w:spacing w:val="-6"/>
          <w:sz w:val="28"/>
          <w:szCs w:val="28"/>
        </w:rPr>
        <w:t>от 11.12.2019 № 190 «О районном бюджете на 2020 год и плановый период 2021 и 2022 годов»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(в редакции от 26.12.2020 №268).</w:t>
      </w:r>
    </w:p>
    <w:p w:rsidR="00E222A6" w:rsidRDefault="00E222A6" w:rsidP="00E222A6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назначения по доходам </w:t>
      </w:r>
      <w:r w:rsidRPr="00655EDF">
        <w:rPr>
          <w:rFonts w:ascii="Times New Roman" w:hAnsi="Times New Roman" w:cs="Times New Roman"/>
          <w:sz w:val="28"/>
          <w:szCs w:val="28"/>
        </w:rPr>
        <w:t xml:space="preserve">предусмотрены в размере </w:t>
      </w:r>
      <w:r>
        <w:rPr>
          <w:rFonts w:ascii="Times New Roman" w:hAnsi="Times New Roman" w:cs="Times New Roman"/>
          <w:sz w:val="28"/>
          <w:szCs w:val="28"/>
        </w:rPr>
        <w:t>210 312 162,68</w:t>
      </w:r>
      <w:r w:rsidRPr="00655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 И</w:t>
      </w:r>
      <w:r w:rsidRPr="00655EDF">
        <w:rPr>
          <w:rFonts w:ascii="Times New Roman" w:hAnsi="Times New Roman" w:cs="Times New Roman"/>
          <w:sz w:val="28"/>
          <w:szCs w:val="28"/>
        </w:rPr>
        <w:t xml:space="preserve">сполнение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Pr="00655EDF"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>145 210 616,27</w:t>
      </w:r>
      <w:r w:rsidRPr="00655EDF">
        <w:rPr>
          <w:rFonts w:ascii="Times New Roman" w:hAnsi="Times New Roman" w:cs="Times New Roman"/>
          <w:sz w:val="28"/>
          <w:szCs w:val="28"/>
        </w:rPr>
        <w:t xml:space="preserve"> рублей или </w:t>
      </w:r>
      <w:r>
        <w:rPr>
          <w:rFonts w:ascii="Times New Roman" w:hAnsi="Times New Roman" w:cs="Times New Roman"/>
          <w:sz w:val="28"/>
          <w:szCs w:val="28"/>
        </w:rPr>
        <w:t>69,05</w:t>
      </w:r>
      <w:r w:rsidRPr="00655EDF">
        <w:rPr>
          <w:rFonts w:ascii="Times New Roman" w:hAnsi="Times New Roman" w:cs="Times New Roman"/>
          <w:sz w:val="28"/>
          <w:szCs w:val="28"/>
        </w:rPr>
        <w:t>% от годовых бюд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655EDF">
        <w:rPr>
          <w:rFonts w:ascii="Times New Roman" w:hAnsi="Times New Roman" w:cs="Times New Roman"/>
          <w:sz w:val="28"/>
          <w:szCs w:val="28"/>
        </w:rPr>
        <w:t>етных</w:t>
      </w:r>
      <w:r>
        <w:rPr>
          <w:rFonts w:ascii="Times New Roman" w:hAnsi="Times New Roman" w:cs="Times New Roman"/>
          <w:sz w:val="28"/>
          <w:szCs w:val="28"/>
        </w:rPr>
        <w:t xml:space="preserve"> назначений.</w:t>
      </w:r>
    </w:p>
    <w:p w:rsidR="00E222A6" w:rsidRPr="001B5FD7" w:rsidRDefault="00E222A6" w:rsidP="00E22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FD7">
        <w:rPr>
          <w:rFonts w:ascii="Times New Roman" w:hAnsi="Times New Roman" w:cs="Times New Roman"/>
          <w:sz w:val="28"/>
          <w:szCs w:val="28"/>
        </w:rPr>
        <w:t>Показатели доходов и расходов бюджета, отраженные в Сведениях об исполнении бюджета ф. 0503164, а также сведения формы 0503128,  соответствуют   Отчету ф.0503127.</w:t>
      </w:r>
    </w:p>
    <w:p w:rsidR="00B6474A" w:rsidRPr="00803EF5" w:rsidRDefault="0002381B" w:rsidP="00106E18">
      <w:pPr>
        <w:ind w:right="-4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ECA">
        <w:rPr>
          <w:rFonts w:ascii="Times New Roman" w:hAnsi="Times New Roman" w:cs="Times New Roman"/>
          <w:bCs/>
          <w:sz w:val="28"/>
          <w:szCs w:val="28"/>
        </w:rPr>
        <w:t xml:space="preserve">Дебиторская задолженность на 01.01.2021 года составила </w:t>
      </w:r>
      <w:r>
        <w:rPr>
          <w:rFonts w:ascii="Times New Roman" w:hAnsi="Times New Roman" w:cs="Times New Roman"/>
          <w:bCs/>
          <w:sz w:val="28"/>
          <w:szCs w:val="28"/>
        </w:rPr>
        <w:t xml:space="preserve">121 537 774,06 </w:t>
      </w:r>
      <w:r w:rsidRPr="005E6ECA">
        <w:rPr>
          <w:rFonts w:ascii="Times New Roman" w:hAnsi="Times New Roman" w:cs="Times New Roman"/>
          <w:bCs/>
          <w:sz w:val="28"/>
          <w:szCs w:val="28"/>
        </w:rPr>
        <w:t>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(на 01.01.2020 года – 154 761 004,91 рублей)</w:t>
      </w:r>
      <w:r w:rsidR="00106E1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2381B" w:rsidRDefault="0002381B" w:rsidP="00106E18">
      <w:pPr>
        <w:ind w:right="-2"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803EF5">
        <w:rPr>
          <w:rFonts w:ascii="Times New Roman" w:hAnsi="Times New Roman" w:cs="Times New Roman"/>
          <w:bCs/>
          <w:sz w:val="28"/>
          <w:szCs w:val="28"/>
        </w:rPr>
        <w:t xml:space="preserve">Кредиторская задолженность на 01.01.2021 г. составила </w:t>
      </w:r>
      <w:r w:rsidR="0090772E" w:rsidRPr="00803EF5">
        <w:rPr>
          <w:rFonts w:ascii="Times New Roman" w:hAnsi="Times New Roman" w:cs="Times New Roman"/>
          <w:bCs/>
          <w:sz w:val="28"/>
          <w:szCs w:val="28"/>
        </w:rPr>
        <w:t>5 664 350,01</w:t>
      </w:r>
      <w:r w:rsidRPr="00803EF5">
        <w:rPr>
          <w:rFonts w:ascii="Times New Roman" w:hAnsi="Times New Roman" w:cs="Times New Roman"/>
          <w:bCs/>
          <w:sz w:val="28"/>
          <w:szCs w:val="28"/>
        </w:rPr>
        <w:t xml:space="preserve"> рубля (на 01.01.2020 г. – </w:t>
      </w:r>
      <w:r w:rsidR="0090772E" w:rsidRPr="00803EF5">
        <w:rPr>
          <w:rFonts w:ascii="Times New Roman" w:hAnsi="Times New Roman" w:cs="Times New Roman"/>
          <w:bCs/>
          <w:sz w:val="28"/>
          <w:szCs w:val="28"/>
        </w:rPr>
        <w:t>6 979 149,02</w:t>
      </w:r>
      <w:r w:rsidRPr="00803EF5">
        <w:rPr>
          <w:rFonts w:ascii="Times New Roman" w:hAnsi="Times New Roman" w:cs="Times New Roman"/>
          <w:bCs/>
          <w:sz w:val="28"/>
          <w:szCs w:val="28"/>
        </w:rPr>
        <w:t xml:space="preserve"> рублей)</w:t>
      </w:r>
      <w:r w:rsidR="00106E1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2381B" w:rsidRPr="00E70E96" w:rsidRDefault="0002381B" w:rsidP="0002381B">
      <w:pPr>
        <w:pStyle w:val="a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70E96">
        <w:rPr>
          <w:sz w:val="28"/>
          <w:szCs w:val="28"/>
        </w:rPr>
        <w:t xml:space="preserve">Просроченная кредиторская задолженность </w:t>
      </w:r>
      <w:r>
        <w:rPr>
          <w:sz w:val="28"/>
          <w:szCs w:val="28"/>
        </w:rPr>
        <w:t xml:space="preserve">на начало и конец отчетного периода </w:t>
      </w:r>
      <w:r w:rsidRPr="00E70E96">
        <w:rPr>
          <w:sz w:val="28"/>
          <w:szCs w:val="28"/>
        </w:rPr>
        <w:t>отсутствует</w:t>
      </w:r>
      <w:r>
        <w:rPr>
          <w:sz w:val="28"/>
          <w:szCs w:val="28"/>
        </w:rPr>
        <w:t>.</w:t>
      </w:r>
    </w:p>
    <w:p w:rsidR="0002381B" w:rsidRPr="009B4073" w:rsidRDefault="0002381B" w:rsidP="0002381B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073">
        <w:rPr>
          <w:rFonts w:ascii="Times New Roman" w:hAnsi="Times New Roman" w:cs="Times New Roman"/>
          <w:sz w:val="28"/>
          <w:szCs w:val="28"/>
        </w:rPr>
        <w:t>Сумма кредиторской и дебиторской задолженности</w:t>
      </w:r>
      <w:r>
        <w:rPr>
          <w:rFonts w:ascii="Times New Roman" w:hAnsi="Times New Roman" w:cs="Times New Roman"/>
          <w:sz w:val="28"/>
          <w:szCs w:val="28"/>
        </w:rPr>
        <w:t>, отраженная в «Сведениях по дебиторской и кредиторской задолженности» (ф. 0503169)</w:t>
      </w:r>
      <w:r w:rsidRPr="009B4073">
        <w:rPr>
          <w:rFonts w:ascii="Times New Roman" w:hAnsi="Times New Roman" w:cs="Times New Roman"/>
          <w:sz w:val="28"/>
          <w:szCs w:val="28"/>
        </w:rPr>
        <w:t xml:space="preserve"> соответствует показателям Баланса исполнения бюджета (ф.0503130) по состоянию на начало и конец отчетного периода.</w:t>
      </w:r>
    </w:p>
    <w:p w:rsidR="00684CB7" w:rsidRPr="006428BD" w:rsidRDefault="00684CB7" w:rsidP="00280A2C">
      <w:pPr>
        <w:ind w:right="-426" w:firstLine="567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4A75BE" w:rsidRPr="00DA7F0C" w:rsidRDefault="004A75BE" w:rsidP="00871F4A">
      <w:pPr>
        <w:ind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F0C">
        <w:rPr>
          <w:rFonts w:ascii="Times New Roman" w:hAnsi="Times New Roman" w:cs="Times New Roman"/>
          <w:b/>
          <w:bCs/>
          <w:sz w:val="28"/>
          <w:szCs w:val="28"/>
        </w:rPr>
        <w:t>Выводы по результатам проверки</w:t>
      </w:r>
    </w:p>
    <w:p w:rsidR="004A75BE" w:rsidRPr="00736DD8" w:rsidRDefault="004A75BE" w:rsidP="004A75BE">
      <w:pPr>
        <w:ind w:right="-426" w:firstLine="567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4A75BE" w:rsidRDefault="004A75BE" w:rsidP="004A75BE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Представленная</w:t>
      </w:r>
      <w:r w:rsidRPr="00812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годовая бюджетная отчетность за 2020 год составлена в соответствии с положениями статей 264.1., 264.2. Бюджетного кодекса РФ, позволяет проанализировать финансовое положение и результаты </w:t>
      </w:r>
      <w:r w:rsidRPr="009A0546">
        <w:rPr>
          <w:rFonts w:ascii="Times New Roman" w:hAnsi="Times New Roman" w:cs="Times New Roman"/>
          <w:sz w:val="28"/>
          <w:szCs w:val="28"/>
        </w:rPr>
        <w:t>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Кичменгско-Городецкого муниципального</w:t>
      </w:r>
      <w:r w:rsidRPr="009A0546">
        <w:rPr>
          <w:rFonts w:ascii="Times New Roman" w:hAnsi="Times New Roman" w:cs="Times New Roman"/>
          <w:sz w:val="28"/>
          <w:szCs w:val="28"/>
        </w:rPr>
        <w:t xml:space="preserve"> района и подтвердить правильность составления представленных форм.</w:t>
      </w:r>
    </w:p>
    <w:p w:rsidR="004A75BE" w:rsidRDefault="004A75BE" w:rsidP="004A75BE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Фактов несвоевременности представления и недостоверности бюджетной отчетности не выявлено.</w:t>
      </w:r>
    </w:p>
    <w:p w:rsidR="004A75BE" w:rsidRDefault="004A75BE" w:rsidP="004A75BE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Внешняя проверка годовой бюджетной отчетности </w:t>
      </w:r>
      <w:r w:rsidRPr="009A0546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9A054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Кичменгско-Городецкого муниципального </w:t>
      </w:r>
      <w:r w:rsidRPr="009A0546">
        <w:rPr>
          <w:rFonts w:ascii="Times New Roman" w:hAnsi="Times New Roman" w:cs="Times New Roman"/>
          <w:sz w:val="28"/>
          <w:szCs w:val="28"/>
        </w:rPr>
        <w:t>района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A0546">
        <w:rPr>
          <w:rFonts w:ascii="Times New Roman" w:hAnsi="Times New Roman" w:cs="Times New Roman"/>
          <w:sz w:val="28"/>
          <w:szCs w:val="28"/>
        </w:rPr>
        <w:t xml:space="preserve"> год подтвердила полноту и достоверность представленного отчета.</w:t>
      </w:r>
    </w:p>
    <w:p w:rsidR="004A75BE" w:rsidRDefault="004A75BE" w:rsidP="004A75BE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выборочной сверке показателей отчетности между различными формами годовой отчетности за 2020 год нарушений не установлено.</w:t>
      </w:r>
    </w:p>
    <w:p w:rsidR="00871F4A" w:rsidRDefault="00871F4A" w:rsidP="00871F4A">
      <w:pPr>
        <w:pStyle w:val="3"/>
        <w:rPr>
          <w:rFonts w:eastAsia="Calibri"/>
          <w:sz w:val="28"/>
          <w:szCs w:val="28"/>
          <w:lang w:eastAsia="en-US"/>
        </w:rPr>
      </w:pPr>
    </w:p>
    <w:p w:rsidR="00871F4A" w:rsidRPr="00C9354F" w:rsidRDefault="00871F4A" w:rsidP="003F004D">
      <w:pPr>
        <w:pStyle w:val="3"/>
        <w:ind w:firstLine="0"/>
        <w:rPr>
          <w:rFonts w:eastAsia="Calibri"/>
          <w:sz w:val="28"/>
          <w:szCs w:val="28"/>
          <w:lang w:eastAsia="en-US"/>
        </w:rPr>
      </w:pPr>
      <w:r w:rsidRPr="00C9354F">
        <w:rPr>
          <w:rFonts w:eastAsia="Calibri"/>
          <w:sz w:val="28"/>
          <w:szCs w:val="28"/>
          <w:lang w:eastAsia="en-US"/>
        </w:rPr>
        <w:t>Рекомендации:</w:t>
      </w:r>
    </w:p>
    <w:p w:rsidR="00871F4A" w:rsidRPr="00C9354F" w:rsidRDefault="00871F4A" w:rsidP="00871F4A">
      <w:pPr>
        <w:rPr>
          <w:rFonts w:ascii="Times New Roman" w:eastAsia="Calibri" w:hAnsi="Times New Roman" w:cs="Times New Roman"/>
          <w:lang w:eastAsia="en-US"/>
        </w:rPr>
      </w:pPr>
    </w:p>
    <w:p w:rsidR="00871F4A" w:rsidRDefault="000C27FA" w:rsidP="00871F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Учесть указанные замечания, выявленные в ходе проверки,</w:t>
      </w:r>
      <w:r w:rsidR="00A05A5E">
        <w:rPr>
          <w:rFonts w:ascii="Times New Roman" w:hAnsi="Times New Roman" w:cs="Times New Roman"/>
          <w:sz w:val="28"/>
          <w:szCs w:val="28"/>
        </w:rPr>
        <w:t xml:space="preserve"> </w:t>
      </w:r>
      <w:r w:rsidR="00FA0955">
        <w:rPr>
          <w:rFonts w:ascii="Times New Roman" w:hAnsi="Times New Roman" w:cs="Times New Roman"/>
          <w:sz w:val="28"/>
          <w:szCs w:val="28"/>
        </w:rPr>
        <w:t>при составлении Пояснительной записки (ф.0503160) строго руководствоваться требованиями Инструкции №191н.</w:t>
      </w:r>
    </w:p>
    <w:p w:rsidR="004A75BE" w:rsidRDefault="004A75BE" w:rsidP="004A75B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sectPr w:rsidR="004A75BE" w:rsidSect="003F004D">
      <w:headerReference w:type="default" r:id="rId7"/>
      <w:footerReference w:type="default" r:id="rId8"/>
      <w:footerReference w:type="first" r:id="rId9"/>
      <w:pgSz w:w="11906" w:h="16838"/>
      <w:pgMar w:top="1134" w:right="567" w:bottom="1134" w:left="1134" w:header="709" w:footer="2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4D7" w:rsidRDefault="00A854D7" w:rsidP="00A66D67">
      <w:r>
        <w:separator/>
      </w:r>
    </w:p>
  </w:endnote>
  <w:endnote w:type="continuationSeparator" w:id="0">
    <w:p w:rsidR="00A854D7" w:rsidRDefault="00A854D7" w:rsidP="00A66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F5" w:rsidRDefault="00C2701A">
    <w:pPr>
      <w:pStyle w:val="a7"/>
      <w:jc w:val="right"/>
    </w:pPr>
    <w:fldSimple w:instr=" PAGE   \* MERGEFORMAT ">
      <w:r w:rsidR="006329E5">
        <w:rPr>
          <w:noProof/>
        </w:rPr>
        <w:t>5</w:t>
      </w:r>
    </w:fldSimple>
  </w:p>
  <w:p w:rsidR="005951F5" w:rsidRDefault="005951F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BFE" w:rsidRDefault="00C2701A">
    <w:pPr>
      <w:pStyle w:val="a7"/>
      <w:jc w:val="right"/>
    </w:pPr>
    <w:fldSimple w:instr=" PAGE   \* MERGEFORMAT ">
      <w:r w:rsidR="006329E5">
        <w:rPr>
          <w:noProof/>
        </w:rPr>
        <w:t>1</w:t>
      </w:r>
    </w:fldSimple>
  </w:p>
  <w:p w:rsidR="002B1BFE" w:rsidRDefault="002B1B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4D7" w:rsidRDefault="00A854D7" w:rsidP="00A66D67">
      <w:r>
        <w:separator/>
      </w:r>
    </w:p>
  </w:footnote>
  <w:footnote w:type="continuationSeparator" w:id="0">
    <w:p w:rsidR="00A854D7" w:rsidRDefault="00A854D7" w:rsidP="00A66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F5" w:rsidRDefault="00C2701A">
    <w:pPr>
      <w:pStyle w:val="a5"/>
      <w:jc w:val="center"/>
    </w:pPr>
    <w:fldSimple w:instr=" PAGE   \* MERGEFORMAT ">
      <w:r w:rsidR="006329E5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193"/>
    <w:multiLevelType w:val="hybridMultilevel"/>
    <w:tmpl w:val="DC4AB0B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CE55512"/>
    <w:multiLevelType w:val="multilevel"/>
    <w:tmpl w:val="9892B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D4E53"/>
    <w:multiLevelType w:val="hybridMultilevel"/>
    <w:tmpl w:val="CC127A42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F33154"/>
    <w:multiLevelType w:val="hybridMultilevel"/>
    <w:tmpl w:val="49361F5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F0F35B4"/>
    <w:multiLevelType w:val="hybridMultilevel"/>
    <w:tmpl w:val="BD9811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3188D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C7646D"/>
    <w:multiLevelType w:val="hybridMultilevel"/>
    <w:tmpl w:val="F174AC72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B557E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4B5588"/>
    <w:multiLevelType w:val="hybridMultilevel"/>
    <w:tmpl w:val="0FDCC10A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4070DB"/>
    <w:multiLevelType w:val="hybridMultilevel"/>
    <w:tmpl w:val="4920E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57077B"/>
    <w:multiLevelType w:val="hybridMultilevel"/>
    <w:tmpl w:val="0E16AE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479374A"/>
    <w:multiLevelType w:val="hybridMultilevel"/>
    <w:tmpl w:val="88BC081C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E37EAD"/>
    <w:multiLevelType w:val="multilevel"/>
    <w:tmpl w:val="2038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3D595E"/>
    <w:multiLevelType w:val="hybridMultilevel"/>
    <w:tmpl w:val="D498491A"/>
    <w:lvl w:ilvl="0" w:tplc="639E0C72">
      <w:start w:val="1"/>
      <w:numFmt w:val="decimal"/>
      <w:lvlText w:val="%1."/>
      <w:lvlJc w:val="left"/>
      <w:pPr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D6E38B5"/>
    <w:multiLevelType w:val="hybridMultilevel"/>
    <w:tmpl w:val="CB9A5924"/>
    <w:lvl w:ilvl="0" w:tplc="D974B6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A30D1B"/>
    <w:multiLevelType w:val="hybridMultilevel"/>
    <w:tmpl w:val="096A96A2"/>
    <w:lvl w:ilvl="0" w:tplc="854C1F34">
      <w:start w:val="1"/>
      <w:numFmt w:val="bullet"/>
      <w:lvlText w:val="#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12"/>
  </w:num>
  <w:num w:numId="9">
    <w:abstractNumId w:val="2"/>
  </w:num>
  <w:num w:numId="10">
    <w:abstractNumId w:val="14"/>
  </w:num>
  <w:num w:numId="11">
    <w:abstractNumId w:val="10"/>
  </w:num>
  <w:num w:numId="12">
    <w:abstractNumId w:val="7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873"/>
    <w:rsid w:val="000028EB"/>
    <w:rsid w:val="00014EC2"/>
    <w:rsid w:val="00017192"/>
    <w:rsid w:val="00020B82"/>
    <w:rsid w:val="0002381B"/>
    <w:rsid w:val="00023B4A"/>
    <w:rsid w:val="000240EC"/>
    <w:rsid w:val="00030445"/>
    <w:rsid w:val="00032174"/>
    <w:rsid w:val="00036F9D"/>
    <w:rsid w:val="0004094A"/>
    <w:rsid w:val="000428E7"/>
    <w:rsid w:val="00043878"/>
    <w:rsid w:val="00045405"/>
    <w:rsid w:val="000500CD"/>
    <w:rsid w:val="00054025"/>
    <w:rsid w:val="00056D65"/>
    <w:rsid w:val="00064AAA"/>
    <w:rsid w:val="00066649"/>
    <w:rsid w:val="00066D83"/>
    <w:rsid w:val="0006795A"/>
    <w:rsid w:val="000754C4"/>
    <w:rsid w:val="00077D4D"/>
    <w:rsid w:val="00080B45"/>
    <w:rsid w:val="00080BEC"/>
    <w:rsid w:val="00081865"/>
    <w:rsid w:val="00081AF4"/>
    <w:rsid w:val="00086D82"/>
    <w:rsid w:val="00087601"/>
    <w:rsid w:val="00087C6C"/>
    <w:rsid w:val="0009033E"/>
    <w:rsid w:val="000967F7"/>
    <w:rsid w:val="000A16D0"/>
    <w:rsid w:val="000A1C84"/>
    <w:rsid w:val="000A311E"/>
    <w:rsid w:val="000A59C5"/>
    <w:rsid w:val="000B2085"/>
    <w:rsid w:val="000B2389"/>
    <w:rsid w:val="000B45AB"/>
    <w:rsid w:val="000B4988"/>
    <w:rsid w:val="000C27B0"/>
    <w:rsid w:val="000C27FA"/>
    <w:rsid w:val="000C4C06"/>
    <w:rsid w:val="000C7314"/>
    <w:rsid w:val="000D337E"/>
    <w:rsid w:val="000D630E"/>
    <w:rsid w:val="000E4467"/>
    <w:rsid w:val="000F27EA"/>
    <w:rsid w:val="000F4F0C"/>
    <w:rsid w:val="0010231E"/>
    <w:rsid w:val="001066E9"/>
    <w:rsid w:val="00106E18"/>
    <w:rsid w:val="001072DE"/>
    <w:rsid w:val="00107EEF"/>
    <w:rsid w:val="001106DE"/>
    <w:rsid w:val="00113E72"/>
    <w:rsid w:val="00115D20"/>
    <w:rsid w:val="0011695F"/>
    <w:rsid w:val="0012111B"/>
    <w:rsid w:val="00121BD8"/>
    <w:rsid w:val="00122823"/>
    <w:rsid w:val="00126D43"/>
    <w:rsid w:val="00131715"/>
    <w:rsid w:val="00133E6F"/>
    <w:rsid w:val="00135669"/>
    <w:rsid w:val="00137688"/>
    <w:rsid w:val="00137712"/>
    <w:rsid w:val="00140510"/>
    <w:rsid w:val="00142655"/>
    <w:rsid w:val="00143012"/>
    <w:rsid w:val="0015182F"/>
    <w:rsid w:val="0015201A"/>
    <w:rsid w:val="00160135"/>
    <w:rsid w:val="00162A65"/>
    <w:rsid w:val="001736C4"/>
    <w:rsid w:val="00175655"/>
    <w:rsid w:val="001758E8"/>
    <w:rsid w:val="00180FA0"/>
    <w:rsid w:val="001844C8"/>
    <w:rsid w:val="00184866"/>
    <w:rsid w:val="001855FE"/>
    <w:rsid w:val="00191143"/>
    <w:rsid w:val="001946A9"/>
    <w:rsid w:val="00194F2C"/>
    <w:rsid w:val="001950DE"/>
    <w:rsid w:val="001A2CF0"/>
    <w:rsid w:val="001A7AD7"/>
    <w:rsid w:val="001B2D1E"/>
    <w:rsid w:val="001B35AA"/>
    <w:rsid w:val="001B4BDF"/>
    <w:rsid w:val="001B548D"/>
    <w:rsid w:val="001B6D38"/>
    <w:rsid w:val="001C1D88"/>
    <w:rsid w:val="001C7A42"/>
    <w:rsid w:val="001D23B6"/>
    <w:rsid w:val="001D3781"/>
    <w:rsid w:val="001D6A37"/>
    <w:rsid w:val="001E7B6A"/>
    <w:rsid w:val="001F0DB8"/>
    <w:rsid w:val="001F4D9B"/>
    <w:rsid w:val="00213FAF"/>
    <w:rsid w:val="00225034"/>
    <w:rsid w:val="00225270"/>
    <w:rsid w:val="00225BF2"/>
    <w:rsid w:val="0023046C"/>
    <w:rsid w:val="00233F0E"/>
    <w:rsid w:val="00242652"/>
    <w:rsid w:val="002459DB"/>
    <w:rsid w:val="00245B8B"/>
    <w:rsid w:val="00250B6B"/>
    <w:rsid w:val="002511EA"/>
    <w:rsid w:val="00253CCF"/>
    <w:rsid w:val="00253DD5"/>
    <w:rsid w:val="00255820"/>
    <w:rsid w:val="002603C9"/>
    <w:rsid w:val="00265987"/>
    <w:rsid w:val="002660D7"/>
    <w:rsid w:val="0027197A"/>
    <w:rsid w:val="00272AD3"/>
    <w:rsid w:val="00276F49"/>
    <w:rsid w:val="00277237"/>
    <w:rsid w:val="00277674"/>
    <w:rsid w:val="00280A2C"/>
    <w:rsid w:val="002831A7"/>
    <w:rsid w:val="0028330A"/>
    <w:rsid w:val="00284BF9"/>
    <w:rsid w:val="0028570B"/>
    <w:rsid w:val="00293CEF"/>
    <w:rsid w:val="002971B8"/>
    <w:rsid w:val="002A1B4C"/>
    <w:rsid w:val="002A2EE7"/>
    <w:rsid w:val="002A5627"/>
    <w:rsid w:val="002B0544"/>
    <w:rsid w:val="002B1BFE"/>
    <w:rsid w:val="002B6405"/>
    <w:rsid w:val="002C1AFB"/>
    <w:rsid w:val="002D3AFF"/>
    <w:rsid w:val="002D4B45"/>
    <w:rsid w:val="002E0D76"/>
    <w:rsid w:val="002E0E28"/>
    <w:rsid w:val="002E2A2F"/>
    <w:rsid w:val="002E31E6"/>
    <w:rsid w:val="002E7FA1"/>
    <w:rsid w:val="002F163B"/>
    <w:rsid w:val="003019E5"/>
    <w:rsid w:val="003020A9"/>
    <w:rsid w:val="00303159"/>
    <w:rsid w:val="0030490E"/>
    <w:rsid w:val="003055E0"/>
    <w:rsid w:val="00306C5C"/>
    <w:rsid w:val="00306FC3"/>
    <w:rsid w:val="00307372"/>
    <w:rsid w:val="00312D66"/>
    <w:rsid w:val="003141CA"/>
    <w:rsid w:val="0031735A"/>
    <w:rsid w:val="003241A2"/>
    <w:rsid w:val="00324C7A"/>
    <w:rsid w:val="003318D7"/>
    <w:rsid w:val="00332605"/>
    <w:rsid w:val="00333CFE"/>
    <w:rsid w:val="0034105D"/>
    <w:rsid w:val="003538D7"/>
    <w:rsid w:val="00361340"/>
    <w:rsid w:val="00361969"/>
    <w:rsid w:val="00362BF0"/>
    <w:rsid w:val="003659E3"/>
    <w:rsid w:val="00366FCE"/>
    <w:rsid w:val="00376807"/>
    <w:rsid w:val="00383988"/>
    <w:rsid w:val="0038709B"/>
    <w:rsid w:val="0038743C"/>
    <w:rsid w:val="00387AAB"/>
    <w:rsid w:val="003939E0"/>
    <w:rsid w:val="0039720A"/>
    <w:rsid w:val="003A1B5D"/>
    <w:rsid w:val="003A4A08"/>
    <w:rsid w:val="003A7B01"/>
    <w:rsid w:val="003B1192"/>
    <w:rsid w:val="003B5108"/>
    <w:rsid w:val="003B68E7"/>
    <w:rsid w:val="003B78F5"/>
    <w:rsid w:val="003C137C"/>
    <w:rsid w:val="003C2CF0"/>
    <w:rsid w:val="003C6167"/>
    <w:rsid w:val="003D06C3"/>
    <w:rsid w:val="003D1E46"/>
    <w:rsid w:val="003D2201"/>
    <w:rsid w:val="003D3984"/>
    <w:rsid w:val="003D4D37"/>
    <w:rsid w:val="003D56D9"/>
    <w:rsid w:val="003D628B"/>
    <w:rsid w:val="003D689C"/>
    <w:rsid w:val="003F004D"/>
    <w:rsid w:val="003F09B1"/>
    <w:rsid w:val="003F20CC"/>
    <w:rsid w:val="003F2F09"/>
    <w:rsid w:val="003F3C7D"/>
    <w:rsid w:val="00402F50"/>
    <w:rsid w:val="00405803"/>
    <w:rsid w:val="00407A9D"/>
    <w:rsid w:val="004133A9"/>
    <w:rsid w:val="0041412F"/>
    <w:rsid w:val="004219DE"/>
    <w:rsid w:val="00423247"/>
    <w:rsid w:val="00426B1C"/>
    <w:rsid w:val="004306D1"/>
    <w:rsid w:val="00432ED3"/>
    <w:rsid w:val="004340CB"/>
    <w:rsid w:val="00437546"/>
    <w:rsid w:val="00440AC2"/>
    <w:rsid w:val="00453F0A"/>
    <w:rsid w:val="00454BF1"/>
    <w:rsid w:val="004571EF"/>
    <w:rsid w:val="00464651"/>
    <w:rsid w:val="00464AFC"/>
    <w:rsid w:val="00467AA5"/>
    <w:rsid w:val="00473773"/>
    <w:rsid w:val="00484B84"/>
    <w:rsid w:val="004A0790"/>
    <w:rsid w:val="004A43C4"/>
    <w:rsid w:val="004A4610"/>
    <w:rsid w:val="004A6E90"/>
    <w:rsid w:val="004A75BE"/>
    <w:rsid w:val="004B08DE"/>
    <w:rsid w:val="004B2CCD"/>
    <w:rsid w:val="004B5DE2"/>
    <w:rsid w:val="004B6220"/>
    <w:rsid w:val="004B7C65"/>
    <w:rsid w:val="004C76E0"/>
    <w:rsid w:val="004E402C"/>
    <w:rsid w:val="004E4C7D"/>
    <w:rsid w:val="004F33D3"/>
    <w:rsid w:val="005019AA"/>
    <w:rsid w:val="00503125"/>
    <w:rsid w:val="0051007E"/>
    <w:rsid w:val="005103BC"/>
    <w:rsid w:val="00510CDE"/>
    <w:rsid w:val="005123E2"/>
    <w:rsid w:val="005162F9"/>
    <w:rsid w:val="005204AC"/>
    <w:rsid w:val="0052186C"/>
    <w:rsid w:val="0052239B"/>
    <w:rsid w:val="005234C7"/>
    <w:rsid w:val="00523DC4"/>
    <w:rsid w:val="00524085"/>
    <w:rsid w:val="0053011C"/>
    <w:rsid w:val="00531BE1"/>
    <w:rsid w:val="00533D75"/>
    <w:rsid w:val="005359E3"/>
    <w:rsid w:val="0054293C"/>
    <w:rsid w:val="00543F74"/>
    <w:rsid w:val="0055040F"/>
    <w:rsid w:val="005549A4"/>
    <w:rsid w:val="0055516E"/>
    <w:rsid w:val="00556CD5"/>
    <w:rsid w:val="005607ED"/>
    <w:rsid w:val="0056137A"/>
    <w:rsid w:val="00562568"/>
    <w:rsid w:val="005625C0"/>
    <w:rsid w:val="005627DF"/>
    <w:rsid w:val="00567459"/>
    <w:rsid w:val="00570850"/>
    <w:rsid w:val="00572C90"/>
    <w:rsid w:val="00573ACD"/>
    <w:rsid w:val="00576E2C"/>
    <w:rsid w:val="00583782"/>
    <w:rsid w:val="00585499"/>
    <w:rsid w:val="00587498"/>
    <w:rsid w:val="0058799B"/>
    <w:rsid w:val="005909CF"/>
    <w:rsid w:val="00591A0F"/>
    <w:rsid w:val="00591CD0"/>
    <w:rsid w:val="00591DE5"/>
    <w:rsid w:val="00592C54"/>
    <w:rsid w:val="0059390B"/>
    <w:rsid w:val="005951F5"/>
    <w:rsid w:val="00596E6E"/>
    <w:rsid w:val="005A330C"/>
    <w:rsid w:val="005A792A"/>
    <w:rsid w:val="005B1BB5"/>
    <w:rsid w:val="005B4B46"/>
    <w:rsid w:val="005B70F4"/>
    <w:rsid w:val="005C261E"/>
    <w:rsid w:val="005C3979"/>
    <w:rsid w:val="005C6FD1"/>
    <w:rsid w:val="005D2892"/>
    <w:rsid w:val="005D6D4C"/>
    <w:rsid w:val="005D7708"/>
    <w:rsid w:val="005D7899"/>
    <w:rsid w:val="005E17F7"/>
    <w:rsid w:val="005E197D"/>
    <w:rsid w:val="005F2378"/>
    <w:rsid w:val="005F413D"/>
    <w:rsid w:val="005F4293"/>
    <w:rsid w:val="005F6440"/>
    <w:rsid w:val="005F6B63"/>
    <w:rsid w:val="005F7B1C"/>
    <w:rsid w:val="006024F5"/>
    <w:rsid w:val="00610905"/>
    <w:rsid w:val="006113AF"/>
    <w:rsid w:val="0061175A"/>
    <w:rsid w:val="00611C12"/>
    <w:rsid w:val="00620C6C"/>
    <w:rsid w:val="00631E2A"/>
    <w:rsid w:val="006329E5"/>
    <w:rsid w:val="006342AB"/>
    <w:rsid w:val="006428BD"/>
    <w:rsid w:val="00642DA3"/>
    <w:rsid w:val="00642EF4"/>
    <w:rsid w:val="00644329"/>
    <w:rsid w:val="00647C78"/>
    <w:rsid w:val="00650624"/>
    <w:rsid w:val="00650D06"/>
    <w:rsid w:val="00667452"/>
    <w:rsid w:val="00670E76"/>
    <w:rsid w:val="006721B2"/>
    <w:rsid w:val="006757A9"/>
    <w:rsid w:val="0068083C"/>
    <w:rsid w:val="00684CB7"/>
    <w:rsid w:val="00685B97"/>
    <w:rsid w:val="00685EDC"/>
    <w:rsid w:val="0068712A"/>
    <w:rsid w:val="0069013C"/>
    <w:rsid w:val="00691D02"/>
    <w:rsid w:val="006A530D"/>
    <w:rsid w:val="006B0C33"/>
    <w:rsid w:val="006B127E"/>
    <w:rsid w:val="006B513F"/>
    <w:rsid w:val="006B597E"/>
    <w:rsid w:val="006B7195"/>
    <w:rsid w:val="006C1B26"/>
    <w:rsid w:val="006C3646"/>
    <w:rsid w:val="006C3E99"/>
    <w:rsid w:val="006C5F65"/>
    <w:rsid w:val="006C6DDC"/>
    <w:rsid w:val="006D1A28"/>
    <w:rsid w:val="006D4014"/>
    <w:rsid w:val="006D4E17"/>
    <w:rsid w:val="006D5A91"/>
    <w:rsid w:val="006D78E1"/>
    <w:rsid w:val="006E1921"/>
    <w:rsid w:val="006E4960"/>
    <w:rsid w:val="006E7873"/>
    <w:rsid w:val="006F0459"/>
    <w:rsid w:val="007074B1"/>
    <w:rsid w:val="00712E8E"/>
    <w:rsid w:val="00713DAE"/>
    <w:rsid w:val="00717F8E"/>
    <w:rsid w:val="00720520"/>
    <w:rsid w:val="007221E0"/>
    <w:rsid w:val="0072364A"/>
    <w:rsid w:val="00724C1D"/>
    <w:rsid w:val="0072779B"/>
    <w:rsid w:val="00730123"/>
    <w:rsid w:val="007358B9"/>
    <w:rsid w:val="00747697"/>
    <w:rsid w:val="00760060"/>
    <w:rsid w:val="00760331"/>
    <w:rsid w:val="0076374C"/>
    <w:rsid w:val="0077628D"/>
    <w:rsid w:val="007819D3"/>
    <w:rsid w:val="00783B41"/>
    <w:rsid w:val="00785AA2"/>
    <w:rsid w:val="00787E14"/>
    <w:rsid w:val="00792F3F"/>
    <w:rsid w:val="00793FDF"/>
    <w:rsid w:val="00796C66"/>
    <w:rsid w:val="00797090"/>
    <w:rsid w:val="007A0B61"/>
    <w:rsid w:val="007A174C"/>
    <w:rsid w:val="007A6FCA"/>
    <w:rsid w:val="007B29BF"/>
    <w:rsid w:val="007B7F4A"/>
    <w:rsid w:val="007C116E"/>
    <w:rsid w:val="007C33DA"/>
    <w:rsid w:val="007C5F0E"/>
    <w:rsid w:val="007D0167"/>
    <w:rsid w:val="007D4A62"/>
    <w:rsid w:val="007D617F"/>
    <w:rsid w:val="007E5167"/>
    <w:rsid w:val="007F290B"/>
    <w:rsid w:val="007F67A2"/>
    <w:rsid w:val="007F73F5"/>
    <w:rsid w:val="00802B4B"/>
    <w:rsid w:val="008035CD"/>
    <w:rsid w:val="00803EF5"/>
    <w:rsid w:val="00812B61"/>
    <w:rsid w:val="0082413E"/>
    <w:rsid w:val="00832C18"/>
    <w:rsid w:val="0083332A"/>
    <w:rsid w:val="008338C0"/>
    <w:rsid w:val="0083584A"/>
    <w:rsid w:val="00837AD6"/>
    <w:rsid w:val="00846930"/>
    <w:rsid w:val="00846CC0"/>
    <w:rsid w:val="00847A52"/>
    <w:rsid w:val="0085257D"/>
    <w:rsid w:val="00854C51"/>
    <w:rsid w:val="00862F75"/>
    <w:rsid w:val="00865F17"/>
    <w:rsid w:val="00871F4A"/>
    <w:rsid w:val="008743A0"/>
    <w:rsid w:val="00883212"/>
    <w:rsid w:val="008849D9"/>
    <w:rsid w:val="00884D42"/>
    <w:rsid w:val="00890F29"/>
    <w:rsid w:val="00892D78"/>
    <w:rsid w:val="00893F31"/>
    <w:rsid w:val="0089682B"/>
    <w:rsid w:val="008A0CEC"/>
    <w:rsid w:val="008A4F4D"/>
    <w:rsid w:val="008B5C6E"/>
    <w:rsid w:val="008B7F68"/>
    <w:rsid w:val="008C0FE2"/>
    <w:rsid w:val="008C1D41"/>
    <w:rsid w:val="008C2CA0"/>
    <w:rsid w:val="008D3363"/>
    <w:rsid w:val="008D3D42"/>
    <w:rsid w:val="008D4204"/>
    <w:rsid w:val="008E64E1"/>
    <w:rsid w:val="008F329A"/>
    <w:rsid w:val="009011F0"/>
    <w:rsid w:val="00904DD4"/>
    <w:rsid w:val="00907416"/>
    <w:rsid w:val="00907637"/>
    <w:rsid w:val="0090772E"/>
    <w:rsid w:val="00912EDE"/>
    <w:rsid w:val="0091328F"/>
    <w:rsid w:val="00921A18"/>
    <w:rsid w:val="00937B20"/>
    <w:rsid w:val="009411FA"/>
    <w:rsid w:val="00941D6F"/>
    <w:rsid w:val="00951681"/>
    <w:rsid w:val="00951BC9"/>
    <w:rsid w:val="009546C5"/>
    <w:rsid w:val="0095570C"/>
    <w:rsid w:val="00957219"/>
    <w:rsid w:val="00964BE7"/>
    <w:rsid w:val="00965BB6"/>
    <w:rsid w:val="00965D59"/>
    <w:rsid w:val="009677EE"/>
    <w:rsid w:val="00967BDD"/>
    <w:rsid w:val="00970504"/>
    <w:rsid w:val="009725DF"/>
    <w:rsid w:val="00977F23"/>
    <w:rsid w:val="00981159"/>
    <w:rsid w:val="00984489"/>
    <w:rsid w:val="009874D3"/>
    <w:rsid w:val="009A4AB3"/>
    <w:rsid w:val="009A6B75"/>
    <w:rsid w:val="009B0690"/>
    <w:rsid w:val="009B3A37"/>
    <w:rsid w:val="009B3F33"/>
    <w:rsid w:val="009B40E4"/>
    <w:rsid w:val="009C07D5"/>
    <w:rsid w:val="009C316C"/>
    <w:rsid w:val="009D0E0A"/>
    <w:rsid w:val="009D4DC7"/>
    <w:rsid w:val="009D511E"/>
    <w:rsid w:val="009D7C45"/>
    <w:rsid w:val="009E0B1F"/>
    <w:rsid w:val="009E0B9A"/>
    <w:rsid w:val="009E0BFC"/>
    <w:rsid w:val="009E22FD"/>
    <w:rsid w:val="009E5CE7"/>
    <w:rsid w:val="009F0D67"/>
    <w:rsid w:val="009F1E7D"/>
    <w:rsid w:val="009F68F0"/>
    <w:rsid w:val="009F6C53"/>
    <w:rsid w:val="009F6F8C"/>
    <w:rsid w:val="00A05A5E"/>
    <w:rsid w:val="00A05B45"/>
    <w:rsid w:val="00A06A9D"/>
    <w:rsid w:val="00A13BF1"/>
    <w:rsid w:val="00A15910"/>
    <w:rsid w:val="00A16948"/>
    <w:rsid w:val="00A2052A"/>
    <w:rsid w:val="00A21367"/>
    <w:rsid w:val="00A31010"/>
    <w:rsid w:val="00A32E95"/>
    <w:rsid w:val="00A335EF"/>
    <w:rsid w:val="00A3661B"/>
    <w:rsid w:val="00A420B3"/>
    <w:rsid w:val="00A50F8B"/>
    <w:rsid w:val="00A52D3D"/>
    <w:rsid w:val="00A558C5"/>
    <w:rsid w:val="00A56C8F"/>
    <w:rsid w:val="00A60F31"/>
    <w:rsid w:val="00A669B2"/>
    <w:rsid w:val="00A66D67"/>
    <w:rsid w:val="00A670AF"/>
    <w:rsid w:val="00A67748"/>
    <w:rsid w:val="00A728D2"/>
    <w:rsid w:val="00A763E4"/>
    <w:rsid w:val="00A81946"/>
    <w:rsid w:val="00A854D7"/>
    <w:rsid w:val="00A85A5B"/>
    <w:rsid w:val="00A92EE4"/>
    <w:rsid w:val="00A93615"/>
    <w:rsid w:val="00A93AD0"/>
    <w:rsid w:val="00A95580"/>
    <w:rsid w:val="00AA1690"/>
    <w:rsid w:val="00AA1F19"/>
    <w:rsid w:val="00AA43BD"/>
    <w:rsid w:val="00AA6919"/>
    <w:rsid w:val="00AB0A73"/>
    <w:rsid w:val="00AB664F"/>
    <w:rsid w:val="00AB6763"/>
    <w:rsid w:val="00AB7E34"/>
    <w:rsid w:val="00AE0052"/>
    <w:rsid w:val="00AE4F9B"/>
    <w:rsid w:val="00AE6D09"/>
    <w:rsid w:val="00AE7CCF"/>
    <w:rsid w:val="00AF50F9"/>
    <w:rsid w:val="00AF69A7"/>
    <w:rsid w:val="00B07056"/>
    <w:rsid w:val="00B17291"/>
    <w:rsid w:val="00B2301B"/>
    <w:rsid w:val="00B241ED"/>
    <w:rsid w:val="00B25E52"/>
    <w:rsid w:val="00B46975"/>
    <w:rsid w:val="00B50D7A"/>
    <w:rsid w:val="00B513C7"/>
    <w:rsid w:val="00B52E34"/>
    <w:rsid w:val="00B5508C"/>
    <w:rsid w:val="00B56B46"/>
    <w:rsid w:val="00B622E3"/>
    <w:rsid w:val="00B6474A"/>
    <w:rsid w:val="00B64BCB"/>
    <w:rsid w:val="00B67D1B"/>
    <w:rsid w:val="00B70176"/>
    <w:rsid w:val="00B7631A"/>
    <w:rsid w:val="00B7782F"/>
    <w:rsid w:val="00B83725"/>
    <w:rsid w:val="00B904E6"/>
    <w:rsid w:val="00BA1C62"/>
    <w:rsid w:val="00BA59C4"/>
    <w:rsid w:val="00BB029C"/>
    <w:rsid w:val="00BB2FB2"/>
    <w:rsid w:val="00BB39F7"/>
    <w:rsid w:val="00BB411D"/>
    <w:rsid w:val="00BC17AE"/>
    <w:rsid w:val="00BC7DB3"/>
    <w:rsid w:val="00BD128E"/>
    <w:rsid w:val="00BD3155"/>
    <w:rsid w:val="00BD49D8"/>
    <w:rsid w:val="00BE13B5"/>
    <w:rsid w:val="00BE42B0"/>
    <w:rsid w:val="00BE5B19"/>
    <w:rsid w:val="00BE6041"/>
    <w:rsid w:val="00BF3E59"/>
    <w:rsid w:val="00C00E01"/>
    <w:rsid w:val="00C14EAA"/>
    <w:rsid w:val="00C151BB"/>
    <w:rsid w:val="00C154BD"/>
    <w:rsid w:val="00C15BD4"/>
    <w:rsid w:val="00C164BC"/>
    <w:rsid w:val="00C21C68"/>
    <w:rsid w:val="00C2393E"/>
    <w:rsid w:val="00C23B8D"/>
    <w:rsid w:val="00C2467E"/>
    <w:rsid w:val="00C2701A"/>
    <w:rsid w:val="00C273AE"/>
    <w:rsid w:val="00C32FD4"/>
    <w:rsid w:val="00C33E13"/>
    <w:rsid w:val="00C35510"/>
    <w:rsid w:val="00C364BB"/>
    <w:rsid w:val="00C366E7"/>
    <w:rsid w:val="00C41344"/>
    <w:rsid w:val="00C431A4"/>
    <w:rsid w:val="00C469FA"/>
    <w:rsid w:val="00C52747"/>
    <w:rsid w:val="00C54AD9"/>
    <w:rsid w:val="00C6584D"/>
    <w:rsid w:val="00C67A90"/>
    <w:rsid w:val="00C75257"/>
    <w:rsid w:val="00C907E3"/>
    <w:rsid w:val="00C90EE0"/>
    <w:rsid w:val="00C92456"/>
    <w:rsid w:val="00C924CC"/>
    <w:rsid w:val="00C94AA0"/>
    <w:rsid w:val="00C95621"/>
    <w:rsid w:val="00CA1320"/>
    <w:rsid w:val="00CA3647"/>
    <w:rsid w:val="00CA5CD4"/>
    <w:rsid w:val="00CA75C2"/>
    <w:rsid w:val="00CB0BA6"/>
    <w:rsid w:val="00CB6252"/>
    <w:rsid w:val="00CB6D88"/>
    <w:rsid w:val="00CC146B"/>
    <w:rsid w:val="00CC3325"/>
    <w:rsid w:val="00CC3718"/>
    <w:rsid w:val="00CC76D1"/>
    <w:rsid w:val="00CD1A30"/>
    <w:rsid w:val="00CD1F9F"/>
    <w:rsid w:val="00CD3BF8"/>
    <w:rsid w:val="00CD6491"/>
    <w:rsid w:val="00CD66EA"/>
    <w:rsid w:val="00CE57AF"/>
    <w:rsid w:val="00CE695A"/>
    <w:rsid w:val="00CF585E"/>
    <w:rsid w:val="00D0121C"/>
    <w:rsid w:val="00D04995"/>
    <w:rsid w:val="00D0536E"/>
    <w:rsid w:val="00D10A9D"/>
    <w:rsid w:val="00D142D8"/>
    <w:rsid w:val="00D15360"/>
    <w:rsid w:val="00D154C0"/>
    <w:rsid w:val="00D1719A"/>
    <w:rsid w:val="00D208A5"/>
    <w:rsid w:val="00D21884"/>
    <w:rsid w:val="00D22CA1"/>
    <w:rsid w:val="00D30E67"/>
    <w:rsid w:val="00D40E3C"/>
    <w:rsid w:val="00D42351"/>
    <w:rsid w:val="00D43A62"/>
    <w:rsid w:val="00D6046F"/>
    <w:rsid w:val="00D647CE"/>
    <w:rsid w:val="00D707A7"/>
    <w:rsid w:val="00D76289"/>
    <w:rsid w:val="00D76929"/>
    <w:rsid w:val="00D81CC5"/>
    <w:rsid w:val="00D840F1"/>
    <w:rsid w:val="00D901BA"/>
    <w:rsid w:val="00D90720"/>
    <w:rsid w:val="00D97506"/>
    <w:rsid w:val="00DA2114"/>
    <w:rsid w:val="00DA2375"/>
    <w:rsid w:val="00DB609D"/>
    <w:rsid w:val="00DC490D"/>
    <w:rsid w:val="00DC7580"/>
    <w:rsid w:val="00DD1A6A"/>
    <w:rsid w:val="00DD64EC"/>
    <w:rsid w:val="00DD6C04"/>
    <w:rsid w:val="00DD7CB2"/>
    <w:rsid w:val="00DE59D9"/>
    <w:rsid w:val="00DF1D26"/>
    <w:rsid w:val="00DF4448"/>
    <w:rsid w:val="00DF6996"/>
    <w:rsid w:val="00E04907"/>
    <w:rsid w:val="00E07952"/>
    <w:rsid w:val="00E11C75"/>
    <w:rsid w:val="00E1705B"/>
    <w:rsid w:val="00E21151"/>
    <w:rsid w:val="00E222A6"/>
    <w:rsid w:val="00E2444B"/>
    <w:rsid w:val="00E353DE"/>
    <w:rsid w:val="00E367A1"/>
    <w:rsid w:val="00E40ECB"/>
    <w:rsid w:val="00E42830"/>
    <w:rsid w:val="00E52378"/>
    <w:rsid w:val="00E52A66"/>
    <w:rsid w:val="00E562A6"/>
    <w:rsid w:val="00E6065A"/>
    <w:rsid w:val="00E63876"/>
    <w:rsid w:val="00E74A7B"/>
    <w:rsid w:val="00E76523"/>
    <w:rsid w:val="00E81CA7"/>
    <w:rsid w:val="00E82426"/>
    <w:rsid w:val="00E84DF6"/>
    <w:rsid w:val="00E86720"/>
    <w:rsid w:val="00E95905"/>
    <w:rsid w:val="00E962DC"/>
    <w:rsid w:val="00E97D47"/>
    <w:rsid w:val="00EB31A4"/>
    <w:rsid w:val="00EB3448"/>
    <w:rsid w:val="00EB5AFF"/>
    <w:rsid w:val="00EB5F13"/>
    <w:rsid w:val="00EC3DF0"/>
    <w:rsid w:val="00EC6098"/>
    <w:rsid w:val="00ED1C99"/>
    <w:rsid w:val="00ED28E6"/>
    <w:rsid w:val="00ED7F30"/>
    <w:rsid w:val="00EE1982"/>
    <w:rsid w:val="00EE1C9E"/>
    <w:rsid w:val="00EE232D"/>
    <w:rsid w:val="00EE3405"/>
    <w:rsid w:val="00EF0D3A"/>
    <w:rsid w:val="00EF29C1"/>
    <w:rsid w:val="00EF4CFE"/>
    <w:rsid w:val="00F017E0"/>
    <w:rsid w:val="00F06574"/>
    <w:rsid w:val="00F1683B"/>
    <w:rsid w:val="00F16F70"/>
    <w:rsid w:val="00F2149F"/>
    <w:rsid w:val="00F23E27"/>
    <w:rsid w:val="00F248B2"/>
    <w:rsid w:val="00F26319"/>
    <w:rsid w:val="00F26832"/>
    <w:rsid w:val="00F33E30"/>
    <w:rsid w:val="00F34CD8"/>
    <w:rsid w:val="00F41C6D"/>
    <w:rsid w:val="00F44017"/>
    <w:rsid w:val="00F509E5"/>
    <w:rsid w:val="00F532CF"/>
    <w:rsid w:val="00F566BA"/>
    <w:rsid w:val="00F571C7"/>
    <w:rsid w:val="00F60CBA"/>
    <w:rsid w:val="00F65859"/>
    <w:rsid w:val="00F71C07"/>
    <w:rsid w:val="00F734C5"/>
    <w:rsid w:val="00F73FB3"/>
    <w:rsid w:val="00F77A9A"/>
    <w:rsid w:val="00F8171B"/>
    <w:rsid w:val="00F83A9E"/>
    <w:rsid w:val="00F91296"/>
    <w:rsid w:val="00F92386"/>
    <w:rsid w:val="00F9404F"/>
    <w:rsid w:val="00FA0955"/>
    <w:rsid w:val="00FA0CE2"/>
    <w:rsid w:val="00FA3F1B"/>
    <w:rsid w:val="00FC0FC2"/>
    <w:rsid w:val="00FC475C"/>
    <w:rsid w:val="00FD2133"/>
    <w:rsid w:val="00FD285F"/>
    <w:rsid w:val="00FD3C3C"/>
    <w:rsid w:val="00FD5AF4"/>
    <w:rsid w:val="00FD6C05"/>
    <w:rsid w:val="00FD7E9F"/>
    <w:rsid w:val="00FE0DEF"/>
    <w:rsid w:val="00FE1768"/>
    <w:rsid w:val="00FE3280"/>
    <w:rsid w:val="00FE5192"/>
    <w:rsid w:val="00FE6C30"/>
    <w:rsid w:val="00FE6CDB"/>
    <w:rsid w:val="00FE7B51"/>
    <w:rsid w:val="00FF106D"/>
    <w:rsid w:val="00FF1166"/>
    <w:rsid w:val="00FF1FF5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D9"/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03EF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871F4A"/>
    <w:pPr>
      <w:keepNext/>
      <w:ind w:firstLine="540"/>
      <w:jc w:val="center"/>
      <w:outlineLvl w:val="2"/>
    </w:pPr>
    <w:rPr>
      <w:rFonts w:ascii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9011F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9011F0"/>
    <w:rPr>
      <w:b/>
      <w:bCs/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A66D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6D67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66D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6D67"/>
    <w:rPr>
      <w:rFonts w:cs="Calibri"/>
      <w:sz w:val="22"/>
      <w:szCs w:val="22"/>
    </w:rPr>
  </w:style>
  <w:style w:type="table" w:styleId="a9">
    <w:name w:val="Table Grid"/>
    <w:basedOn w:val="a1"/>
    <w:uiPriority w:val="59"/>
    <w:locked/>
    <w:rsid w:val="0041412F"/>
    <w:pPr>
      <w:jc w:val="center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41412F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E232D"/>
    <w:pPr>
      <w:jc w:val="center"/>
    </w:pPr>
    <w:rPr>
      <w:rFonts w:eastAsia="Calibri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EE232D"/>
    <w:rPr>
      <w:rFonts w:ascii="Calibri" w:eastAsia="Calibri" w:hAnsi="Calibri" w:cs="Times New Roman"/>
      <w:lang w:eastAsia="en-US"/>
    </w:rPr>
  </w:style>
  <w:style w:type="character" w:styleId="ad">
    <w:name w:val="footnote reference"/>
    <w:basedOn w:val="a0"/>
    <w:uiPriority w:val="99"/>
    <w:semiHidden/>
    <w:unhideWhenUsed/>
    <w:rsid w:val="00EE232D"/>
    <w:rPr>
      <w:vertAlign w:val="superscript"/>
    </w:rPr>
  </w:style>
  <w:style w:type="paragraph" w:styleId="ae">
    <w:name w:val="List Paragraph"/>
    <w:basedOn w:val="a"/>
    <w:uiPriority w:val="34"/>
    <w:qFormat/>
    <w:rsid w:val="00EE232D"/>
    <w:pPr>
      <w:ind w:left="720"/>
      <w:contextualSpacing/>
      <w:jc w:val="center"/>
    </w:pPr>
    <w:rPr>
      <w:rFonts w:eastAsia="Calibri" w:cs="Times New Roman"/>
      <w:lang w:eastAsia="en-US"/>
    </w:rPr>
  </w:style>
  <w:style w:type="paragraph" w:customStyle="1" w:styleId="ConsPlusNormal">
    <w:name w:val="ConsPlusNormal"/>
    <w:uiPriority w:val="99"/>
    <w:rsid w:val="00B25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link w:val="af0"/>
    <w:unhideWhenUsed/>
    <w:rsid w:val="00E428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бычный1 Знак"/>
    <w:link w:val="12"/>
    <w:locked/>
    <w:rsid w:val="00E42830"/>
    <w:rPr>
      <w:sz w:val="26"/>
      <w:lang w:val="ru-RU" w:eastAsia="ru-RU" w:bidi="ar-SA"/>
    </w:rPr>
  </w:style>
  <w:style w:type="paragraph" w:customStyle="1" w:styleId="12">
    <w:name w:val="Обычный1"/>
    <w:link w:val="11"/>
    <w:rsid w:val="00E42830"/>
    <w:rPr>
      <w:sz w:val="26"/>
    </w:rPr>
  </w:style>
  <w:style w:type="character" w:styleId="af1">
    <w:name w:val="Strong"/>
    <w:basedOn w:val="a0"/>
    <w:uiPriority w:val="22"/>
    <w:qFormat/>
    <w:locked/>
    <w:rsid w:val="000C27B0"/>
    <w:rPr>
      <w:b/>
      <w:bCs/>
    </w:rPr>
  </w:style>
  <w:style w:type="character" w:styleId="af2">
    <w:name w:val="Emphasis"/>
    <w:basedOn w:val="a0"/>
    <w:uiPriority w:val="20"/>
    <w:qFormat/>
    <w:locked/>
    <w:rsid w:val="000C27B0"/>
    <w:rPr>
      <w:i/>
      <w:iCs/>
    </w:rPr>
  </w:style>
  <w:style w:type="paragraph" w:styleId="af3">
    <w:name w:val="Subtitle"/>
    <w:basedOn w:val="a"/>
    <w:next w:val="a"/>
    <w:link w:val="af4"/>
    <w:qFormat/>
    <w:locked/>
    <w:rsid w:val="002E31E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4">
    <w:name w:val="Подзаголовок Знак"/>
    <w:basedOn w:val="a0"/>
    <w:link w:val="af3"/>
    <w:rsid w:val="002E31E6"/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Обычный (веб) Знак"/>
    <w:basedOn w:val="a0"/>
    <w:link w:val="af"/>
    <w:rsid w:val="00591CD0"/>
    <w:rPr>
      <w:rFonts w:ascii="Times New Roman" w:hAnsi="Times New Roman"/>
      <w:sz w:val="24"/>
      <w:szCs w:val="24"/>
    </w:rPr>
  </w:style>
  <w:style w:type="character" w:customStyle="1" w:styleId="extendedtext-short">
    <w:name w:val="extendedtext-short"/>
    <w:basedOn w:val="a0"/>
    <w:rsid w:val="0002381B"/>
  </w:style>
  <w:style w:type="character" w:customStyle="1" w:styleId="extendedtext-full">
    <w:name w:val="extendedtext-full"/>
    <w:basedOn w:val="a0"/>
    <w:rsid w:val="00644329"/>
  </w:style>
  <w:style w:type="character" w:customStyle="1" w:styleId="30">
    <w:name w:val="Заголовок 3 Знак"/>
    <w:basedOn w:val="a0"/>
    <w:link w:val="3"/>
    <w:rsid w:val="00871F4A"/>
    <w:rPr>
      <w:rFonts w:ascii="Times New Roman" w:hAnsi="Times New Roman"/>
      <w:b/>
      <w:sz w:val="26"/>
    </w:rPr>
  </w:style>
  <w:style w:type="paragraph" w:styleId="af5">
    <w:name w:val="Balloon Text"/>
    <w:basedOn w:val="a"/>
    <w:link w:val="af6"/>
    <w:uiPriority w:val="99"/>
    <w:semiHidden/>
    <w:unhideWhenUsed/>
    <w:rsid w:val="00803EF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03E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03E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7">
    <w:name w:val="endnote text"/>
    <w:basedOn w:val="a"/>
    <w:link w:val="af8"/>
    <w:uiPriority w:val="99"/>
    <w:semiHidden/>
    <w:unhideWhenUsed/>
    <w:rsid w:val="00803EF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803EF5"/>
    <w:rPr>
      <w:rFonts w:cs="Calibri"/>
    </w:rPr>
  </w:style>
  <w:style w:type="character" w:styleId="af9">
    <w:name w:val="endnote reference"/>
    <w:basedOn w:val="a0"/>
    <w:uiPriority w:val="99"/>
    <w:semiHidden/>
    <w:unhideWhenUsed/>
    <w:rsid w:val="00803E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2021-04-28T06:31:00Z</cp:lastPrinted>
  <dcterms:created xsi:type="dcterms:W3CDTF">2021-04-16T13:40:00Z</dcterms:created>
  <dcterms:modified xsi:type="dcterms:W3CDTF">2021-05-14T13:28:00Z</dcterms:modified>
</cp:coreProperties>
</file>