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A93D5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  <w:r w:rsidR="00A93D5D">
        <w:t xml:space="preserve">  муниципальной программы </w:t>
      </w:r>
    </w:p>
    <w:p w:rsidR="00C44BBD" w:rsidRDefault="00A93D5D" w:rsidP="00437FA8">
      <w:pPr>
        <w:pStyle w:val="ConsPlusNormal"/>
        <w:jc w:val="center"/>
      </w:pPr>
      <w:r>
        <w:t>«Обеспечение защиты прав потребителей в Кичменгско-Городецком муниципальном районе на 2020-2025 годы»</w:t>
      </w:r>
    </w:p>
    <w:p w:rsidR="00A93D5D" w:rsidRDefault="00A93D5D" w:rsidP="00A93D5D">
      <w:pPr>
        <w:pStyle w:val="ConsPlusNormal"/>
      </w:pP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Обоснование отклонений значений целевого показателя (индикатора) на конец отчетного </w:t>
            </w:r>
            <w:bookmarkStart w:id="0" w:name="_GoBack"/>
            <w:bookmarkEnd w:id="0"/>
            <w:r>
              <w:t>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D" w:rsidRDefault="00C44BBD" w:rsidP="00437FA8">
            <w:pPr>
              <w:pStyle w:val="ConsPlusNormal"/>
            </w:pPr>
            <w:r>
              <w:t>год, предшествующий отчетному&lt;*&gt;</w:t>
            </w:r>
          </w:p>
          <w:p w:rsidR="00C44BBD" w:rsidRDefault="00D97D3D" w:rsidP="00437FA8">
            <w:pPr>
              <w:pStyle w:val="ConsPlusNormal"/>
            </w:pPr>
            <w:r>
              <w:t>2019 год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  <w:r w:rsidR="00381870">
              <w:t xml:space="preserve">  2020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Default="00C44BBD" w:rsidP="00A93D5D">
            <w:pPr>
              <w:pStyle w:val="ConsPlusNormal"/>
              <w:jc w:val="center"/>
            </w:pPr>
            <w:r>
              <w:t>Муниципальная программа</w:t>
            </w:r>
            <w:r w:rsidR="00A93D5D">
              <w:t xml:space="preserve"> «Обеспечение защиты прав потребителей в Кичменгско-Городецком муниципальном районе на 2020-2025 годы»</w:t>
            </w:r>
          </w:p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84470" w:rsidRDefault="00C44BBD" w:rsidP="00A93D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0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A93D5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311A8" w:rsidRDefault="00C44BBD" w:rsidP="00A93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311A8" w:rsidRDefault="00C44BBD" w:rsidP="00A93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311A8" w:rsidRDefault="00C44BBD" w:rsidP="00A93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A93D5D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780514" w:rsidRDefault="00A93D5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E215B9" w:rsidRDefault="00E215B9" w:rsidP="00E21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Количество консультаций, полученных потребителями по вопросам нарушения их прав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780514" w:rsidRDefault="00E215B9" w:rsidP="00E2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780514" w:rsidRDefault="00E215B9" w:rsidP="0038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780514" w:rsidRDefault="00384470" w:rsidP="0038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780514" w:rsidRDefault="00384470" w:rsidP="0038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780514" w:rsidRDefault="00E215B9" w:rsidP="0038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14">
              <w:rPr>
                <w:rFonts w:ascii="Times New Roman" w:hAnsi="Times New Roman" w:cs="Times New Roman"/>
                <w:sz w:val="24"/>
                <w:szCs w:val="24"/>
              </w:rPr>
              <w:t>Нет отклонений</w:t>
            </w:r>
          </w:p>
        </w:tc>
      </w:tr>
      <w:tr w:rsidR="00E215B9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780514" w:rsidRDefault="00E215B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E215B9" w:rsidRDefault="00E215B9" w:rsidP="00E215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</w:pPr>
            <w:r w:rsidRPr="00E215B9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Количество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384470" w:rsidRDefault="00E215B9" w:rsidP="00E2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384470" w:rsidRDefault="00E215B9" w:rsidP="0038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384470" w:rsidRDefault="00384470" w:rsidP="0038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384470" w:rsidRDefault="00384470" w:rsidP="0038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384470" w:rsidRDefault="00E215B9" w:rsidP="0038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0">
              <w:rPr>
                <w:rFonts w:ascii="Times New Roman" w:hAnsi="Times New Roman" w:cs="Times New Roman"/>
                <w:sz w:val="24"/>
                <w:szCs w:val="24"/>
              </w:rPr>
              <w:t>Нет отклонений</w:t>
            </w:r>
          </w:p>
        </w:tc>
      </w:tr>
      <w:tr w:rsidR="00E215B9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780514" w:rsidRDefault="00E215B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E215B9" w:rsidRDefault="00E215B9" w:rsidP="00E215B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B9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 xml:space="preserve">Количество хозяйствующих субъектов, принявших участие в семинарах-совещаниях по </w:t>
            </w:r>
            <w:r w:rsidRPr="00E215B9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lastRenderedPageBreak/>
              <w:t>вопросам соблюдения требований законодательства о защите прав потребителей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384470" w:rsidRDefault="00E215B9" w:rsidP="00E2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384470" w:rsidRDefault="00E215B9" w:rsidP="00384470">
            <w:pPr>
              <w:pStyle w:val="ConsPlusNormal"/>
              <w:tabs>
                <w:tab w:val="left" w:pos="8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384470" w:rsidRDefault="00384470" w:rsidP="0038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384470" w:rsidRDefault="0038125A" w:rsidP="0038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9" w:rsidRPr="0038125A" w:rsidRDefault="0038125A" w:rsidP="0038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ограничительными мероприятиями по не распространению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OVID-19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B27DDE" w:rsidRDefault="00C86B80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384470" w:rsidRDefault="00DF2EA9" w:rsidP="00384470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384470" w:rsidRDefault="00384470" w:rsidP="00384470">
      <w:pPr>
        <w:pStyle w:val="ConsPlusNormal"/>
        <w:jc w:val="center"/>
      </w:pPr>
      <w:r>
        <w:t xml:space="preserve"> «Обеспечение защиты прав потребителей в Кичменгско-Городецком муниципальном районе на 2020-2025 годы»</w:t>
      </w:r>
    </w:p>
    <w:p w:rsidR="00DF2EA9" w:rsidRDefault="00DF2EA9" w:rsidP="00437FA8">
      <w:pPr>
        <w:pStyle w:val="ConsPlusNormal"/>
        <w:jc w:val="center"/>
      </w:pP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2772C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2772C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0" w:rsidRDefault="00384470" w:rsidP="00384470">
            <w:pPr>
              <w:pStyle w:val="ConsPlusNormal"/>
              <w:jc w:val="center"/>
            </w:pPr>
            <w:r>
              <w:t xml:space="preserve">«Обеспечение защиты прав потребителей в Кичменгско-Городецком муниципальном </w:t>
            </w:r>
            <w:r>
              <w:lastRenderedPageBreak/>
              <w:t>районе на 2020-2025 годы»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84470" w:rsidP="0038447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84470" w:rsidP="0038447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84470" w:rsidP="00384470">
            <w:pPr>
              <w:pStyle w:val="ConsPlusNormal"/>
              <w:jc w:val="center"/>
            </w:pPr>
            <w:r>
              <w:t>0</w:t>
            </w: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подпрограммы 1 (соисполнитель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подпрограммы 2 (соисполнитель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3B7866" w:rsidRDefault="003B7866" w:rsidP="00437FA8">
      <w:pPr>
        <w:pStyle w:val="ConsPlusNormal"/>
        <w:jc w:val="right"/>
      </w:pPr>
    </w:p>
    <w:p w:rsidR="003B7866" w:rsidRDefault="003B7866" w:rsidP="00437FA8">
      <w:pPr>
        <w:pStyle w:val="ConsPlusNormal"/>
        <w:jc w:val="right"/>
      </w:pPr>
    </w:p>
    <w:p w:rsidR="003B7866" w:rsidRDefault="003B7866" w:rsidP="00437FA8">
      <w:pPr>
        <w:pStyle w:val="ConsPlusNormal"/>
        <w:jc w:val="right"/>
      </w:pPr>
    </w:p>
    <w:p w:rsidR="003B7866" w:rsidRDefault="003B7866" w:rsidP="00437FA8">
      <w:pPr>
        <w:pStyle w:val="ConsPlusNormal"/>
        <w:jc w:val="right"/>
      </w:pPr>
    </w:p>
    <w:p w:rsidR="003B7866" w:rsidRDefault="003B7866" w:rsidP="00437FA8">
      <w:pPr>
        <w:pStyle w:val="ConsPlusNormal"/>
        <w:jc w:val="right"/>
      </w:pPr>
    </w:p>
    <w:p w:rsidR="003B7866" w:rsidRDefault="003B7866" w:rsidP="00437FA8">
      <w:pPr>
        <w:pStyle w:val="ConsPlusNormal"/>
        <w:jc w:val="right"/>
      </w:pPr>
    </w:p>
    <w:p w:rsidR="003B7866" w:rsidRDefault="003B7866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lastRenderedPageBreak/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2" w:name="Par3135"/>
      <w:bookmarkEnd w:id="2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3B7866" w:rsidRDefault="00DF2EA9" w:rsidP="003B7866">
      <w:pPr>
        <w:pStyle w:val="ConsPlusNormal"/>
        <w:jc w:val="center"/>
      </w:pPr>
      <w:r>
        <w:t xml:space="preserve">муниципальной программы </w:t>
      </w:r>
      <w:r w:rsidR="003B7866">
        <w:t>«Обеспечение защиты прав потребителей в Кичменгско-Городецком муниципальном районе на 2020-2025 годы»</w:t>
      </w:r>
    </w:p>
    <w:p w:rsidR="00DF2EA9" w:rsidRDefault="00DF2EA9" w:rsidP="00437FA8">
      <w:pPr>
        <w:pStyle w:val="ConsPlusNormal"/>
        <w:jc w:val="center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165"/>
        <w:gridCol w:w="1418"/>
      </w:tblGrid>
      <w:tr w:rsidR="00DF2EA9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Пояснение (причины неосвоения, экономии)</w:t>
            </w:r>
          </w:p>
        </w:tc>
      </w:tr>
      <w:tr w:rsidR="00DF2EA9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3B786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66" w:rsidRDefault="003B7866" w:rsidP="003B7866">
            <w:pPr>
              <w:pStyle w:val="ConsPlusNormal"/>
              <w:jc w:val="center"/>
            </w:pPr>
            <w:r>
              <w:t>«Обеспечение защиты прав потребителей в Кичменгско-Городецком муниципальном районе на 2020-2025 годы»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B7866" w:rsidP="003B78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B7866" w:rsidP="003B78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B7866" w:rsidP="003B78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B7866" w:rsidP="00437FA8">
            <w:pPr>
              <w:pStyle w:val="ConsPlusNormal"/>
            </w:pPr>
            <w:r>
              <w:t>Не предполагает финансового обеспечения</w:t>
            </w:r>
          </w:p>
        </w:tc>
      </w:tr>
      <w:tr w:rsidR="00DF2EA9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3930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</w:tr>
      <w:tr w:rsidR="00DF2EA9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3B786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3B786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  <w:tr w:rsidR="0088253E" w:rsidTr="003B786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3E" w:rsidRDefault="0088253E" w:rsidP="00080411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3" w:name="Par3314"/>
      <w:bookmarkEnd w:id="3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Основные положения </w:t>
            </w:r>
            <w:r>
              <w:lastRenderedPageBreak/>
              <w:t>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lastRenderedPageBreak/>
              <w:t xml:space="preserve">Ответственный исполнитель, соисполнитель, являющийся главным распорядителем средств </w:t>
            </w:r>
            <w:r>
              <w:lastRenderedPageBreak/>
              <w:t>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lastRenderedPageBreak/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1.2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608"/>
        <w:gridCol w:w="2381"/>
      </w:tblGrid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80" w:rsidRDefault="00C86B80" w:rsidP="00DF2EA9">
      <w:pPr>
        <w:spacing w:after="0" w:line="240" w:lineRule="auto"/>
      </w:pPr>
      <w:r>
        <w:separator/>
      </w:r>
    </w:p>
  </w:endnote>
  <w:endnote w:type="continuationSeparator" w:id="1">
    <w:p w:rsidR="00C86B80" w:rsidRDefault="00C86B80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80" w:rsidRDefault="00C86B80" w:rsidP="00DF2EA9">
      <w:pPr>
        <w:spacing w:after="0" w:line="240" w:lineRule="auto"/>
      </w:pPr>
      <w:r>
        <w:separator/>
      </w:r>
    </w:p>
  </w:footnote>
  <w:footnote w:type="continuationSeparator" w:id="1">
    <w:p w:rsidR="00C86B80" w:rsidRDefault="00C86B80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93930"/>
    <w:rsid w:val="000940FF"/>
    <w:rsid w:val="00162434"/>
    <w:rsid w:val="00291850"/>
    <w:rsid w:val="00317CF8"/>
    <w:rsid w:val="00331177"/>
    <w:rsid w:val="0038125A"/>
    <w:rsid w:val="00381870"/>
    <w:rsid w:val="00384470"/>
    <w:rsid w:val="003B6E92"/>
    <w:rsid w:val="003B7866"/>
    <w:rsid w:val="0040573A"/>
    <w:rsid w:val="00431766"/>
    <w:rsid w:val="00437FA8"/>
    <w:rsid w:val="00547257"/>
    <w:rsid w:val="006311A8"/>
    <w:rsid w:val="006F0A48"/>
    <w:rsid w:val="00780514"/>
    <w:rsid w:val="00786A7B"/>
    <w:rsid w:val="0088253E"/>
    <w:rsid w:val="008D6383"/>
    <w:rsid w:val="00971063"/>
    <w:rsid w:val="009B7841"/>
    <w:rsid w:val="00A93D5D"/>
    <w:rsid w:val="00AE49E3"/>
    <w:rsid w:val="00C32EE6"/>
    <w:rsid w:val="00C44BBD"/>
    <w:rsid w:val="00C86B80"/>
    <w:rsid w:val="00D83D60"/>
    <w:rsid w:val="00D97D3D"/>
    <w:rsid w:val="00DF2EA9"/>
    <w:rsid w:val="00E215B9"/>
    <w:rsid w:val="00E3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2018-02-20T06:28:00Z</dcterms:created>
  <dcterms:modified xsi:type="dcterms:W3CDTF">2021-03-09T13:36:00Z</dcterms:modified>
</cp:coreProperties>
</file>