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DF" w:rsidRPr="00C054DF" w:rsidRDefault="00C054DF" w:rsidP="00C054DF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DF" w:rsidRPr="00C054DF" w:rsidRDefault="00C054DF" w:rsidP="00C054DF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 xml:space="preserve">Выписка из Протокола  заседания комиссии </w:t>
      </w:r>
    </w:p>
    <w:p w:rsidR="00C054DF" w:rsidRPr="00C054DF" w:rsidRDefault="00C054DF" w:rsidP="00C054DF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 xml:space="preserve">по формированию и подготовке резерва управленческих кадров </w:t>
      </w:r>
    </w:p>
    <w:p w:rsidR="00C054DF" w:rsidRPr="00C054DF" w:rsidRDefault="00C054DF" w:rsidP="00C054DF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>Кичменгско – Городецкого муниципального района</w:t>
      </w:r>
    </w:p>
    <w:p w:rsidR="00C054DF" w:rsidRPr="00C054DF" w:rsidRDefault="00C054DF" w:rsidP="00C054DF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4DF" w:rsidRPr="00C054DF" w:rsidRDefault="00C054DF" w:rsidP="00C054DF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>22.12. 2014 года</w:t>
      </w:r>
    </w:p>
    <w:p w:rsidR="00C054DF" w:rsidRPr="00C054DF" w:rsidRDefault="00C054DF" w:rsidP="00C054DF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4DF" w:rsidRPr="00C054DF" w:rsidRDefault="00C054DF" w:rsidP="00C054DF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C054DF" w:rsidRPr="00C054DF" w:rsidRDefault="00C054DF" w:rsidP="00C054DF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>Труфанова Г.П., - первый заместитель Главы района, председатель комиссии;</w:t>
      </w:r>
    </w:p>
    <w:p w:rsidR="00C054DF" w:rsidRPr="00C054DF" w:rsidRDefault="00C054DF" w:rsidP="00C054DF">
      <w:pPr>
        <w:tabs>
          <w:tab w:val="left" w:pos="6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054DF" w:rsidRPr="00C054DF" w:rsidRDefault="00C054DF" w:rsidP="00C054DF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>Рябева Е.М. - заведующий экономическим отделом, заместитель Главы района по экономике и финансам;</w:t>
      </w:r>
    </w:p>
    <w:p w:rsidR="00C054DF" w:rsidRPr="00C054DF" w:rsidRDefault="00C054DF" w:rsidP="00C054DF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>Буслаева Г.К.- начальник управления финансов;</w:t>
      </w:r>
    </w:p>
    <w:p w:rsidR="00C054DF" w:rsidRPr="00C054DF" w:rsidRDefault="00C054DF" w:rsidP="00C054DF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DF">
        <w:rPr>
          <w:rFonts w:ascii="Times New Roman" w:hAnsi="Times New Roman" w:cs="Times New Roman"/>
          <w:sz w:val="28"/>
          <w:szCs w:val="28"/>
        </w:rPr>
        <w:t>Ботвин</w:t>
      </w:r>
      <w:proofErr w:type="spellEnd"/>
      <w:r w:rsidRPr="00C054DF">
        <w:rPr>
          <w:rFonts w:ascii="Times New Roman" w:hAnsi="Times New Roman" w:cs="Times New Roman"/>
          <w:sz w:val="28"/>
          <w:szCs w:val="28"/>
        </w:rPr>
        <w:t xml:space="preserve"> В.Н. - начальник управления социальной защиты населения;</w:t>
      </w:r>
    </w:p>
    <w:p w:rsidR="00C054DF" w:rsidRPr="00C054DF" w:rsidRDefault="00C054DF" w:rsidP="00C054DF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>Некипелова Г.Г. - начальник управления ЖКХ и градостроительства;</w:t>
      </w:r>
    </w:p>
    <w:p w:rsidR="00C054DF" w:rsidRPr="00C054DF" w:rsidRDefault="00C054DF" w:rsidP="00C054DF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>Дурягина О.А. – и.о. начальника управления образования;</w:t>
      </w:r>
    </w:p>
    <w:p w:rsidR="00C054DF" w:rsidRPr="00C054DF" w:rsidRDefault="00C054DF" w:rsidP="00C054DF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>Китаева О.В. – начальник управления культуры, молодежной политики, туризма и спорта;</w:t>
      </w:r>
    </w:p>
    <w:p w:rsidR="00C054DF" w:rsidRPr="00C054DF" w:rsidRDefault="00C054DF" w:rsidP="00C054DF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>Дьяков С.В. – заведующий юридическим отделом администрации района;</w:t>
      </w:r>
    </w:p>
    <w:p w:rsidR="00C054DF" w:rsidRPr="00C054DF" w:rsidRDefault="00C054DF" w:rsidP="00C054DF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 xml:space="preserve"> Ботвина Ю.Н. - заведующий общим отделом администрации района;</w:t>
      </w:r>
    </w:p>
    <w:p w:rsidR="00C054DF" w:rsidRPr="00C054DF" w:rsidRDefault="00C054DF" w:rsidP="00C054DF">
      <w:pPr>
        <w:numPr>
          <w:ilvl w:val="0"/>
          <w:numId w:val="1"/>
        </w:num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 xml:space="preserve"> Ширяева Н.А. – заведующий организационным отделом администрации района;</w:t>
      </w:r>
    </w:p>
    <w:p w:rsidR="00C054DF" w:rsidRPr="00C054DF" w:rsidRDefault="00C054DF" w:rsidP="00C054DF">
      <w:pPr>
        <w:tabs>
          <w:tab w:val="left" w:pos="6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54DF" w:rsidRPr="00C054DF" w:rsidRDefault="00C054DF" w:rsidP="00C054DF">
      <w:pPr>
        <w:tabs>
          <w:tab w:val="left" w:pos="6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 xml:space="preserve">  Отсутствуют:  Чистякова В.В., председатель комитета по управлению имуществом.</w:t>
      </w:r>
    </w:p>
    <w:p w:rsidR="00C054DF" w:rsidRPr="00C054DF" w:rsidRDefault="00C054DF" w:rsidP="00C054DF">
      <w:pPr>
        <w:tabs>
          <w:tab w:val="left" w:pos="6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4DF" w:rsidRPr="00C054DF" w:rsidRDefault="00C054DF" w:rsidP="00C054DF">
      <w:pPr>
        <w:tabs>
          <w:tab w:val="left" w:pos="6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>Председательствующий - Г.П. Труфанова, первый заместитель Главы района</w:t>
      </w:r>
    </w:p>
    <w:p w:rsidR="00C054DF" w:rsidRPr="00C054DF" w:rsidRDefault="00C054DF" w:rsidP="00C054DF">
      <w:pPr>
        <w:tabs>
          <w:tab w:val="left" w:pos="6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54DF" w:rsidRPr="00C054DF" w:rsidRDefault="00C054DF" w:rsidP="00C054DF">
      <w:pPr>
        <w:tabs>
          <w:tab w:val="left" w:pos="6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>Секретарь – Н.А. Ширяева, заведующий организационным отделом администрации района</w:t>
      </w:r>
    </w:p>
    <w:p w:rsidR="00C054DF" w:rsidRPr="00C054DF" w:rsidRDefault="00C054DF" w:rsidP="00C054DF">
      <w:pPr>
        <w:tabs>
          <w:tab w:val="left" w:pos="6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54DF" w:rsidRPr="00C054DF" w:rsidRDefault="00C054DF" w:rsidP="00C054DF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054DF" w:rsidRPr="00C054DF" w:rsidRDefault="00C054DF" w:rsidP="00C054DF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>Рассмотрение кандидатур, включенных в резерв управленческих кадров с момента его формирования, исключение кандидатур из резерва и рассмотрение новых кандидатур для включения в резерв управленческих кадров Кичменгско – Городецкого муниципального района.</w:t>
      </w:r>
    </w:p>
    <w:p w:rsidR="00C054DF" w:rsidRPr="00C054DF" w:rsidRDefault="00C054DF" w:rsidP="00C054DF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4DF" w:rsidRPr="00C054DF" w:rsidRDefault="00C054DF" w:rsidP="00C054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4DF" w:rsidRPr="00C054DF" w:rsidRDefault="00C054DF" w:rsidP="00C0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Г.П. Труфанову, первого заместителя Главы района, председателя </w:t>
      </w:r>
      <w:r w:rsidRPr="00C054DF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54DF">
        <w:rPr>
          <w:rFonts w:ascii="Times New Roman" w:hAnsi="Times New Roman" w:cs="Times New Roman"/>
          <w:sz w:val="28"/>
          <w:szCs w:val="28"/>
        </w:rPr>
        <w:t xml:space="preserve"> Труфанова Г.П</w:t>
      </w:r>
      <w:r>
        <w:rPr>
          <w:rFonts w:ascii="Times New Roman" w:hAnsi="Times New Roman" w:cs="Times New Roman"/>
          <w:sz w:val="28"/>
          <w:szCs w:val="28"/>
        </w:rPr>
        <w:t>. знакомит с письмом, поступивши</w:t>
      </w:r>
      <w:r w:rsidRPr="00C054DF">
        <w:rPr>
          <w:rFonts w:ascii="Times New Roman" w:hAnsi="Times New Roman" w:cs="Times New Roman"/>
          <w:sz w:val="28"/>
          <w:szCs w:val="28"/>
        </w:rPr>
        <w:t xml:space="preserve">м из Департамента государственной службы и кадровой политики Вологодской области на имя  А.И. Летовальцева, Главы района с рекомендацией  от </w:t>
      </w:r>
      <w:r w:rsidRPr="00C054DF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Комиссии о включении Бубнова Алексея Васильевича в резерв управленческих кадров муниципального уровня,  по итогам реализации проекта «Команда Губернатора: муниципальный уровень».   </w:t>
      </w:r>
    </w:p>
    <w:p w:rsidR="00C054DF" w:rsidRPr="00C054DF" w:rsidRDefault="00C054DF" w:rsidP="00C0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 xml:space="preserve">Рассмотрев предложение Комиссии по формированию и подготовке резерва управленческих кадров области о включении по итогам реализации проекта «Команда Губернатора: муниципальный уровень»  Бубнова Алексея Васильевича в резерв управленческих кадров муниципального уровня,  </w:t>
      </w:r>
    </w:p>
    <w:p w:rsidR="00C054DF" w:rsidRPr="00C054DF" w:rsidRDefault="00C054DF" w:rsidP="00C0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54DF">
        <w:rPr>
          <w:rFonts w:ascii="Times New Roman" w:hAnsi="Times New Roman" w:cs="Times New Roman"/>
          <w:b/>
          <w:sz w:val="28"/>
          <w:szCs w:val="28"/>
          <w:u w:val="single"/>
        </w:rPr>
        <w:t>Комиссия вынесла решение</w:t>
      </w:r>
      <w:r w:rsidRPr="00C054DF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C054DF" w:rsidRPr="00C054DF" w:rsidRDefault="00C054DF" w:rsidP="00C0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 xml:space="preserve">В  соответствии с Положением о порядке формирования кадрового резерва администрации Кичменгско – Городецкого муниципального района п.3.22 не включать в резерв управленческих кадров администрации района Бубнова Алексея Васильевича в связи с обнаружением обстоятельств, препятствующих поступлению гражданина на муниципальную службу или прохождению муниципальным служащим муниципальной службы (п.3.23 настоящего Положения). </w:t>
      </w:r>
    </w:p>
    <w:p w:rsidR="00C054DF" w:rsidRPr="00C054DF" w:rsidRDefault="00C054DF" w:rsidP="00C0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4DF" w:rsidRPr="00C054DF" w:rsidRDefault="00C054DF" w:rsidP="00C054D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ab/>
        <w:t>Голосовали: «За» - 10 человек, «воздержались» - нет, «против» - нет.</w:t>
      </w:r>
    </w:p>
    <w:p w:rsidR="00C054DF" w:rsidRPr="00C054DF" w:rsidRDefault="00C054DF" w:rsidP="00C054D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4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54DF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C054DF" w:rsidRPr="00C054DF" w:rsidRDefault="00C054DF" w:rsidP="00C054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4DF" w:rsidRPr="00C054DF" w:rsidRDefault="00C054DF" w:rsidP="00C0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4DF" w:rsidRPr="00C054DF" w:rsidRDefault="00C054DF" w:rsidP="00C0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4DF" w:rsidRPr="00C054DF" w:rsidRDefault="00C054DF" w:rsidP="00C0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4DF" w:rsidRPr="00C054DF" w:rsidRDefault="00C054DF" w:rsidP="00C0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4DF" w:rsidRPr="00C054DF" w:rsidRDefault="00C054DF" w:rsidP="00C05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506" w:rsidRPr="00C054DF" w:rsidRDefault="00703506" w:rsidP="00C054DF">
      <w:pPr>
        <w:spacing w:after="0" w:line="240" w:lineRule="auto"/>
        <w:rPr>
          <w:rFonts w:ascii="Times New Roman" w:hAnsi="Times New Roman" w:cs="Times New Roman"/>
        </w:rPr>
      </w:pPr>
    </w:p>
    <w:sectPr w:rsidR="00703506" w:rsidRPr="00C0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D5AF5"/>
    <w:multiLevelType w:val="hybridMultilevel"/>
    <w:tmpl w:val="82BE1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54DF"/>
    <w:rsid w:val="00703506"/>
    <w:rsid w:val="00C0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IIIiryaeva</dc:creator>
  <cp:keywords/>
  <dc:description/>
  <cp:lastModifiedBy>IIIiryaeva</cp:lastModifiedBy>
  <cp:revision>2</cp:revision>
  <cp:lastPrinted>2014-12-24T11:45:00Z</cp:lastPrinted>
  <dcterms:created xsi:type="dcterms:W3CDTF">2014-12-24T11:40:00Z</dcterms:created>
  <dcterms:modified xsi:type="dcterms:W3CDTF">2014-12-24T11:47:00Z</dcterms:modified>
</cp:coreProperties>
</file>