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4D" w:rsidRPr="006E7EB9" w:rsidRDefault="0014444D" w:rsidP="0014444D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14444D" w:rsidRDefault="0014444D" w:rsidP="0014444D">
      <w:pPr>
        <w:pStyle w:val="3"/>
        <w:rPr>
          <w:b/>
          <w:sz w:val="40"/>
          <w:szCs w:val="40"/>
        </w:rPr>
      </w:pPr>
    </w:p>
    <w:p w:rsidR="0014444D" w:rsidRDefault="0014444D" w:rsidP="0014444D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444D" w:rsidRDefault="0014444D" w:rsidP="0014444D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14444D" w:rsidRDefault="0014444D" w:rsidP="0014444D">
      <w:pPr>
        <w:rPr>
          <w:sz w:val="28"/>
          <w:szCs w:val="28"/>
        </w:rPr>
      </w:pPr>
    </w:p>
    <w:p w:rsidR="0014444D" w:rsidRPr="00267BDD" w:rsidRDefault="0014444D" w:rsidP="0014444D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№  </w:t>
      </w:r>
    </w:p>
    <w:p w:rsidR="0014444D" w:rsidRPr="005C4D1E" w:rsidRDefault="0050358F" w:rsidP="0014444D"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14444D" w:rsidRPr="005C4D1E">
        <w:t xml:space="preserve">                            </w:t>
      </w:r>
    </w:p>
    <w:p w:rsidR="0014444D" w:rsidRDefault="0014444D" w:rsidP="0014444D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>Об утверждении административного регламента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 xml:space="preserve">предоставления муниципальной услуги 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 xml:space="preserve">по выдаче </w:t>
      </w:r>
      <w:r w:rsidRPr="0014444D">
        <w:rPr>
          <w:color w:val="0000FF"/>
          <w:sz w:val="24"/>
          <w:szCs w:val="24"/>
        </w:rPr>
        <w:t>градостроительного плана</w:t>
      </w:r>
      <w:r w:rsidRPr="0014444D">
        <w:rPr>
          <w:sz w:val="24"/>
          <w:szCs w:val="24"/>
        </w:rPr>
        <w:t xml:space="preserve"> 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>земельного участка</w:t>
      </w:r>
    </w:p>
    <w:p w:rsidR="0014444D" w:rsidRPr="00D6606E" w:rsidRDefault="0014444D" w:rsidP="0014444D">
      <w:pPr>
        <w:rPr>
          <w:sz w:val="28"/>
          <w:szCs w:val="28"/>
        </w:rPr>
      </w:pPr>
    </w:p>
    <w:p w:rsidR="0014444D" w:rsidRDefault="0014444D" w:rsidP="0014444D">
      <w:pPr>
        <w:ind w:firstLine="708"/>
        <w:jc w:val="both"/>
        <w:rPr>
          <w:b/>
          <w:sz w:val="24"/>
          <w:szCs w:val="24"/>
        </w:rPr>
      </w:pPr>
      <w:r w:rsidRPr="00D83B31">
        <w:rPr>
          <w:b/>
          <w:sz w:val="28"/>
          <w:szCs w:val="28"/>
        </w:rPr>
        <w:t xml:space="preserve">   </w:t>
      </w:r>
      <w:proofErr w:type="gramStart"/>
      <w:r w:rsidRPr="002D3C84">
        <w:rPr>
          <w:sz w:val="24"/>
          <w:szCs w:val="24"/>
        </w:rPr>
        <w:t xml:space="preserve">В соответствии с Федеральным </w:t>
      </w:r>
      <w:hyperlink r:id="rId5" w:history="1">
        <w:r w:rsidRPr="002D3C84">
          <w:rPr>
            <w:sz w:val="24"/>
            <w:szCs w:val="24"/>
          </w:rPr>
          <w:t>законом</w:t>
        </w:r>
      </w:hyperlink>
      <w:r w:rsidRPr="002D3C84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2D3C84">
        <w:rPr>
          <w:sz w:val="24"/>
          <w:szCs w:val="24"/>
        </w:rPr>
        <w:t>Кичменгско</w:t>
      </w:r>
      <w:proofErr w:type="spellEnd"/>
      <w:r w:rsidRPr="002D3C84">
        <w:rPr>
          <w:sz w:val="24"/>
          <w:szCs w:val="24"/>
        </w:rPr>
        <w:t xml:space="preserve"> – Городецкого муниципального района </w:t>
      </w:r>
      <w:r w:rsidR="00A33C51" w:rsidRPr="002D3C84">
        <w:rPr>
          <w:sz w:val="24"/>
          <w:szCs w:val="24"/>
        </w:rPr>
        <w:t xml:space="preserve">от 28.03.2011 </w:t>
      </w:r>
      <w:r w:rsidR="00A33C51">
        <w:rPr>
          <w:sz w:val="24"/>
          <w:szCs w:val="24"/>
        </w:rPr>
        <w:t xml:space="preserve">года </w:t>
      </w:r>
      <w:r w:rsidR="00A33C51" w:rsidRPr="002D3C84">
        <w:rPr>
          <w:sz w:val="24"/>
          <w:szCs w:val="24"/>
        </w:rPr>
        <w:t xml:space="preserve">№158 </w:t>
      </w:r>
      <w:r w:rsidRPr="002D3C84">
        <w:rPr>
          <w:sz w:val="24"/>
          <w:szCs w:val="24"/>
        </w:rPr>
        <w:t xml:space="preserve">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2D3C84">
        <w:rPr>
          <w:sz w:val="24"/>
          <w:szCs w:val="24"/>
        </w:rPr>
        <w:t>Кичменгско</w:t>
      </w:r>
      <w:proofErr w:type="spellEnd"/>
      <w:r w:rsidRPr="002D3C84">
        <w:rPr>
          <w:sz w:val="24"/>
          <w:szCs w:val="24"/>
        </w:rPr>
        <w:t xml:space="preserve"> – Городецкого муниципального района» администрация района </w:t>
      </w:r>
      <w:r w:rsidR="003A57CD">
        <w:rPr>
          <w:b/>
          <w:sz w:val="24"/>
          <w:szCs w:val="24"/>
        </w:rPr>
        <w:t>ПОСТАНОВЛЯЕТ:</w:t>
      </w:r>
      <w:proofErr w:type="gramEnd"/>
    </w:p>
    <w:p w:rsidR="00894055" w:rsidRDefault="0014444D" w:rsidP="00894055">
      <w:pPr>
        <w:ind w:firstLine="708"/>
        <w:jc w:val="both"/>
        <w:rPr>
          <w:sz w:val="28"/>
          <w:szCs w:val="28"/>
        </w:rPr>
      </w:pPr>
      <w:r w:rsidRPr="00D6606E">
        <w:rPr>
          <w:sz w:val="28"/>
          <w:szCs w:val="28"/>
        </w:rPr>
        <w:t xml:space="preserve"> </w:t>
      </w:r>
    </w:p>
    <w:p w:rsidR="00894055" w:rsidRPr="00894055" w:rsidRDefault="0014444D" w:rsidP="0089405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94055">
        <w:rPr>
          <w:sz w:val="24"/>
          <w:szCs w:val="24"/>
        </w:rPr>
        <w:t>Утвердить административный регламент предост</w:t>
      </w:r>
      <w:r w:rsidR="00894055">
        <w:rPr>
          <w:sz w:val="24"/>
          <w:szCs w:val="24"/>
        </w:rPr>
        <w:t xml:space="preserve">авления муниципальной услуги по </w:t>
      </w:r>
      <w:r w:rsidRPr="00894055">
        <w:rPr>
          <w:sz w:val="24"/>
          <w:szCs w:val="24"/>
        </w:rPr>
        <w:t xml:space="preserve">выдаче </w:t>
      </w:r>
      <w:r w:rsidRPr="00894055">
        <w:rPr>
          <w:color w:val="0000FF"/>
          <w:sz w:val="24"/>
          <w:szCs w:val="24"/>
        </w:rPr>
        <w:t>градостроительного плана</w:t>
      </w:r>
      <w:r w:rsidRPr="00894055">
        <w:rPr>
          <w:sz w:val="24"/>
          <w:szCs w:val="24"/>
        </w:rPr>
        <w:t xml:space="preserve"> земельного участка</w:t>
      </w:r>
      <w:r w:rsidR="00894055" w:rsidRPr="00894055">
        <w:rPr>
          <w:sz w:val="24"/>
          <w:szCs w:val="24"/>
        </w:rPr>
        <w:t xml:space="preserve"> согласно приложению к настоящему постановлению. </w:t>
      </w:r>
    </w:p>
    <w:p w:rsidR="00134B40" w:rsidRDefault="0014444D" w:rsidP="0089405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134B40">
        <w:rPr>
          <w:sz w:val="24"/>
          <w:szCs w:val="24"/>
        </w:rPr>
        <w:t>Признать утратившим</w:t>
      </w:r>
      <w:r w:rsidR="00821EA2" w:rsidRPr="00134B40">
        <w:rPr>
          <w:sz w:val="24"/>
          <w:szCs w:val="24"/>
        </w:rPr>
        <w:t>и</w:t>
      </w:r>
      <w:r w:rsidRPr="00134B40">
        <w:rPr>
          <w:sz w:val="24"/>
          <w:szCs w:val="24"/>
        </w:rPr>
        <w:t xml:space="preserve"> силу постановление администрации</w:t>
      </w:r>
      <w:r w:rsidR="00821EA2" w:rsidRPr="00134B40">
        <w:rPr>
          <w:sz w:val="24"/>
          <w:szCs w:val="24"/>
        </w:rPr>
        <w:t xml:space="preserve"> Кичменгско-Городецкого муниципального</w:t>
      </w:r>
      <w:r w:rsidRPr="00134B40">
        <w:rPr>
          <w:sz w:val="24"/>
          <w:szCs w:val="24"/>
        </w:rPr>
        <w:t xml:space="preserve"> района от </w:t>
      </w:r>
      <w:r w:rsidR="00134B40">
        <w:rPr>
          <w:color w:val="0000FF"/>
          <w:sz w:val="24"/>
          <w:szCs w:val="24"/>
        </w:rPr>
        <w:t>05.02</w:t>
      </w:r>
      <w:r w:rsidRPr="00134B40">
        <w:rPr>
          <w:sz w:val="24"/>
          <w:szCs w:val="24"/>
        </w:rPr>
        <w:t>.20</w:t>
      </w:r>
      <w:r w:rsidRPr="00134B40">
        <w:rPr>
          <w:color w:val="0000FF"/>
          <w:sz w:val="24"/>
          <w:szCs w:val="24"/>
        </w:rPr>
        <w:t>1</w:t>
      </w:r>
      <w:r w:rsidR="00134B40">
        <w:rPr>
          <w:color w:val="0000FF"/>
          <w:sz w:val="24"/>
          <w:szCs w:val="24"/>
        </w:rPr>
        <w:t>9</w:t>
      </w:r>
      <w:r w:rsidR="00A33C51" w:rsidRPr="00134B40">
        <w:rPr>
          <w:color w:val="0000FF"/>
          <w:sz w:val="24"/>
          <w:szCs w:val="24"/>
        </w:rPr>
        <w:t xml:space="preserve"> года</w:t>
      </w:r>
      <w:r w:rsidRPr="00134B40">
        <w:rPr>
          <w:sz w:val="24"/>
          <w:szCs w:val="24"/>
        </w:rPr>
        <w:t xml:space="preserve"> № </w:t>
      </w:r>
      <w:r w:rsidR="00134B40">
        <w:rPr>
          <w:color w:val="0000FF"/>
          <w:sz w:val="24"/>
          <w:szCs w:val="24"/>
        </w:rPr>
        <w:t>96</w:t>
      </w:r>
      <w:r w:rsidRPr="00134B40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по выдаче </w:t>
      </w:r>
      <w:r w:rsidRPr="00134B40">
        <w:rPr>
          <w:color w:val="0000FF"/>
          <w:sz w:val="24"/>
          <w:szCs w:val="24"/>
        </w:rPr>
        <w:t>градостроительного плана</w:t>
      </w:r>
      <w:r w:rsidRPr="00134B40">
        <w:rPr>
          <w:sz w:val="24"/>
          <w:szCs w:val="24"/>
        </w:rPr>
        <w:t xml:space="preserve"> земельного участка»</w:t>
      </w:r>
      <w:r w:rsidR="00134B40">
        <w:rPr>
          <w:sz w:val="24"/>
          <w:szCs w:val="24"/>
        </w:rPr>
        <w:t xml:space="preserve"> за исключением пункта 2.</w:t>
      </w:r>
      <w:r w:rsidR="00821EA2" w:rsidRPr="00134B40">
        <w:rPr>
          <w:sz w:val="24"/>
          <w:szCs w:val="24"/>
        </w:rPr>
        <w:t xml:space="preserve"> </w:t>
      </w:r>
    </w:p>
    <w:p w:rsidR="0014444D" w:rsidRPr="00134B40" w:rsidRDefault="0014444D" w:rsidP="0089405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134B40">
        <w:rPr>
          <w:sz w:val="24"/>
          <w:szCs w:val="24"/>
        </w:rPr>
        <w:t>Настоящее постановление подлежит размещению на официальном сайте района в информаци</w:t>
      </w:r>
      <w:r w:rsidR="00C04769" w:rsidRPr="00134B40">
        <w:rPr>
          <w:sz w:val="24"/>
          <w:szCs w:val="24"/>
        </w:rPr>
        <w:t>о</w:t>
      </w:r>
      <w:r w:rsidRPr="00134B40">
        <w:rPr>
          <w:sz w:val="24"/>
          <w:szCs w:val="24"/>
        </w:rPr>
        <w:t>нно - телекоммуникационной сети «Интернет» и вступает в силу  после его официального опубликования в районной газете «Заря Севера».</w:t>
      </w:r>
    </w:p>
    <w:p w:rsidR="0014444D" w:rsidRPr="0014444D" w:rsidRDefault="0014444D" w:rsidP="0014444D">
      <w:pPr>
        <w:ind w:left="360"/>
        <w:rPr>
          <w:sz w:val="24"/>
          <w:szCs w:val="24"/>
        </w:rPr>
      </w:pPr>
    </w:p>
    <w:p w:rsidR="0014444D" w:rsidRDefault="0014444D" w:rsidP="0014444D">
      <w:pPr>
        <w:rPr>
          <w:sz w:val="24"/>
          <w:szCs w:val="24"/>
        </w:rPr>
      </w:pP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>Руководитель администрации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>Кичменгско-Городецкого муниципального района                                                С.А.Ордин</w:t>
      </w:r>
    </w:p>
    <w:p w:rsidR="0014444D" w:rsidRPr="0014444D" w:rsidRDefault="0014444D" w:rsidP="0014444D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14444D" w:rsidRPr="0014444D" w:rsidRDefault="0014444D" w:rsidP="0014444D">
      <w:pPr>
        <w:pStyle w:val="a5"/>
        <w:jc w:val="both"/>
        <w:rPr>
          <w:color w:val="0000FF"/>
          <w:sz w:val="24"/>
          <w:szCs w:val="24"/>
        </w:rPr>
      </w:pPr>
    </w:p>
    <w:p w:rsidR="007F72F7" w:rsidRDefault="007F72F7"/>
    <w:sectPr w:rsidR="007F72F7" w:rsidSect="007F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6FD"/>
    <w:multiLevelType w:val="hybridMultilevel"/>
    <w:tmpl w:val="AF780A10"/>
    <w:lvl w:ilvl="0" w:tplc="81CA8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3FA01241"/>
    <w:multiLevelType w:val="hybridMultilevel"/>
    <w:tmpl w:val="BFA8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4E48"/>
    <w:multiLevelType w:val="hybridMultilevel"/>
    <w:tmpl w:val="2A660210"/>
    <w:lvl w:ilvl="0" w:tplc="81CA8CC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44D"/>
    <w:rsid w:val="0011003C"/>
    <w:rsid w:val="00134B40"/>
    <w:rsid w:val="0014444D"/>
    <w:rsid w:val="001E0DF2"/>
    <w:rsid w:val="002D21D2"/>
    <w:rsid w:val="003A57CD"/>
    <w:rsid w:val="00451B2D"/>
    <w:rsid w:val="0050358F"/>
    <w:rsid w:val="00733022"/>
    <w:rsid w:val="007C5821"/>
    <w:rsid w:val="007F72F7"/>
    <w:rsid w:val="00821EA2"/>
    <w:rsid w:val="00870C69"/>
    <w:rsid w:val="00894055"/>
    <w:rsid w:val="008E075C"/>
    <w:rsid w:val="00A33C51"/>
    <w:rsid w:val="00A51E1B"/>
    <w:rsid w:val="00C0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444D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4444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444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023;fld=134;dst=100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2019-01-11T13:46:00Z</cp:lastPrinted>
  <dcterms:created xsi:type="dcterms:W3CDTF">2018-03-19T13:23:00Z</dcterms:created>
  <dcterms:modified xsi:type="dcterms:W3CDTF">2019-09-10T12:34:00Z</dcterms:modified>
</cp:coreProperties>
</file>