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E2" w:rsidRDefault="00996EE2" w:rsidP="00996EE2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 КИЧМЕНГСКО-ГОРОДЕЦКОГО</w:t>
      </w:r>
    </w:p>
    <w:p w:rsidR="00996EE2" w:rsidRDefault="00996EE2" w:rsidP="00996EE2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МУНИЦИПАЛЬНОГО РАЙОНА</w:t>
      </w:r>
    </w:p>
    <w:p w:rsidR="00996EE2" w:rsidRDefault="00996EE2" w:rsidP="00996EE2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ВОЛОГОДСКОЙ ОБЛАСТИ </w:t>
      </w:r>
    </w:p>
    <w:p w:rsidR="00996EE2" w:rsidRDefault="00996EE2" w:rsidP="00996EE2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996EE2" w:rsidRDefault="00996EE2" w:rsidP="00996EE2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    ПОСТАНОВЛЕНИЯ </w:t>
      </w:r>
    </w:p>
    <w:p w:rsidR="00996EE2" w:rsidRDefault="00996EE2" w:rsidP="00996EE2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996EE2" w:rsidRDefault="00996EE2" w:rsidP="00996EE2">
      <w:pPr>
        <w:pStyle w:val="Con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От______________ № ______</w:t>
      </w:r>
    </w:p>
    <w:p w:rsidR="00996EE2" w:rsidRDefault="00996EE2" w:rsidP="00996EE2">
      <w:pPr>
        <w:pStyle w:val="Con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с.  Кичменгский Городок  </w:t>
      </w:r>
    </w:p>
    <w:p w:rsidR="00996EE2" w:rsidRDefault="00996EE2" w:rsidP="00996EE2">
      <w:pPr>
        <w:pStyle w:val="Con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</w:p>
    <w:tbl>
      <w:tblPr>
        <w:tblW w:w="0" w:type="auto"/>
        <w:tblLook w:val="04A0"/>
      </w:tblPr>
      <w:tblGrid>
        <w:gridCol w:w="3936"/>
        <w:gridCol w:w="5635"/>
      </w:tblGrid>
      <w:tr w:rsidR="00996EE2" w:rsidTr="00AD2FAA">
        <w:tc>
          <w:tcPr>
            <w:tcW w:w="3936" w:type="dxa"/>
          </w:tcPr>
          <w:p w:rsidR="00996EE2" w:rsidRDefault="00996EE2" w:rsidP="00996EE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2"/>
              </w:rPr>
            </w:pPr>
            <w:r w:rsidRPr="00730A09">
              <w:rPr>
                <w:rFonts w:ascii="Times New Roman" w:hAnsi="Times New Roman"/>
                <w:sz w:val="28"/>
                <w:szCs w:val="22"/>
              </w:rPr>
              <w:t>О внесении изменений в пос</w:t>
            </w:r>
            <w:r>
              <w:rPr>
                <w:rFonts w:ascii="Times New Roman" w:hAnsi="Times New Roman"/>
                <w:sz w:val="28"/>
                <w:szCs w:val="22"/>
              </w:rPr>
              <w:t>тановление администрации</w:t>
            </w:r>
          </w:p>
          <w:p w:rsidR="00996EE2" w:rsidRPr="00730A09" w:rsidRDefault="00B41F8A" w:rsidP="00996EE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t>района от 29.08.2019</w:t>
            </w:r>
            <w:r w:rsidR="00996EE2">
              <w:rPr>
                <w:rFonts w:ascii="Times New Roman" w:hAnsi="Times New Roman"/>
                <w:sz w:val="28"/>
                <w:szCs w:val="22"/>
              </w:rPr>
              <w:t xml:space="preserve"> </w:t>
            </w:r>
            <w:r w:rsidR="00996EE2" w:rsidRPr="00730A09">
              <w:rPr>
                <w:rFonts w:ascii="Times New Roman" w:hAnsi="Times New Roman"/>
                <w:sz w:val="28"/>
                <w:szCs w:val="22"/>
              </w:rPr>
              <w:t xml:space="preserve">года </w:t>
            </w:r>
            <w:r w:rsidR="00996EE2">
              <w:rPr>
                <w:rFonts w:ascii="Times New Roman" w:hAnsi="Times New Roman"/>
                <w:sz w:val="28"/>
                <w:szCs w:val="22"/>
              </w:rPr>
              <w:t>№</w:t>
            </w:r>
            <w:r>
              <w:rPr>
                <w:rFonts w:ascii="Times New Roman" w:hAnsi="Times New Roman"/>
                <w:sz w:val="28"/>
                <w:szCs w:val="22"/>
              </w:rPr>
              <w:t>714</w:t>
            </w:r>
          </w:p>
        </w:tc>
        <w:tc>
          <w:tcPr>
            <w:tcW w:w="5635" w:type="dxa"/>
          </w:tcPr>
          <w:p w:rsidR="00996EE2" w:rsidRPr="00730A09" w:rsidRDefault="00996EE2" w:rsidP="00AD2FAA">
            <w:pPr>
              <w:pStyle w:val="ConsNormal"/>
              <w:widowControl/>
              <w:spacing w:after="200" w:line="276" w:lineRule="auto"/>
              <w:ind w:firstLine="0"/>
              <w:rPr>
                <w:rFonts w:ascii="Times New Roman" w:hAnsi="Times New Roman"/>
                <w:sz w:val="28"/>
                <w:szCs w:val="22"/>
              </w:rPr>
            </w:pPr>
          </w:p>
        </w:tc>
      </w:tr>
    </w:tbl>
    <w:p w:rsidR="00996EE2" w:rsidRDefault="00996EE2" w:rsidP="00996EE2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996EE2" w:rsidRDefault="00996EE2" w:rsidP="00996EE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В  соответствии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B52D47" w:rsidRPr="00A85F9A">
        <w:rPr>
          <w:rFonts w:ascii="Times New Roman" w:hAnsi="Times New Roman"/>
          <w:sz w:val="28"/>
          <w:szCs w:val="28"/>
        </w:rPr>
        <w:t>Федера</w:t>
      </w:r>
      <w:r w:rsidR="00B52D47">
        <w:rPr>
          <w:rFonts w:ascii="Times New Roman" w:hAnsi="Times New Roman"/>
          <w:sz w:val="28"/>
          <w:szCs w:val="28"/>
        </w:rPr>
        <w:t xml:space="preserve">льным законом от 27 июля 2010 года №210-ФЗ «Об организации предоставления </w:t>
      </w:r>
      <w:r w:rsidR="00B52D47" w:rsidRPr="00A85F9A">
        <w:rPr>
          <w:rFonts w:ascii="Times New Roman" w:hAnsi="Times New Roman"/>
          <w:sz w:val="28"/>
          <w:szCs w:val="28"/>
        </w:rPr>
        <w:t xml:space="preserve">государственных и муниципальных </w:t>
      </w:r>
      <w:r w:rsidR="00B52D47">
        <w:rPr>
          <w:rFonts w:ascii="Times New Roman" w:hAnsi="Times New Roman"/>
          <w:sz w:val="28"/>
          <w:szCs w:val="28"/>
        </w:rPr>
        <w:t xml:space="preserve">услуг», </w:t>
      </w:r>
      <w:r>
        <w:rPr>
          <w:rFonts w:ascii="Times New Roman" w:hAnsi="Times New Roman"/>
          <w:sz w:val="28"/>
          <w:szCs w:val="28"/>
        </w:rPr>
        <w:t>Порядком разработки и утверждения административных регламентов исполнения муниципальных функций, административных регламентов предоставления муниципальных услуг органами местного самоуправления Кичменгско-Городецкого муниципального района, утвержденным  постановлением  администрации района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28.03.2011 года № 158, </w:t>
      </w:r>
      <w:r>
        <w:rPr>
          <w:rFonts w:ascii="Times New Roman" w:hAnsi="Times New Roman"/>
          <w:sz w:val="28"/>
        </w:rPr>
        <w:t xml:space="preserve">администрация района </w:t>
      </w:r>
      <w:r w:rsidRPr="00877E07">
        <w:rPr>
          <w:rFonts w:ascii="Times New Roman" w:hAnsi="Times New Roman"/>
          <w:b/>
          <w:sz w:val="28"/>
        </w:rPr>
        <w:t>ПОСТАНОВЛЯЕТ</w:t>
      </w:r>
      <w:r>
        <w:rPr>
          <w:rFonts w:ascii="Times New Roman" w:hAnsi="Times New Roman"/>
          <w:sz w:val="28"/>
        </w:rPr>
        <w:t xml:space="preserve">: </w:t>
      </w:r>
    </w:p>
    <w:p w:rsidR="00996EE2" w:rsidRPr="002C1AC7" w:rsidRDefault="00996EE2" w:rsidP="002C1A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1AC7">
        <w:rPr>
          <w:rFonts w:ascii="Times New Roman" w:hAnsi="Times New Roman"/>
          <w:sz w:val="28"/>
        </w:rPr>
        <w:t xml:space="preserve">        1. Внести в </w:t>
      </w:r>
      <w:r w:rsidR="004C5F79" w:rsidRPr="002C1AC7">
        <w:rPr>
          <w:rFonts w:ascii="Times New Roman" w:hAnsi="Times New Roman"/>
          <w:sz w:val="28"/>
        </w:rPr>
        <w:t>административный</w:t>
      </w:r>
      <w:r w:rsidRPr="002C1AC7">
        <w:rPr>
          <w:rFonts w:ascii="Times New Roman" w:hAnsi="Times New Roman"/>
          <w:sz w:val="28"/>
        </w:rPr>
        <w:t xml:space="preserve"> регламент</w:t>
      </w:r>
      <w:r w:rsidR="004C5F79" w:rsidRPr="002C1AC7">
        <w:rPr>
          <w:rFonts w:ascii="Times New Roman" w:hAnsi="Times New Roman"/>
          <w:sz w:val="28"/>
        </w:rPr>
        <w:t xml:space="preserve"> </w:t>
      </w:r>
      <w:r w:rsidRPr="002C1AC7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2C1AC7" w:rsidRPr="002C1AC7">
        <w:rPr>
          <w:rFonts w:ascii="Times New Roman" w:hAnsi="Times New Roman"/>
          <w:sz w:val="28"/>
          <w:szCs w:val="28"/>
        </w:rPr>
        <w:t>по заключению соглашения об установлении сервитута в отношении земельных участков, находящихся в муниципальной собственности, либо государственная собственность на которые не разграничена</w:t>
      </w:r>
      <w:r w:rsidR="002C1AC7">
        <w:rPr>
          <w:rFonts w:ascii="Times New Roman" w:hAnsi="Times New Roman"/>
          <w:sz w:val="28"/>
          <w:szCs w:val="28"/>
        </w:rPr>
        <w:t xml:space="preserve">, </w:t>
      </w:r>
      <w:r w:rsidRPr="002C1AC7">
        <w:rPr>
          <w:rFonts w:ascii="Times New Roman" w:hAnsi="Times New Roman"/>
          <w:sz w:val="28"/>
        </w:rPr>
        <w:t>утвержден</w:t>
      </w:r>
      <w:r w:rsidR="00A863D7" w:rsidRPr="002C1AC7">
        <w:rPr>
          <w:rFonts w:ascii="Times New Roman" w:hAnsi="Times New Roman"/>
          <w:sz w:val="28"/>
        </w:rPr>
        <w:t>н</w:t>
      </w:r>
      <w:r w:rsidR="002C1AC7" w:rsidRPr="002C1AC7">
        <w:rPr>
          <w:rFonts w:ascii="Times New Roman" w:hAnsi="Times New Roman"/>
          <w:sz w:val="28"/>
        </w:rPr>
        <w:t>ый</w:t>
      </w:r>
      <w:r w:rsidRPr="002C1AC7">
        <w:rPr>
          <w:rFonts w:ascii="Times New Roman" w:hAnsi="Times New Roman"/>
          <w:sz w:val="28"/>
        </w:rPr>
        <w:t xml:space="preserve"> постановлением  администрации Кичменгско-Городецкого мун</w:t>
      </w:r>
      <w:r w:rsidR="002C1AC7" w:rsidRPr="002C1AC7">
        <w:rPr>
          <w:rFonts w:ascii="Times New Roman" w:hAnsi="Times New Roman"/>
          <w:sz w:val="28"/>
        </w:rPr>
        <w:t>иципального района от 29.08.2019 года №714</w:t>
      </w:r>
      <w:r w:rsidRPr="002C1AC7">
        <w:rPr>
          <w:rFonts w:ascii="Times New Roman" w:hAnsi="Times New Roman"/>
          <w:sz w:val="28"/>
        </w:rPr>
        <w:t xml:space="preserve">, следующие изменения:    </w:t>
      </w:r>
    </w:p>
    <w:p w:rsidR="002C1AC7" w:rsidRPr="00AF02DD" w:rsidRDefault="002C1AC7" w:rsidP="002C1AC7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F02DD">
        <w:rPr>
          <w:rFonts w:ascii="Times New Roman" w:hAnsi="Times New Roman"/>
          <w:sz w:val="28"/>
          <w:szCs w:val="28"/>
        </w:rPr>
        <w:t xml:space="preserve">1.1. </w:t>
      </w:r>
      <w:r w:rsidR="00AF02DD" w:rsidRPr="00AF02DD">
        <w:rPr>
          <w:rFonts w:ascii="Times New Roman" w:hAnsi="Times New Roman"/>
          <w:sz w:val="28"/>
          <w:szCs w:val="28"/>
        </w:rPr>
        <w:t xml:space="preserve">пункт </w:t>
      </w:r>
      <w:r w:rsidRPr="00AF02DD">
        <w:rPr>
          <w:rFonts w:ascii="Times New Roman" w:hAnsi="Times New Roman"/>
          <w:sz w:val="28"/>
          <w:szCs w:val="28"/>
        </w:rPr>
        <w:t xml:space="preserve">2.5 </w:t>
      </w:r>
      <w:r w:rsidR="00AF02DD" w:rsidRPr="00AF02DD">
        <w:rPr>
          <w:rFonts w:ascii="Times New Roman" w:hAnsi="Times New Roman"/>
          <w:sz w:val="28"/>
          <w:szCs w:val="28"/>
        </w:rPr>
        <w:t>дополнить абзацем 10 следующего содержания:</w:t>
      </w:r>
      <w:r w:rsidRPr="00AF02DD">
        <w:rPr>
          <w:rFonts w:ascii="Times New Roman" w:hAnsi="Times New Roman"/>
          <w:sz w:val="28"/>
          <w:szCs w:val="28"/>
        </w:rPr>
        <w:t xml:space="preserve"> «решением Муниципального Собрания Кичменгско-Городецкого муниципального района от 19.12.2014 года №100 «Об утверждении Порядка определения платы по согласованию об установлении сервитута в отношении земельных участков, находящихся в собственности Кичменгско-Городецкого муниципального района»;</w:t>
      </w:r>
    </w:p>
    <w:p w:rsidR="00A73AC0" w:rsidRDefault="00AF02DD" w:rsidP="00A73AC0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F02DD">
        <w:rPr>
          <w:rFonts w:ascii="Times New Roman" w:hAnsi="Times New Roman"/>
          <w:sz w:val="28"/>
          <w:szCs w:val="28"/>
        </w:rPr>
        <w:t xml:space="preserve">1.2. абзац 10 </w:t>
      </w:r>
      <w:r w:rsidR="00A73AC0">
        <w:rPr>
          <w:rFonts w:ascii="Times New Roman" w:hAnsi="Times New Roman"/>
          <w:sz w:val="28"/>
          <w:szCs w:val="28"/>
        </w:rPr>
        <w:t xml:space="preserve">пункта 2.5 </w:t>
      </w:r>
      <w:r w:rsidRPr="00AF02DD">
        <w:rPr>
          <w:rFonts w:ascii="Times New Roman" w:hAnsi="Times New Roman"/>
          <w:sz w:val="28"/>
          <w:szCs w:val="28"/>
        </w:rPr>
        <w:t>соответственно считать абзацем 11</w:t>
      </w:r>
      <w:r w:rsidR="00A73AC0">
        <w:rPr>
          <w:rFonts w:ascii="Times New Roman" w:hAnsi="Times New Roman"/>
          <w:sz w:val="28"/>
          <w:szCs w:val="28"/>
        </w:rPr>
        <w:t xml:space="preserve"> пункта 2.5</w:t>
      </w:r>
      <w:r w:rsidRPr="00AF02DD">
        <w:rPr>
          <w:rFonts w:ascii="Times New Roman" w:hAnsi="Times New Roman"/>
          <w:sz w:val="28"/>
          <w:szCs w:val="28"/>
        </w:rPr>
        <w:t>;</w:t>
      </w:r>
    </w:p>
    <w:p w:rsidR="00A73AC0" w:rsidRDefault="00A73AC0" w:rsidP="0069538F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1.3. в подпункте 2.7.2 пункта 2.7 слова «о перераспределении земель  и (или) земельных участков, находящихся в муниципальной собственности, либо государственная собственность на которые не разграничена, и земельных участков, находящихся в частной собственности» заменить словами «об установлении сервитута </w:t>
      </w:r>
      <w:r w:rsidRPr="002C1AC7">
        <w:rPr>
          <w:rFonts w:ascii="Times New Roman" w:hAnsi="Times New Roman"/>
          <w:sz w:val="28"/>
          <w:szCs w:val="28"/>
        </w:rPr>
        <w:t xml:space="preserve">в отношении земельных участков, </w:t>
      </w:r>
      <w:r w:rsidRPr="002C1AC7">
        <w:rPr>
          <w:rFonts w:ascii="Times New Roman" w:hAnsi="Times New Roman"/>
          <w:sz w:val="28"/>
          <w:szCs w:val="28"/>
        </w:rPr>
        <w:lastRenderedPageBreak/>
        <w:t>находящихся в муниципальной собственности, либо государственная собственность на которые не разграничена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69538F" w:rsidRDefault="00A73AC0" w:rsidP="0069538F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AF02DD">
        <w:rPr>
          <w:rFonts w:ascii="Times New Roman" w:hAnsi="Times New Roman"/>
          <w:sz w:val="28"/>
          <w:szCs w:val="28"/>
        </w:rPr>
        <w:t>. пункт 2.11 изложить в следующей редакции: «</w:t>
      </w:r>
      <w:r w:rsidRPr="002012E3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для зая</w:t>
      </w:r>
      <w:r>
        <w:rPr>
          <w:rFonts w:ascii="Times New Roman" w:hAnsi="Times New Roman"/>
          <w:sz w:val="28"/>
          <w:szCs w:val="28"/>
        </w:rPr>
        <w:t>вителей на безвозмездной основе»;</w:t>
      </w:r>
    </w:p>
    <w:p w:rsidR="00A73AC0" w:rsidRDefault="0069538F" w:rsidP="0069538F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подпунктах 3.2.3, 3.2.4 пункта 3.2 слова «структурного подразделения Уполномоченного органа» заменить словом «Отдела»;</w:t>
      </w:r>
    </w:p>
    <w:p w:rsidR="0069538F" w:rsidRDefault="0069538F" w:rsidP="006953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пункт 3.3 изложить в следующей редакции: </w:t>
      </w:r>
    </w:p>
    <w:p w:rsidR="0069538F" w:rsidRPr="002A6D98" w:rsidRDefault="0069538F" w:rsidP="00B80AF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D5083">
        <w:rPr>
          <w:rFonts w:ascii="Times New Roman" w:hAnsi="Times New Roman"/>
          <w:sz w:val="28"/>
          <w:szCs w:val="28"/>
        </w:rPr>
        <w:t>3.3.</w:t>
      </w:r>
      <w:r w:rsidR="00C3116B">
        <w:rPr>
          <w:rFonts w:ascii="Times New Roman" w:hAnsi="Times New Roman"/>
          <w:sz w:val="28"/>
          <w:szCs w:val="28"/>
        </w:rPr>
        <w:t>1.</w:t>
      </w:r>
      <w:r w:rsidRPr="00CD5083">
        <w:rPr>
          <w:rFonts w:ascii="Times New Roman" w:hAnsi="Times New Roman"/>
          <w:sz w:val="28"/>
          <w:szCs w:val="28"/>
        </w:rPr>
        <w:t xml:space="preserve"> </w:t>
      </w:r>
      <w:r w:rsidRPr="002A6D98">
        <w:rPr>
          <w:rFonts w:ascii="Times New Roman" w:hAnsi="Times New Roman"/>
          <w:sz w:val="28"/>
          <w:szCs w:val="28"/>
        </w:rPr>
        <w:t>Юридическим фактом, являющимся основанием для начала выполнения административной процедуры, является поступление заявления и прилагаемых к нему документов должностному лицу Уполномоченного органа, ответственному за предоставление муниципальной услуги.</w:t>
      </w:r>
    </w:p>
    <w:p w:rsidR="0069538F" w:rsidRPr="002A6D98" w:rsidRDefault="007F7766" w:rsidP="006953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="0069538F" w:rsidRPr="002A6D98">
        <w:rPr>
          <w:rFonts w:ascii="Times New Roman" w:hAnsi="Times New Roman"/>
          <w:sz w:val="28"/>
          <w:szCs w:val="28"/>
        </w:rPr>
        <w:t>В случае поступления заявления и прилагаемых документов в электронном виде должностное лицо Уполномоченного органа, ответственное за предоставл</w:t>
      </w:r>
      <w:r w:rsidR="0069538F" w:rsidRPr="002A6D98">
        <w:rPr>
          <w:rFonts w:ascii="Times New Roman" w:hAnsi="Times New Roman"/>
          <w:sz w:val="28"/>
          <w:szCs w:val="28"/>
        </w:rPr>
        <w:t>е</w:t>
      </w:r>
      <w:r w:rsidR="0069538F" w:rsidRPr="002A6D98">
        <w:rPr>
          <w:rFonts w:ascii="Times New Roman" w:hAnsi="Times New Roman"/>
          <w:sz w:val="28"/>
          <w:szCs w:val="28"/>
        </w:rPr>
        <w:t>ние муниципальной услуги, в течение 3 рабочих дней со дня регистрации пост</w:t>
      </w:r>
      <w:r w:rsidR="0069538F" w:rsidRPr="002A6D98">
        <w:rPr>
          <w:rFonts w:ascii="Times New Roman" w:hAnsi="Times New Roman"/>
          <w:sz w:val="28"/>
          <w:szCs w:val="28"/>
        </w:rPr>
        <w:t>у</w:t>
      </w:r>
      <w:r w:rsidR="0069538F" w:rsidRPr="002A6D98">
        <w:rPr>
          <w:rFonts w:ascii="Times New Roman" w:hAnsi="Times New Roman"/>
          <w:sz w:val="28"/>
          <w:szCs w:val="28"/>
        </w:rPr>
        <w:t>пивших документов проводит проверку электронных подписей, которыми подп</w:t>
      </w:r>
      <w:r w:rsidR="0069538F" w:rsidRPr="002A6D98">
        <w:rPr>
          <w:rFonts w:ascii="Times New Roman" w:hAnsi="Times New Roman"/>
          <w:sz w:val="28"/>
          <w:szCs w:val="28"/>
        </w:rPr>
        <w:t>и</w:t>
      </w:r>
      <w:r w:rsidR="0069538F" w:rsidRPr="002A6D98">
        <w:rPr>
          <w:rFonts w:ascii="Times New Roman" w:hAnsi="Times New Roman"/>
          <w:sz w:val="28"/>
          <w:szCs w:val="28"/>
        </w:rPr>
        <w:t>сано заявление и прилагаемые документы.</w:t>
      </w:r>
    </w:p>
    <w:p w:rsidR="0069538F" w:rsidRPr="002A6D98" w:rsidRDefault="0069538F" w:rsidP="006953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6D98">
        <w:rPr>
          <w:rFonts w:ascii="Times New Roman" w:hAnsi="Times New Roman"/>
          <w:sz w:val="28"/>
          <w:szCs w:val="28"/>
        </w:rPr>
        <w:t>Проверка электронной подписи осуществляется с использованием име</w:t>
      </w:r>
      <w:r w:rsidRPr="002A6D98">
        <w:rPr>
          <w:rFonts w:ascii="Times New Roman" w:hAnsi="Times New Roman"/>
          <w:sz w:val="28"/>
          <w:szCs w:val="28"/>
        </w:rPr>
        <w:t>ю</w:t>
      </w:r>
      <w:r w:rsidRPr="002A6D98">
        <w:rPr>
          <w:rFonts w:ascii="Times New Roman" w:hAnsi="Times New Roman"/>
          <w:sz w:val="28"/>
          <w:szCs w:val="28"/>
        </w:rPr>
        <w:t>щихся средств электронной подписи или средств информационной системы г</w:t>
      </w:r>
      <w:r w:rsidRPr="002A6D98">
        <w:rPr>
          <w:rFonts w:ascii="Times New Roman" w:hAnsi="Times New Roman"/>
          <w:sz w:val="28"/>
          <w:szCs w:val="28"/>
        </w:rPr>
        <w:t>о</w:t>
      </w:r>
      <w:r w:rsidRPr="002A6D98">
        <w:rPr>
          <w:rFonts w:ascii="Times New Roman" w:hAnsi="Times New Roman"/>
          <w:sz w:val="28"/>
          <w:szCs w:val="28"/>
        </w:rPr>
        <w:t>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</w:t>
      </w:r>
      <w:r w:rsidRPr="002A6D98">
        <w:rPr>
          <w:rFonts w:ascii="Times New Roman" w:hAnsi="Times New Roman"/>
          <w:sz w:val="28"/>
          <w:szCs w:val="28"/>
        </w:rPr>
        <w:t>у</w:t>
      </w:r>
      <w:r w:rsidRPr="002A6D98">
        <w:rPr>
          <w:rFonts w:ascii="Times New Roman" w:hAnsi="Times New Roman"/>
          <w:sz w:val="28"/>
          <w:szCs w:val="28"/>
        </w:rPr>
        <w:t>ниципальной услуги. Проверка электронной подписи также осуществляется с и</w:t>
      </w:r>
      <w:r w:rsidRPr="002A6D98">
        <w:rPr>
          <w:rFonts w:ascii="Times New Roman" w:hAnsi="Times New Roman"/>
          <w:sz w:val="28"/>
          <w:szCs w:val="28"/>
        </w:rPr>
        <w:t>с</w:t>
      </w:r>
      <w:r w:rsidRPr="002A6D98">
        <w:rPr>
          <w:rFonts w:ascii="Times New Roman" w:hAnsi="Times New Roman"/>
          <w:sz w:val="28"/>
          <w:szCs w:val="28"/>
        </w:rPr>
        <w:t>пользованием средств информационной системы аккредитованного удостов</w:t>
      </w:r>
      <w:r w:rsidRPr="002A6D98">
        <w:rPr>
          <w:rFonts w:ascii="Times New Roman" w:hAnsi="Times New Roman"/>
          <w:sz w:val="28"/>
          <w:szCs w:val="28"/>
        </w:rPr>
        <w:t>е</w:t>
      </w:r>
      <w:r w:rsidRPr="002A6D98">
        <w:rPr>
          <w:rFonts w:ascii="Times New Roman" w:hAnsi="Times New Roman"/>
          <w:sz w:val="28"/>
          <w:szCs w:val="28"/>
        </w:rPr>
        <w:t>ряющего центра.</w:t>
      </w:r>
    </w:p>
    <w:p w:rsidR="0069538F" w:rsidRPr="002A6D98" w:rsidRDefault="0069538F" w:rsidP="006953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6D98">
        <w:rPr>
          <w:rFonts w:ascii="Times New Roman" w:hAnsi="Times New Roman"/>
          <w:sz w:val="28"/>
          <w:szCs w:val="28"/>
        </w:rPr>
        <w:t>В случае если в рамках проверки электронной подписи установлено нес</w:t>
      </w:r>
      <w:r w:rsidRPr="002A6D98">
        <w:rPr>
          <w:rFonts w:ascii="Times New Roman" w:hAnsi="Times New Roman"/>
          <w:sz w:val="28"/>
          <w:szCs w:val="28"/>
        </w:rPr>
        <w:t>о</w:t>
      </w:r>
      <w:r w:rsidRPr="002A6D98">
        <w:rPr>
          <w:rFonts w:ascii="Times New Roman" w:hAnsi="Times New Roman"/>
          <w:sz w:val="28"/>
          <w:szCs w:val="28"/>
        </w:rPr>
        <w:t>блюдение условий признания ее действительности, должностное лицо, ответс</w:t>
      </w:r>
      <w:r w:rsidRPr="002A6D98">
        <w:rPr>
          <w:rFonts w:ascii="Times New Roman" w:hAnsi="Times New Roman"/>
          <w:sz w:val="28"/>
          <w:szCs w:val="28"/>
        </w:rPr>
        <w:t>т</w:t>
      </w:r>
      <w:r w:rsidRPr="002A6D98">
        <w:rPr>
          <w:rFonts w:ascii="Times New Roman" w:hAnsi="Times New Roman"/>
          <w:sz w:val="28"/>
          <w:szCs w:val="28"/>
        </w:rPr>
        <w:t>венное за предоставление муниципальной услуги, в течение 1 рабочего дня со дня окончания указанной проверки:</w:t>
      </w:r>
    </w:p>
    <w:p w:rsidR="0069538F" w:rsidRPr="002A6D98" w:rsidRDefault="0069538F" w:rsidP="006953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6D98">
        <w:rPr>
          <w:rFonts w:ascii="Times New Roman" w:hAnsi="Times New Roman"/>
          <w:sz w:val="28"/>
          <w:szCs w:val="28"/>
        </w:rPr>
        <w:t>- готовит уведомление об отказе в принятии заявления и прилагаемых д</w:t>
      </w:r>
      <w:r w:rsidRPr="002A6D98">
        <w:rPr>
          <w:rFonts w:ascii="Times New Roman" w:hAnsi="Times New Roman"/>
          <w:sz w:val="28"/>
          <w:szCs w:val="28"/>
        </w:rPr>
        <w:t>о</w:t>
      </w:r>
      <w:r w:rsidRPr="002A6D98">
        <w:rPr>
          <w:rFonts w:ascii="Times New Roman" w:hAnsi="Times New Roman"/>
          <w:sz w:val="28"/>
          <w:szCs w:val="28"/>
        </w:rPr>
        <w:t>кументов к рассмотрению с указанием причин для возврата;</w:t>
      </w:r>
    </w:p>
    <w:p w:rsidR="0069538F" w:rsidRPr="002A6D98" w:rsidRDefault="0069538F" w:rsidP="006953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6D98">
        <w:rPr>
          <w:rFonts w:ascii="Times New Roman" w:hAnsi="Times New Roman"/>
          <w:sz w:val="28"/>
          <w:szCs w:val="28"/>
        </w:rPr>
        <w:t>- передает указанное уведомление должностному лицу Уполномоченного органа, ответственному за направление корреспонденции, для вручения (напра</w:t>
      </w:r>
      <w:r w:rsidRPr="002A6D98">
        <w:rPr>
          <w:rFonts w:ascii="Times New Roman" w:hAnsi="Times New Roman"/>
          <w:sz w:val="28"/>
          <w:szCs w:val="28"/>
        </w:rPr>
        <w:t>в</w:t>
      </w:r>
      <w:r w:rsidRPr="002A6D98">
        <w:rPr>
          <w:rFonts w:ascii="Times New Roman" w:hAnsi="Times New Roman"/>
          <w:sz w:val="28"/>
          <w:szCs w:val="28"/>
        </w:rPr>
        <w:t>ления) заявителю.</w:t>
      </w:r>
    </w:p>
    <w:p w:rsidR="0069538F" w:rsidRPr="002A6D98" w:rsidRDefault="0069538F" w:rsidP="006953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6D98">
        <w:rPr>
          <w:rFonts w:ascii="Times New Roman" w:hAnsi="Times New Roman"/>
          <w:sz w:val="28"/>
          <w:szCs w:val="28"/>
        </w:rPr>
        <w:t>Направление заявителю уведомления об отказе в принятии заявления и прилагаемых документов к рассмотрению производится должностным лицом Уполномоченного органа, ответственным за направление корреспонденции, п</w:t>
      </w:r>
      <w:r w:rsidRPr="002A6D98">
        <w:rPr>
          <w:rFonts w:ascii="Times New Roman" w:hAnsi="Times New Roman"/>
          <w:sz w:val="28"/>
          <w:szCs w:val="28"/>
        </w:rPr>
        <w:t>у</w:t>
      </w:r>
      <w:r w:rsidRPr="002A6D98">
        <w:rPr>
          <w:rFonts w:ascii="Times New Roman" w:hAnsi="Times New Roman"/>
          <w:sz w:val="28"/>
          <w:szCs w:val="28"/>
        </w:rPr>
        <w:t>тем направления заказного почтового отправления по почтовому адресу, указа</w:t>
      </w:r>
      <w:r w:rsidRPr="002A6D98">
        <w:rPr>
          <w:rFonts w:ascii="Times New Roman" w:hAnsi="Times New Roman"/>
          <w:sz w:val="28"/>
          <w:szCs w:val="28"/>
        </w:rPr>
        <w:t>н</w:t>
      </w:r>
      <w:r w:rsidRPr="002A6D98">
        <w:rPr>
          <w:rFonts w:ascii="Times New Roman" w:hAnsi="Times New Roman"/>
          <w:sz w:val="28"/>
          <w:szCs w:val="28"/>
        </w:rPr>
        <w:t>ному в заявлении, либо путем вручения лично под расписку в течение 3 рабочих дней со дня подготовки указанного уведомления.</w:t>
      </w:r>
    </w:p>
    <w:p w:rsidR="0069538F" w:rsidRPr="002A6D98" w:rsidRDefault="0069538F" w:rsidP="006953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6D98">
        <w:rPr>
          <w:rFonts w:ascii="Times New Roman" w:hAnsi="Times New Roman"/>
          <w:sz w:val="28"/>
          <w:szCs w:val="28"/>
        </w:rPr>
        <w:t>После получения уведомления заявитель вправе обратиться повторно с з</w:t>
      </w:r>
      <w:r w:rsidRPr="002A6D98">
        <w:rPr>
          <w:rFonts w:ascii="Times New Roman" w:hAnsi="Times New Roman"/>
          <w:sz w:val="28"/>
          <w:szCs w:val="28"/>
        </w:rPr>
        <w:t>а</w:t>
      </w:r>
      <w:r w:rsidRPr="002A6D98">
        <w:rPr>
          <w:rFonts w:ascii="Times New Roman" w:hAnsi="Times New Roman"/>
          <w:sz w:val="28"/>
          <w:szCs w:val="28"/>
        </w:rPr>
        <w:t>явлением и прилагаемыми документами, устранив нарушения, которые послуж</w:t>
      </w:r>
      <w:r w:rsidRPr="002A6D98">
        <w:rPr>
          <w:rFonts w:ascii="Times New Roman" w:hAnsi="Times New Roman"/>
          <w:sz w:val="28"/>
          <w:szCs w:val="28"/>
        </w:rPr>
        <w:t>и</w:t>
      </w:r>
      <w:r w:rsidRPr="002A6D98">
        <w:rPr>
          <w:rFonts w:ascii="Times New Roman" w:hAnsi="Times New Roman"/>
          <w:sz w:val="28"/>
          <w:szCs w:val="28"/>
        </w:rPr>
        <w:t>ли основанием для отказа в принятии документов к рассмотрению.</w:t>
      </w:r>
    </w:p>
    <w:p w:rsidR="0069538F" w:rsidRPr="00961872" w:rsidRDefault="007F7766" w:rsidP="006953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3.3.3. </w:t>
      </w:r>
      <w:proofErr w:type="gramStart"/>
      <w:r w:rsidR="0069538F" w:rsidRPr="00961872">
        <w:rPr>
          <w:rFonts w:ascii="Times New Roman" w:hAnsi="Times New Roman"/>
          <w:sz w:val="28"/>
          <w:szCs w:val="28"/>
        </w:rPr>
        <w:t>В случае поступления заявления и прилагаемых документов на бумажном носителе, а также в случае, если в результате проверки электронной подписи у</w:t>
      </w:r>
      <w:r w:rsidR="0069538F" w:rsidRPr="00961872">
        <w:rPr>
          <w:rFonts w:ascii="Times New Roman" w:hAnsi="Times New Roman"/>
          <w:sz w:val="28"/>
          <w:szCs w:val="28"/>
        </w:rPr>
        <w:t>с</w:t>
      </w:r>
      <w:r w:rsidR="0069538F" w:rsidRPr="00961872">
        <w:rPr>
          <w:rFonts w:ascii="Times New Roman" w:hAnsi="Times New Roman"/>
          <w:sz w:val="28"/>
          <w:szCs w:val="28"/>
        </w:rPr>
        <w:t>тановлено соблюдение условий признания ее действительности (при поступлении заявления и прилагаемых документов в электронном виде), в течение 5 рабочих дней должностное лицо Уполномоченного органа, ответственное за предоставл</w:t>
      </w:r>
      <w:r w:rsidR="0069538F" w:rsidRPr="00961872">
        <w:rPr>
          <w:rFonts w:ascii="Times New Roman" w:hAnsi="Times New Roman"/>
          <w:sz w:val="28"/>
          <w:szCs w:val="28"/>
        </w:rPr>
        <w:t>е</w:t>
      </w:r>
      <w:r w:rsidR="0069538F" w:rsidRPr="00961872">
        <w:rPr>
          <w:rFonts w:ascii="Times New Roman" w:hAnsi="Times New Roman"/>
          <w:sz w:val="28"/>
          <w:szCs w:val="28"/>
        </w:rPr>
        <w:t xml:space="preserve">ние муниципальной услуги, </w:t>
      </w:r>
      <w:r w:rsidR="0069538F" w:rsidRPr="00047E10">
        <w:rPr>
          <w:rFonts w:ascii="Times New Roman" w:hAnsi="Times New Roman"/>
          <w:sz w:val="28"/>
          <w:szCs w:val="28"/>
        </w:rPr>
        <w:t xml:space="preserve">если документы, указанные в пункте </w:t>
      </w:r>
      <w:r w:rsidRPr="007F7766">
        <w:rPr>
          <w:rFonts w:ascii="Times New Roman" w:hAnsi="Times New Roman"/>
          <w:sz w:val="28"/>
          <w:szCs w:val="28"/>
        </w:rPr>
        <w:t>2.6</w:t>
      </w:r>
      <w:r w:rsidR="0069538F" w:rsidRPr="007F7766">
        <w:rPr>
          <w:rFonts w:ascii="Times New Roman" w:hAnsi="Times New Roman"/>
          <w:sz w:val="28"/>
          <w:szCs w:val="28"/>
        </w:rPr>
        <w:t>.1</w:t>
      </w:r>
      <w:r w:rsidR="0069538F" w:rsidRPr="00047E10">
        <w:rPr>
          <w:rFonts w:ascii="Times New Roman" w:hAnsi="Times New Roman"/>
          <w:sz w:val="28"/>
          <w:szCs w:val="28"/>
        </w:rPr>
        <w:t xml:space="preserve"> настоящего</w:t>
      </w:r>
      <w:r w:rsidR="0069538F" w:rsidRPr="00B86E2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9538F" w:rsidRPr="00961872">
        <w:rPr>
          <w:rFonts w:ascii="Times New Roman" w:hAnsi="Times New Roman"/>
          <w:sz w:val="28"/>
          <w:szCs w:val="28"/>
        </w:rPr>
        <w:t>административного регламента, заявителем не</w:t>
      </w:r>
      <w:proofErr w:type="gramEnd"/>
      <w:r w:rsidR="0069538F" w:rsidRPr="00961872">
        <w:rPr>
          <w:rFonts w:ascii="Times New Roman" w:hAnsi="Times New Roman"/>
          <w:sz w:val="28"/>
          <w:szCs w:val="28"/>
        </w:rPr>
        <w:t xml:space="preserve"> предоставлены, подготавливает и направляет запрос (запросы) для их получения в порядке межведомственного электронного взаимодействия.</w:t>
      </w:r>
    </w:p>
    <w:p w:rsidR="0069538F" w:rsidRDefault="00B82313" w:rsidP="006953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proofErr w:type="gramStart"/>
      <w:r w:rsidR="0069538F" w:rsidRPr="00B86E2C">
        <w:rPr>
          <w:rFonts w:ascii="Times New Roman" w:hAnsi="Times New Roman"/>
          <w:sz w:val="28"/>
          <w:szCs w:val="28"/>
        </w:rPr>
        <w:t>В случае поступления заявления и прилагаемых документов на бумажном носителе или в случае, если в результате проверки усиленной квалифицированной электронной подписи установлено соблюдение условий признания ее действ</w:t>
      </w:r>
      <w:r w:rsidR="0069538F" w:rsidRPr="00B86E2C">
        <w:rPr>
          <w:rFonts w:ascii="Times New Roman" w:hAnsi="Times New Roman"/>
          <w:sz w:val="28"/>
          <w:szCs w:val="28"/>
        </w:rPr>
        <w:t>и</w:t>
      </w:r>
      <w:r w:rsidR="0069538F" w:rsidRPr="00B86E2C">
        <w:rPr>
          <w:rFonts w:ascii="Times New Roman" w:hAnsi="Times New Roman"/>
          <w:sz w:val="28"/>
          <w:szCs w:val="28"/>
        </w:rPr>
        <w:t>тельности (при поступлении заявления и документов в электронном виде), дол</w:t>
      </w:r>
      <w:r w:rsidR="0069538F" w:rsidRPr="00B86E2C">
        <w:rPr>
          <w:rFonts w:ascii="Times New Roman" w:hAnsi="Times New Roman"/>
          <w:sz w:val="28"/>
          <w:szCs w:val="28"/>
        </w:rPr>
        <w:t>ж</w:t>
      </w:r>
      <w:r w:rsidR="0069538F" w:rsidRPr="00B86E2C">
        <w:rPr>
          <w:rFonts w:ascii="Times New Roman" w:hAnsi="Times New Roman"/>
          <w:sz w:val="28"/>
          <w:szCs w:val="28"/>
        </w:rPr>
        <w:t>ностное лицо Уполномоченного органа, ответственное за предоставление мун</w:t>
      </w:r>
      <w:r w:rsidR="0069538F" w:rsidRPr="00B86E2C">
        <w:rPr>
          <w:rFonts w:ascii="Times New Roman" w:hAnsi="Times New Roman"/>
          <w:sz w:val="28"/>
          <w:szCs w:val="28"/>
        </w:rPr>
        <w:t>и</w:t>
      </w:r>
      <w:r w:rsidR="0069538F" w:rsidRPr="00B86E2C">
        <w:rPr>
          <w:rFonts w:ascii="Times New Roman" w:hAnsi="Times New Roman"/>
          <w:sz w:val="28"/>
          <w:szCs w:val="28"/>
        </w:rPr>
        <w:t xml:space="preserve">ципальной услуги, в </w:t>
      </w:r>
      <w:r w:rsidR="00B80AFD">
        <w:rPr>
          <w:rFonts w:ascii="Times New Roman" w:hAnsi="Times New Roman"/>
          <w:sz w:val="28"/>
          <w:szCs w:val="28"/>
        </w:rPr>
        <w:t>с</w:t>
      </w:r>
      <w:r w:rsidR="00F9740D">
        <w:rPr>
          <w:rFonts w:ascii="Times New Roman" w:hAnsi="Times New Roman"/>
          <w:sz w:val="28"/>
          <w:szCs w:val="28"/>
        </w:rPr>
        <w:t xml:space="preserve">рок не более чем тридцать дней </w:t>
      </w:r>
      <w:r w:rsidR="00B80AFD">
        <w:rPr>
          <w:rFonts w:ascii="Times New Roman" w:hAnsi="Times New Roman"/>
          <w:sz w:val="28"/>
          <w:szCs w:val="28"/>
        </w:rPr>
        <w:t xml:space="preserve">со дня получения заявления </w:t>
      </w:r>
      <w:r w:rsidR="0069538F" w:rsidRPr="00B86E2C">
        <w:rPr>
          <w:rFonts w:ascii="Times New Roman" w:hAnsi="Times New Roman"/>
          <w:sz w:val="28"/>
          <w:szCs w:val="28"/>
        </w:rPr>
        <w:t>проверяет</w:t>
      </w:r>
      <w:r w:rsidR="00F9740D">
        <w:rPr>
          <w:rFonts w:ascii="Times New Roman" w:hAnsi="Times New Roman"/>
          <w:sz w:val="28"/>
          <w:szCs w:val="28"/>
        </w:rPr>
        <w:t xml:space="preserve"> заявление и все представленные</w:t>
      </w:r>
      <w:proofErr w:type="gramEnd"/>
      <w:r w:rsidR="00F9740D">
        <w:rPr>
          <w:rFonts w:ascii="Times New Roman" w:hAnsi="Times New Roman"/>
          <w:sz w:val="28"/>
          <w:szCs w:val="28"/>
        </w:rPr>
        <w:t xml:space="preserve"> </w:t>
      </w:r>
      <w:r w:rsidR="0069538F" w:rsidRPr="00B86E2C">
        <w:rPr>
          <w:rFonts w:ascii="Times New Roman" w:hAnsi="Times New Roman"/>
          <w:sz w:val="28"/>
          <w:szCs w:val="28"/>
        </w:rPr>
        <w:t>д</w:t>
      </w:r>
      <w:r w:rsidR="0069538F" w:rsidRPr="00B86E2C">
        <w:rPr>
          <w:rFonts w:ascii="Times New Roman" w:hAnsi="Times New Roman"/>
          <w:sz w:val="28"/>
          <w:szCs w:val="28"/>
        </w:rPr>
        <w:t>о</w:t>
      </w:r>
      <w:r w:rsidR="00F9740D">
        <w:rPr>
          <w:rFonts w:ascii="Times New Roman" w:hAnsi="Times New Roman"/>
          <w:sz w:val="28"/>
          <w:szCs w:val="28"/>
        </w:rPr>
        <w:t xml:space="preserve">кументы на </w:t>
      </w:r>
      <w:r w:rsidR="0069538F" w:rsidRPr="00B86E2C">
        <w:rPr>
          <w:rFonts w:ascii="Times New Roman" w:hAnsi="Times New Roman"/>
          <w:sz w:val="28"/>
          <w:szCs w:val="28"/>
        </w:rPr>
        <w:t>наличие оснований для отказа в предоставлении муниципальной у</w:t>
      </w:r>
      <w:r w:rsidR="0069538F" w:rsidRPr="00B86E2C">
        <w:rPr>
          <w:rFonts w:ascii="Times New Roman" w:hAnsi="Times New Roman"/>
          <w:sz w:val="28"/>
          <w:szCs w:val="28"/>
        </w:rPr>
        <w:t>с</w:t>
      </w:r>
      <w:r w:rsidR="0069538F" w:rsidRPr="00B86E2C">
        <w:rPr>
          <w:rFonts w:ascii="Times New Roman" w:hAnsi="Times New Roman"/>
          <w:sz w:val="28"/>
          <w:szCs w:val="28"/>
        </w:rPr>
        <w:t xml:space="preserve">луги, предусмотренных </w:t>
      </w:r>
      <w:r w:rsidR="0069538F" w:rsidRPr="00047E10">
        <w:rPr>
          <w:rFonts w:ascii="Times New Roman" w:hAnsi="Times New Roman"/>
          <w:sz w:val="28"/>
          <w:szCs w:val="28"/>
        </w:rPr>
        <w:t xml:space="preserve">пунктом </w:t>
      </w:r>
      <w:r w:rsidRPr="00B82313">
        <w:rPr>
          <w:rFonts w:ascii="Times New Roman" w:hAnsi="Times New Roman"/>
          <w:sz w:val="28"/>
          <w:szCs w:val="28"/>
        </w:rPr>
        <w:t>2.9.2</w:t>
      </w:r>
      <w:r w:rsidR="0069538F" w:rsidRPr="00047E10">
        <w:rPr>
          <w:rFonts w:ascii="Times New Roman" w:hAnsi="Times New Roman"/>
          <w:sz w:val="28"/>
          <w:szCs w:val="28"/>
        </w:rPr>
        <w:t xml:space="preserve"> настоящего</w:t>
      </w:r>
      <w:r w:rsidR="0069538F" w:rsidRPr="00B86E2C">
        <w:rPr>
          <w:rFonts w:ascii="Times New Roman" w:hAnsi="Times New Roman"/>
          <w:sz w:val="28"/>
          <w:szCs w:val="28"/>
        </w:rPr>
        <w:t xml:space="preserve"> административного регламента, и в случае наличия оснований, готовит проект письма Уполномоченного органа об отказе в пред</w:t>
      </w:r>
      <w:r w:rsidR="0069538F">
        <w:rPr>
          <w:rFonts w:ascii="Times New Roman" w:hAnsi="Times New Roman"/>
          <w:sz w:val="28"/>
          <w:szCs w:val="28"/>
        </w:rPr>
        <w:t>оставлении муниципальной услуги.</w:t>
      </w:r>
    </w:p>
    <w:p w:rsidR="00B80AFD" w:rsidRDefault="00B82313" w:rsidP="006953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="0069538F">
        <w:rPr>
          <w:rFonts w:ascii="Times New Roman" w:hAnsi="Times New Roman"/>
          <w:sz w:val="28"/>
          <w:szCs w:val="28"/>
        </w:rPr>
        <w:t xml:space="preserve">В случае отсутствия оснований </w:t>
      </w:r>
      <w:r w:rsidR="0069538F" w:rsidRPr="00B86E2C">
        <w:rPr>
          <w:rFonts w:ascii="Times New Roman" w:hAnsi="Times New Roman"/>
          <w:sz w:val="28"/>
          <w:szCs w:val="28"/>
        </w:rPr>
        <w:t>для отказа в предоставлении муниципал</w:t>
      </w:r>
      <w:r w:rsidR="0069538F" w:rsidRPr="00B86E2C">
        <w:rPr>
          <w:rFonts w:ascii="Times New Roman" w:hAnsi="Times New Roman"/>
          <w:sz w:val="28"/>
          <w:szCs w:val="28"/>
        </w:rPr>
        <w:t>ь</w:t>
      </w:r>
      <w:r w:rsidR="0069538F" w:rsidRPr="00B86E2C">
        <w:rPr>
          <w:rFonts w:ascii="Times New Roman" w:hAnsi="Times New Roman"/>
          <w:sz w:val="28"/>
          <w:szCs w:val="28"/>
        </w:rPr>
        <w:t xml:space="preserve">ной услуги, предусмотренных </w:t>
      </w:r>
      <w:r w:rsidR="0069538F" w:rsidRPr="00047E10">
        <w:rPr>
          <w:rFonts w:ascii="Times New Roman" w:hAnsi="Times New Roman"/>
          <w:sz w:val="28"/>
          <w:szCs w:val="28"/>
        </w:rPr>
        <w:t xml:space="preserve">пунктом </w:t>
      </w:r>
      <w:r w:rsidR="0069538F" w:rsidRPr="00B82313">
        <w:rPr>
          <w:rFonts w:ascii="Times New Roman" w:hAnsi="Times New Roman"/>
          <w:sz w:val="28"/>
          <w:szCs w:val="28"/>
        </w:rPr>
        <w:t>2.9.</w:t>
      </w:r>
      <w:r w:rsidRPr="00B82313">
        <w:rPr>
          <w:rFonts w:ascii="Times New Roman" w:hAnsi="Times New Roman"/>
          <w:sz w:val="28"/>
          <w:szCs w:val="28"/>
        </w:rPr>
        <w:t>2</w:t>
      </w:r>
      <w:r w:rsidR="0069538F" w:rsidRPr="00B86E2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9538F" w:rsidRPr="00047E10">
        <w:rPr>
          <w:rFonts w:ascii="Times New Roman" w:hAnsi="Times New Roman"/>
          <w:sz w:val="28"/>
          <w:szCs w:val="28"/>
        </w:rPr>
        <w:t>настоящего административного ре</w:t>
      </w:r>
      <w:r w:rsidR="0069538F" w:rsidRPr="00047E10">
        <w:rPr>
          <w:rFonts w:ascii="Times New Roman" w:hAnsi="Times New Roman"/>
          <w:sz w:val="28"/>
          <w:szCs w:val="28"/>
        </w:rPr>
        <w:t>г</w:t>
      </w:r>
      <w:r w:rsidR="0069538F" w:rsidRPr="00047E10">
        <w:rPr>
          <w:rFonts w:ascii="Times New Roman" w:hAnsi="Times New Roman"/>
          <w:sz w:val="28"/>
          <w:szCs w:val="28"/>
        </w:rPr>
        <w:t>ламента</w:t>
      </w:r>
      <w:r w:rsidR="0069538F" w:rsidRPr="00047E10">
        <w:rPr>
          <w:rStyle w:val="FontStyle41"/>
          <w:sz w:val="28"/>
          <w:szCs w:val="28"/>
        </w:rPr>
        <w:t xml:space="preserve">, </w:t>
      </w:r>
      <w:r>
        <w:rPr>
          <w:rStyle w:val="FontStyle41"/>
          <w:sz w:val="28"/>
          <w:szCs w:val="28"/>
        </w:rPr>
        <w:t>должностное лицо Уполномоченного</w:t>
      </w:r>
      <w:r w:rsidR="00F9740D">
        <w:rPr>
          <w:rStyle w:val="FontStyle41"/>
          <w:sz w:val="28"/>
          <w:szCs w:val="28"/>
        </w:rPr>
        <w:t xml:space="preserve"> орган</w:t>
      </w:r>
      <w:r>
        <w:rPr>
          <w:rStyle w:val="FontStyle41"/>
          <w:sz w:val="28"/>
          <w:szCs w:val="28"/>
        </w:rPr>
        <w:t>а, ответственное за предоставление муниципальной услуги,</w:t>
      </w:r>
      <w:r w:rsidR="00B80AFD">
        <w:rPr>
          <w:rStyle w:val="FontStyle41"/>
          <w:sz w:val="28"/>
          <w:szCs w:val="28"/>
        </w:rPr>
        <w:t xml:space="preserve"> в срок </w:t>
      </w:r>
      <w:r w:rsidR="002C0C1F">
        <w:rPr>
          <w:rFonts w:ascii="Times New Roman" w:hAnsi="Times New Roman"/>
          <w:sz w:val="28"/>
          <w:szCs w:val="28"/>
        </w:rPr>
        <w:t>не более чем двадцать пять календарных дней со дня получения</w:t>
      </w:r>
      <w:r w:rsidR="00B80AFD">
        <w:rPr>
          <w:rFonts w:ascii="Times New Roman" w:hAnsi="Times New Roman"/>
          <w:sz w:val="28"/>
          <w:szCs w:val="28"/>
        </w:rPr>
        <w:t xml:space="preserve"> заявления выполняет одно из следующих действий:</w:t>
      </w:r>
    </w:p>
    <w:p w:rsidR="00B80AFD" w:rsidRPr="009E22EA" w:rsidRDefault="007F7766" w:rsidP="009E22E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готовит </w:t>
      </w:r>
      <w:r w:rsidR="00B80AFD" w:rsidRPr="009E22EA">
        <w:rPr>
          <w:rStyle w:val="FontStyle41"/>
          <w:sz w:val="28"/>
          <w:szCs w:val="28"/>
        </w:rPr>
        <w:t>уведомление о возможности заключения соглашения об установлении сервитута в приложенных заявителем границах;</w:t>
      </w:r>
    </w:p>
    <w:p w:rsidR="00274724" w:rsidRPr="009E22EA" w:rsidRDefault="007F7766" w:rsidP="009E22E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готовит </w:t>
      </w:r>
      <w:r w:rsidR="00B80AFD" w:rsidRPr="009E22EA">
        <w:rPr>
          <w:rStyle w:val="FontStyle41"/>
          <w:sz w:val="28"/>
          <w:szCs w:val="28"/>
        </w:rPr>
        <w:t xml:space="preserve">предложение о заключении соглашения </w:t>
      </w:r>
      <w:r w:rsidR="00274724" w:rsidRPr="009E22EA">
        <w:rPr>
          <w:rStyle w:val="FontStyle41"/>
          <w:sz w:val="28"/>
          <w:szCs w:val="28"/>
        </w:rPr>
        <w:t xml:space="preserve">об установлении сервитута в иных </w:t>
      </w:r>
      <w:r w:rsidR="00B82313" w:rsidRPr="007F7766">
        <w:rPr>
          <w:rFonts w:ascii="Times New Roman" w:hAnsi="Times New Roman"/>
          <w:sz w:val="28"/>
          <w:szCs w:val="28"/>
        </w:rPr>
        <w:t xml:space="preserve">(отличных от предложенных заявителем) </w:t>
      </w:r>
      <w:r w:rsidR="00274724" w:rsidRPr="009E22EA">
        <w:rPr>
          <w:rStyle w:val="FontStyle41"/>
          <w:sz w:val="28"/>
          <w:szCs w:val="28"/>
        </w:rPr>
        <w:t>границах с приложением схемы границ  сервитута на кадастровом плане территории;</w:t>
      </w:r>
    </w:p>
    <w:p w:rsidR="00F9740D" w:rsidRPr="009E22EA" w:rsidRDefault="002C0C1F" w:rsidP="009E22E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готовит проект</w:t>
      </w:r>
      <w:r w:rsidR="00F9740D" w:rsidRPr="009E22EA">
        <w:rPr>
          <w:rStyle w:val="FontStyle41"/>
          <w:sz w:val="28"/>
          <w:szCs w:val="28"/>
        </w:rPr>
        <w:t xml:space="preserve"> соглашения об установлении сервитута в случае, если заявление предусматривает установление сервитута в отношении всего з</w:t>
      </w:r>
      <w:r w:rsidR="009E22EA">
        <w:rPr>
          <w:rStyle w:val="FontStyle41"/>
          <w:sz w:val="28"/>
          <w:szCs w:val="28"/>
        </w:rPr>
        <w:t>емельного участка или в случае заключения соглашения об установлении сервитута на срок до трех лет в отношении части земельного участка;</w:t>
      </w:r>
    </w:p>
    <w:p w:rsidR="00B80AFD" w:rsidRPr="009E22EA" w:rsidRDefault="00F9740D" w:rsidP="009E22E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22EA">
        <w:rPr>
          <w:rStyle w:val="FontStyle41"/>
          <w:sz w:val="28"/>
          <w:szCs w:val="28"/>
        </w:rPr>
        <w:t xml:space="preserve">принимает решение об </w:t>
      </w:r>
      <w:r w:rsidR="007F7766">
        <w:rPr>
          <w:rStyle w:val="FontStyle41"/>
          <w:sz w:val="28"/>
          <w:szCs w:val="28"/>
        </w:rPr>
        <w:t xml:space="preserve">отказе в установлении сервитута с </w:t>
      </w:r>
      <w:r w:rsidRPr="009E22EA">
        <w:rPr>
          <w:rStyle w:val="FontStyle41"/>
          <w:sz w:val="28"/>
          <w:szCs w:val="28"/>
        </w:rPr>
        <w:t>указанием оснований такого отказа.</w:t>
      </w:r>
      <w:r w:rsidR="00B80AFD" w:rsidRPr="009E22EA">
        <w:rPr>
          <w:rStyle w:val="FontStyle41"/>
          <w:sz w:val="28"/>
          <w:szCs w:val="28"/>
        </w:rPr>
        <w:t xml:space="preserve"> </w:t>
      </w:r>
      <w:r w:rsidR="0069538F" w:rsidRPr="009E22EA">
        <w:rPr>
          <w:rStyle w:val="FontStyle41"/>
          <w:sz w:val="28"/>
          <w:szCs w:val="28"/>
        </w:rPr>
        <w:t xml:space="preserve"> </w:t>
      </w:r>
    </w:p>
    <w:p w:rsidR="0069538F" w:rsidRPr="009F40CF" w:rsidRDefault="00B82313" w:rsidP="006953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3.3.6. </w:t>
      </w:r>
      <w:proofErr w:type="gramStart"/>
      <w:r w:rsidR="0069538F" w:rsidRPr="009F40CF">
        <w:rPr>
          <w:rFonts w:ascii="Times New Roman" w:hAnsi="Times New Roman" w:cs="Times New Roman"/>
          <w:sz w:val="28"/>
          <w:szCs w:val="28"/>
        </w:rPr>
        <w:t>Должностное лицо Уполномоченного о</w:t>
      </w:r>
      <w:r>
        <w:rPr>
          <w:rFonts w:ascii="Times New Roman" w:hAnsi="Times New Roman" w:cs="Times New Roman"/>
          <w:sz w:val="28"/>
          <w:szCs w:val="28"/>
        </w:rPr>
        <w:t>ргана, ответственное за направление корреспонденции</w:t>
      </w:r>
      <w:r w:rsidR="0069538F" w:rsidRPr="009F40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69538F" w:rsidRPr="009F40CF">
        <w:rPr>
          <w:rFonts w:ascii="Times New Roman" w:hAnsi="Times New Roman"/>
          <w:sz w:val="28"/>
          <w:szCs w:val="28"/>
        </w:rPr>
        <w:t>не позднее чем через три рабочих дня со дня пр</w:t>
      </w:r>
      <w:r w:rsidR="0069538F" w:rsidRPr="009F40CF">
        <w:rPr>
          <w:rFonts w:ascii="Times New Roman" w:hAnsi="Times New Roman"/>
          <w:sz w:val="28"/>
          <w:szCs w:val="28"/>
        </w:rPr>
        <w:t>и</w:t>
      </w:r>
      <w:r w:rsidR="0069538F" w:rsidRPr="009F40CF">
        <w:rPr>
          <w:rFonts w:ascii="Times New Roman" w:hAnsi="Times New Roman"/>
          <w:sz w:val="28"/>
          <w:szCs w:val="28"/>
        </w:rPr>
        <w:t>нятия решения обеспечивает направление (вручение) заявителю принятого реш</w:t>
      </w:r>
      <w:r w:rsidR="0069538F" w:rsidRPr="009F40CF">
        <w:rPr>
          <w:rFonts w:ascii="Times New Roman" w:hAnsi="Times New Roman"/>
          <w:sz w:val="28"/>
          <w:szCs w:val="28"/>
        </w:rPr>
        <w:t>е</w:t>
      </w:r>
      <w:r w:rsidR="0069538F" w:rsidRPr="009F40CF">
        <w:rPr>
          <w:rFonts w:ascii="Times New Roman" w:hAnsi="Times New Roman"/>
          <w:sz w:val="28"/>
          <w:szCs w:val="28"/>
        </w:rPr>
        <w:t>ния Уполномоченного органа путем вручения указанного документа заявителю лично под расписку, направления заказного почтового отправления с уведомл</w:t>
      </w:r>
      <w:r w:rsidR="0069538F" w:rsidRPr="009F40CF">
        <w:rPr>
          <w:rFonts w:ascii="Times New Roman" w:hAnsi="Times New Roman"/>
          <w:sz w:val="28"/>
          <w:szCs w:val="28"/>
        </w:rPr>
        <w:t>е</w:t>
      </w:r>
      <w:r w:rsidR="0069538F" w:rsidRPr="009F40CF">
        <w:rPr>
          <w:rFonts w:ascii="Times New Roman" w:hAnsi="Times New Roman"/>
          <w:sz w:val="28"/>
          <w:szCs w:val="28"/>
        </w:rPr>
        <w:t xml:space="preserve">нием о вручении по почтовому адресу либо адресу </w:t>
      </w:r>
      <w:r w:rsidR="0069538F" w:rsidRPr="009F40CF">
        <w:rPr>
          <w:rFonts w:ascii="Times New Roman" w:hAnsi="Times New Roman"/>
          <w:sz w:val="28"/>
          <w:szCs w:val="28"/>
        </w:rPr>
        <w:lastRenderedPageBreak/>
        <w:t>электронной почты, указанн</w:t>
      </w:r>
      <w:r w:rsidR="0069538F" w:rsidRPr="009F40CF">
        <w:rPr>
          <w:rFonts w:ascii="Times New Roman" w:hAnsi="Times New Roman"/>
          <w:sz w:val="28"/>
          <w:szCs w:val="28"/>
        </w:rPr>
        <w:t>о</w:t>
      </w:r>
      <w:r w:rsidR="0069538F" w:rsidRPr="009F40CF">
        <w:rPr>
          <w:rFonts w:ascii="Times New Roman" w:hAnsi="Times New Roman"/>
          <w:sz w:val="28"/>
          <w:szCs w:val="28"/>
        </w:rPr>
        <w:t>му в заявлении.</w:t>
      </w:r>
      <w:proofErr w:type="gramEnd"/>
    </w:p>
    <w:p w:rsidR="0069538F" w:rsidRPr="00CE67C1" w:rsidRDefault="0069538F" w:rsidP="006953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67C1">
        <w:rPr>
          <w:rFonts w:ascii="Times New Roman" w:hAnsi="Times New Roman"/>
          <w:sz w:val="28"/>
          <w:szCs w:val="28"/>
        </w:rPr>
        <w:t>В случае направления принятого решения Уполномоченного органа на электронную почту заявителя соответствующий документ должен быть подписан усиленной квалифицированной электронной подписью руководителя Уполном</w:t>
      </w:r>
      <w:r w:rsidRPr="00CE67C1">
        <w:rPr>
          <w:rFonts w:ascii="Times New Roman" w:hAnsi="Times New Roman"/>
          <w:sz w:val="28"/>
          <w:szCs w:val="28"/>
        </w:rPr>
        <w:t>о</w:t>
      </w:r>
      <w:r w:rsidRPr="00CE67C1">
        <w:rPr>
          <w:rFonts w:ascii="Times New Roman" w:hAnsi="Times New Roman"/>
          <w:sz w:val="28"/>
          <w:szCs w:val="28"/>
        </w:rPr>
        <w:t>ченного органа.</w:t>
      </w:r>
    </w:p>
    <w:p w:rsidR="0069538F" w:rsidRDefault="0069538F" w:rsidP="0069538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E67C1">
        <w:rPr>
          <w:rFonts w:ascii="Times New Roman" w:hAnsi="Times New Roman"/>
          <w:sz w:val="28"/>
          <w:szCs w:val="28"/>
        </w:rPr>
        <w:t>В случае предоставления муниципальной услуги в электронной форме п</w:t>
      </w:r>
      <w:r w:rsidRPr="00CE67C1">
        <w:rPr>
          <w:rFonts w:ascii="Times New Roman" w:hAnsi="Times New Roman"/>
          <w:sz w:val="28"/>
          <w:szCs w:val="28"/>
        </w:rPr>
        <w:t>о</w:t>
      </w:r>
      <w:r w:rsidRPr="00CE67C1">
        <w:rPr>
          <w:rFonts w:ascii="Times New Roman" w:hAnsi="Times New Roman"/>
          <w:sz w:val="28"/>
          <w:szCs w:val="28"/>
        </w:rPr>
        <w:t>средством Регионального портала результат предоставления муниципальной у</w:t>
      </w:r>
      <w:r w:rsidRPr="00CE67C1">
        <w:rPr>
          <w:rFonts w:ascii="Times New Roman" w:hAnsi="Times New Roman"/>
          <w:sz w:val="28"/>
          <w:szCs w:val="28"/>
        </w:rPr>
        <w:t>с</w:t>
      </w:r>
      <w:r w:rsidRPr="00CE67C1">
        <w:rPr>
          <w:rFonts w:ascii="Times New Roman" w:hAnsi="Times New Roman"/>
          <w:sz w:val="28"/>
          <w:szCs w:val="28"/>
        </w:rPr>
        <w:t>луги предоставляется заявителю в виде электронного документа, подписанного усиленной квалифицированной электронной подписью руководителя Уполном</w:t>
      </w:r>
      <w:r w:rsidRPr="00CE67C1">
        <w:rPr>
          <w:rFonts w:ascii="Times New Roman" w:hAnsi="Times New Roman"/>
          <w:sz w:val="28"/>
          <w:szCs w:val="28"/>
        </w:rPr>
        <w:t>о</w:t>
      </w:r>
      <w:r w:rsidRPr="00CE67C1">
        <w:rPr>
          <w:rFonts w:ascii="Times New Roman" w:hAnsi="Times New Roman"/>
          <w:sz w:val="28"/>
          <w:szCs w:val="28"/>
        </w:rPr>
        <w:t>ченного органа, посредством личного кабинета заявителя на Региональном порт</w:t>
      </w:r>
      <w:r w:rsidRPr="00CE67C1">
        <w:rPr>
          <w:rFonts w:ascii="Times New Roman" w:hAnsi="Times New Roman"/>
          <w:sz w:val="28"/>
          <w:szCs w:val="28"/>
        </w:rPr>
        <w:t>а</w:t>
      </w:r>
      <w:r w:rsidRPr="00CE67C1">
        <w:rPr>
          <w:rFonts w:ascii="Times New Roman" w:hAnsi="Times New Roman"/>
          <w:sz w:val="28"/>
          <w:szCs w:val="28"/>
        </w:rPr>
        <w:t>ле.</w:t>
      </w:r>
    </w:p>
    <w:p w:rsidR="007F7766" w:rsidRPr="007F7766" w:rsidRDefault="00B82313" w:rsidP="007F776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3.3.7. </w:t>
      </w:r>
      <w:r w:rsidR="007F7766" w:rsidRPr="007F7766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направление</w:t>
      </w:r>
      <w:r w:rsidR="007F7766">
        <w:rPr>
          <w:rFonts w:ascii="Times New Roman" w:hAnsi="Times New Roman"/>
          <w:sz w:val="28"/>
          <w:szCs w:val="28"/>
        </w:rPr>
        <w:t xml:space="preserve"> (вручение) заявителю</w:t>
      </w:r>
      <w:r w:rsidR="007F7766" w:rsidRPr="007F7766">
        <w:rPr>
          <w:rFonts w:ascii="Times New Roman" w:hAnsi="Times New Roman"/>
          <w:sz w:val="28"/>
          <w:szCs w:val="28"/>
        </w:rPr>
        <w:t xml:space="preserve">: </w:t>
      </w:r>
    </w:p>
    <w:p w:rsidR="007F7766" w:rsidRPr="007F7766" w:rsidRDefault="007F7766" w:rsidP="007F7766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7F7766">
        <w:rPr>
          <w:rFonts w:ascii="Times New Roman" w:hAnsi="Times New Roman"/>
          <w:sz w:val="28"/>
          <w:szCs w:val="28"/>
        </w:rPr>
        <w:t>- уведомления о возможности заключения соглашения об установлении сервитута в предложенных заявителем границах;</w:t>
      </w:r>
    </w:p>
    <w:p w:rsidR="007F7766" w:rsidRPr="007F7766" w:rsidRDefault="007F7766" w:rsidP="007F7766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7F7766">
        <w:rPr>
          <w:rFonts w:ascii="Times New Roman" w:hAnsi="Times New Roman"/>
          <w:sz w:val="28"/>
          <w:szCs w:val="28"/>
        </w:rPr>
        <w:t>- предложения о заключении соглашения об установлении сервитута в иных (отличных от предложенных заявителем) границах с приложением схемы границ сервитута на кадастровом плане территории;</w:t>
      </w:r>
    </w:p>
    <w:p w:rsidR="007F7766" w:rsidRPr="007F7766" w:rsidRDefault="007F7766" w:rsidP="007F7766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7F7766">
        <w:rPr>
          <w:rFonts w:ascii="Times New Roman" w:hAnsi="Times New Roman"/>
          <w:sz w:val="28"/>
          <w:szCs w:val="28"/>
        </w:rPr>
        <w:t>- проекта соглашения об установлении сервитута в случае, если заявление предусматривает установление сервитута в отношении всего земельного учас</w:t>
      </w:r>
      <w:r w:rsidRPr="007F7766">
        <w:rPr>
          <w:rFonts w:ascii="Times New Roman" w:hAnsi="Times New Roman"/>
          <w:sz w:val="28"/>
          <w:szCs w:val="28"/>
        </w:rPr>
        <w:t>т</w:t>
      </w:r>
      <w:r w:rsidRPr="007F7766">
        <w:rPr>
          <w:rFonts w:ascii="Times New Roman" w:hAnsi="Times New Roman"/>
          <w:sz w:val="28"/>
          <w:szCs w:val="28"/>
        </w:rPr>
        <w:t>ка, или в случае заключения соглашения об установлении сервитута в отнош</w:t>
      </w:r>
      <w:r w:rsidRPr="007F7766">
        <w:rPr>
          <w:rFonts w:ascii="Times New Roman" w:hAnsi="Times New Roman"/>
          <w:sz w:val="28"/>
          <w:szCs w:val="28"/>
        </w:rPr>
        <w:t>е</w:t>
      </w:r>
      <w:r w:rsidRPr="007F7766">
        <w:rPr>
          <w:rFonts w:ascii="Times New Roman" w:hAnsi="Times New Roman"/>
          <w:sz w:val="28"/>
          <w:szCs w:val="28"/>
        </w:rPr>
        <w:t>нии всего земельного участка;</w:t>
      </w:r>
    </w:p>
    <w:p w:rsidR="007F7766" w:rsidRPr="007F7766" w:rsidRDefault="007F7766" w:rsidP="007F7766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7766">
        <w:rPr>
          <w:rFonts w:ascii="Times New Roman" w:hAnsi="Times New Roman"/>
          <w:spacing w:val="-2"/>
          <w:sz w:val="28"/>
          <w:szCs w:val="28"/>
        </w:rPr>
        <w:t xml:space="preserve">- решения об </w:t>
      </w:r>
      <w:r w:rsidRPr="007F7766">
        <w:rPr>
          <w:rFonts w:ascii="Times New Roman" w:hAnsi="Times New Roman"/>
          <w:sz w:val="28"/>
          <w:szCs w:val="28"/>
        </w:rPr>
        <w:t>отказе в установлении сервитута, с</w:t>
      </w:r>
      <w:r>
        <w:rPr>
          <w:rFonts w:ascii="Times New Roman" w:hAnsi="Times New Roman"/>
          <w:sz w:val="28"/>
          <w:szCs w:val="28"/>
        </w:rPr>
        <w:t xml:space="preserve"> указанием основан</w:t>
      </w:r>
      <w:r w:rsidR="00B82313">
        <w:rPr>
          <w:rFonts w:ascii="Times New Roman" w:hAnsi="Times New Roman"/>
          <w:sz w:val="28"/>
          <w:szCs w:val="28"/>
        </w:rPr>
        <w:t>ий для отказа».</w:t>
      </w:r>
    </w:p>
    <w:p w:rsidR="00996EE2" w:rsidRDefault="00996EE2" w:rsidP="00996EE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2</w:t>
      </w:r>
      <w:r w:rsidRPr="00D543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43E4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  вступает в силу  после  его  официального опубликования в районной газете «Заря Севера»» и подлежит размещению на официальном сайте  района в информационно-телекоммуникационной сети «Интернет».</w:t>
      </w:r>
    </w:p>
    <w:p w:rsidR="00B52D47" w:rsidRDefault="00B52D47" w:rsidP="00996EE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96EE2" w:rsidRPr="00B75013" w:rsidRDefault="00996EE2" w:rsidP="00996EE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Руководитель администрации района                                      С. А. </w:t>
      </w:r>
      <w:proofErr w:type="spellStart"/>
      <w:r>
        <w:rPr>
          <w:rFonts w:ascii="Times New Roman" w:hAnsi="Times New Roman"/>
          <w:bCs/>
          <w:sz w:val="28"/>
          <w:szCs w:val="28"/>
        </w:rPr>
        <w:t>Ордин</w:t>
      </w:r>
      <w:proofErr w:type="spellEnd"/>
    </w:p>
    <w:sectPr w:rsidR="00996EE2" w:rsidRPr="00B75013" w:rsidSect="00B52D4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D30C1"/>
    <w:multiLevelType w:val="hybridMultilevel"/>
    <w:tmpl w:val="F4D40940"/>
    <w:lvl w:ilvl="0" w:tplc="7D269E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96EE2"/>
    <w:rsid w:val="0003519C"/>
    <w:rsid w:val="00274724"/>
    <w:rsid w:val="002C0C1F"/>
    <w:rsid w:val="002C1AC7"/>
    <w:rsid w:val="003A22E4"/>
    <w:rsid w:val="004C5F79"/>
    <w:rsid w:val="00543086"/>
    <w:rsid w:val="0069538F"/>
    <w:rsid w:val="007100A6"/>
    <w:rsid w:val="007F7766"/>
    <w:rsid w:val="00996EE2"/>
    <w:rsid w:val="009E22EA"/>
    <w:rsid w:val="00A73AC0"/>
    <w:rsid w:val="00A863D7"/>
    <w:rsid w:val="00AF02DD"/>
    <w:rsid w:val="00B4128A"/>
    <w:rsid w:val="00B41F8A"/>
    <w:rsid w:val="00B52D47"/>
    <w:rsid w:val="00B80AFD"/>
    <w:rsid w:val="00B82313"/>
    <w:rsid w:val="00C3116B"/>
    <w:rsid w:val="00D831ED"/>
    <w:rsid w:val="00D97E69"/>
    <w:rsid w:val="00F058DE"/>
    <w:rsid w:val="00F9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96EE2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695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9538F"/>
    <w:rPr>
      <w:rFonts w:ascii="Arial" w:eastAsia="Calibri" w:hAnsi="Arial" w:cs="Arial"/>
      <w:sz w:val="20"/>
      <w:szCs w:val="20"/>
      <w:lang w:eastAsia="ru-RU"/>
    </w:rPr>
  </w:style>
  <w:style w:type="character" w:customStyle="1" w:styleId="FontStyle41">
    <w:name w:val="Font Style41"/>
    <w:basedOn w:val="a0"/>
    <w:uiPriority w:val="99"/>
    <w:rsid w:val="0069538F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69538F"/>
  </w:style>
  <w:style w:type="paragraph" w:styleId="a3">
    <w:name w:val="List Paragraph"/>
    <w:basedOn w:val="a"/>
    <w:uiPriority w:val="34"/>
    <w:qFormat/>
    <w:rsid w:val="00B80A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2020-03-05T12:08:00Z</cp:lastPrinted>
  <dcterms:created xsi:type="dcterms:W3CDTF">2020-03-05T09:25:00Z</dcterms:created>
  <dcterms:modified xsi:type="dcterms:W3CDTF">2020-06-23T12:54:00Z</dcterms:modified>
</cp:coreProperties>
</file>