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F3" w:rsidRDefault="00814EF3" w:rsidP="00BA76E9">
      <w:pPr>
        <w:jc w:val="both"/>
        <w:outlineLvl w:val="0"/>
      </w:pPr>
    </w:p>
    <w:p w:rsidR="00814EF3" w:rsidRPr="00BA76E9" w:rsidRDefault="00814EF3" w:rsidP="00BA76E9">
      <w:pPr>
        <w:jc w:val="center"/>
        <w:rPr>
          <w:sz w:val="28"/>
          <w:szCs w:val="28"/>
        </w:rPr>
      </w:pPr>
      <w:r w:rsidRPr="00BA76E9">
        <w:rPr>
          <w:sz w:val="28"/>
          <w:szCs w:val="28"/>
        </w:rPr>
        <w:t>ОТЧЕТ</w:t>
      </w:r>
    </w:p>
    <w:p w:rsidR="00814EF3" w:rsidRPr="00BA76E9" w:rsidRDefault="00814EF3" w:rsidP="00BA76E9">
      <w:pPr>
        <w:jc w:val="center"/>
        <w:rPr>
          <w:sz w:val="28"/>
          <w:szCs w:val="28"/>
        </w:rPr>
      </w:pPr>
      <w:r w:rsidRPr="00BA76E9">
        <w:rPr>
          <w:sz w:val="28"/>
          <w:szCs w:val="28"/>
        </w:rPr>
        <w:t>О РЕАЛИЗАЦИИ ВЕДОМСТВЕННОЙ ЦЕЛЕВОЙ ПРОГРАММЫ</w:t>
      </w:r>
    </w:p>
    <w:p w:rsidR="00814EF3" w:rsidRPr="007347A2" w:rsidRDefault="00814EF3" w:rsidP="00BA76E9">
      <w:pPr>
        <w:jc w:val="center"/>
        <w:rPr>
          <w:sz w:val="28"/>
          <w:szCs w:val="28"/>
          <w:u w:val="single"/>
        </w:rPr>
      </w:pPr>
      <w:r w:rsidRPr="007347A2">
        <w:rPr>
          <w:sz w:val="28"/>
          <w:szCs w:val="28"/>
          <w:u w:val="single"/>
        </w:rPr>
        <w:t>муниципальная программа Кичменгско-Городецкого муниципального района «Развитие сферы «Культура» в Кичменгско-Городецком муниципальном районе на 2015-2020гг».</w:t>
      </w:r>
    </w:p>
    <w:p w:rsidR="00814EF3" w:rsidRPr="007347A2" w:rsidRDefault="00814EF3" w:rsidP="00BA76E9">
      <w:pPr>
        <w:jc w:val="center"/>
        <w:rPr>
          <w:sz w:val="28"/>
          <w:szCs w:val="28"/>
          <w:u w:val="single"/>
        </w:rPr>
      </w:pPr>
      <w:r w:rsidRPr="007347A2">
        <w:rPr>
          <w:sz w:val="28"/>
          <w:szCs w:val="28"/>
          <w:u w:val="single"/>
        </w:rPr>
        <w:t>(наименование программы)</w:t>
      </w:r>
    </w:p>
    <w:p w:rsidR="00814EF3" w:rsidRPr="007347A2" w:rsidRDefault="00814EF3" w:rsidP="00BA76E9">
      <w:pPr>
        <w:jc w:val="center"/>
        <w:rPr>
          <w:sz w:val="28"/>
          <w:szCs w:val="28"/>
          <w:u w:val="single"/>
        </w:rPr>
      </w:pPr>
      <w:r w:rsidRPr="007347A2">
        <w:rPr>
          <w:sz w:val="28"/>
          <w:szCs w:val="28"/>
          <w:u w:val="single"/>
        </w:rPr>
        <w:t>Управление культуры, молодежной политики, туризма и спорта Кичменгско-Городецкого муниципального района.</w:t>
      </w:r>
    </w:p>
    <w:p w:rsidR="00814EF3" w:rsidRPr="00BA76E9" w:rsidRDefault="00814EF3" w:rsidP="00BA76E9">
      <w:pPr>
        <w:jc w:val="center"/>
        <w:rPr>
          <w:sz w:val="28"/>
          <w:szCs w:val="28"/>
        </w:rPr>
      </w:pPr>
      <w:r w:rsidRPr="00BA76E9">
        <w:rPr>
          <w:sz w:val="28"/>
          <w:szCs w:val="28"/>
        </w:rPr>
        <w:t>(наименование субъекта бюджетного планирования)</w:t>
      </w:r>
    </w:p>
    <w:p w:rsidR="00814EF3" w:rsidRDefault="00814EF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239"/>
        <w:gridCol w:w="2957"/>
        <w:gridCol w:w="2957"/>
        <w:gridCol w:w="2958"/>
      </w:tblGrid>
      <w:tr w:rsidR="00814EF3" w:rsidRPr="002E57C6" w:rsidTr="00B67F24">
        <w:tc>
          <w:tcPr>
            <w:tcW w:w="675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№ п/п</w:t>
            </w:r>
          </w:p>
        </w:tc>
        <w:tc>
          <w:tcPr>
            <w:tcW w:w="14111" w:type="dxa"/>
            <w:gridSpan w:val="4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Характеристики программы</w:t>
            </w:r>
          </w:p>
        </w:tc>
      </w:tr>
      <w:tr w:rsidR="00814EF3" w:rsidRPr="002E57C6" w:rsidTr="00B67F24">
        <w:tc>
          <w:tcPr>
            <w:tcW w:w="675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1.</w:t>
            </w:r>
          </w:p>
        </w:tc>
        <w:tc>
          <w:tcPr>
            <w:tcW w:w="5239" w:type="dxa"/>
          </w:tcPr>
          <w:p w:rsidR="00814EF3" w:rsidRPr="00B67F24" w:rsidRDefault="00814EF3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Цели и задачи программы:</w:t>
            </w:r>
          </w:p>
        </w:tc>
        <w:tc>
          <w:tcPr>
            <w:tcW w:w="8872" w:type="dxa"/>
            <w:gridSpan w:val="3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Сохранение и развитие культурного потенциала Кичменгско-Городецкого муниципального района</w:t>
            </w:r>
          </w:p>
        </w:tc>
      </w:tr>
      <w:tr w:rsidR="00814EF3" w:rsidRPr="002E57C6" w:rsidTr="00B67F24">
        <w:tc>
          <w:tcPr>
            <w:tcW w:w="675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2.</w:t>
            </w:r>
          </w:p>
        </w:tc>
        <w:tc>
          <w:tcPr>
            <w:tcW w:w="5239" w:type="dxa"/>
          </w:tcPr>
          <w:p w:rsidR="00814EF3" w:rsidRPr="00B67F24" w:rsidRDefault="00814EF3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2957" w:type="dxa"/>
          </w:tcPr>
          <w:p w:rsidR="00814EF3" w:rsidRPr="00B67F24" w:rsidRDefault="00814EF3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Раздел, подраздел:</w:t>
            </w:r>
            <w:r>
              <w:rPr>
                <w:sz w:val="22"/>
                <w:szCs w:val="22"/>
              </w:rPr>
              <w:t xml:space="preserve"> 0801</w:t>
            </w:r>
          </w:p>
        </w:tc>
        <w:tc>
          <w:tcPr>
            <w:tcW w:w="2957" w:type="dxa"/>
          </w:tcPr>
          <w:p w:rsidR="00814EF3" w:rsidRPr="00B67F24" w:rsidRDefault="00814EF3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Целевая статья:</w:t>
            </w:r>
          </w:p>
        </w:tc>
        <w:tc>
          <w:tcPr>
            <w:tcW w:w="2958" w:type="dxa"/>
          </w:tcPr>
          <w:p w:rsidR="00814EF3" w:rsidRPr="00B67F24" w:rsidRDefault="00814EF3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Вид расходов:</w:t>
            </w:r>
            <w:r>
              <w:rPr>
                <w:sz w:val="22"/>
                <w:szCs w:val="22"/>
              </w:rPr>
              <w:t xml:space="preserve"> 611</w:t>
            </w:r>
          </w:p>
        </w:tc>
      </w:tr>
      <w:tr w:rsidR="00814EF3" w:rsidRPr="002E57C6" w:rsidTr="00B67F24">
        <w:tc>
          <w:tcPr>
            <w:tcW w:w="675" w:type="dxa"/>
            <w:vMerge w:val="restart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3.</w:t>
            </w:r>
          </w:p>
        </w:tc>
        <w:tc>
          <w:tcPr>
            <w:tcW w:w="5239" w:type="dxa"/>
          </w:tcPr>
          <w:p w:rsidR="00814EF3" w:rsidRPr="00B67F24" w:rsidRDefault="00814EF3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план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факт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отклонение, %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Первый год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E1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17180,1</w:t>
            </w:r>
          </w:p>
        </w:tc>
        <w:tc>
          <w:tcPr>
            <w:tcW w:w="2957" w:type="dxa"/>
          </w:tcPr>
          <w:p w:rsidR="00814EF3" w:rsidRPr="00B67F24" w:rsidRDefault="00814EF3" w:rsidP="00BE1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21782,3</w:t>
            </w:r>
          </w:p>
        </w:tc>
        <w:tc>
          <w:tcPr>
            <w:tcW w:w="2958" w:type="dxa"/>
          </w:tcPr>
          <w:p w:rsidR="00814EF3" w:rsidRPr="00B67F24" w:rsidRDefault="004334A3" w:rsidP="008C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21,1%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Второй год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E1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17904,2</w:t>
            </w:r>
          </w:p>
        </w:tc>
        <w:tc>
          <w:tcPr>
            <w:tcW w:w="2957" w:type="dxa"/>
          </w:tcPr>
          <w:p w:rsidR="00814EF3" w:rsidRPr="00B67F24" w:rsidRDefault="004334A3" w:rsidP="00BE1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22742,7</w:t>
            </w:r>
          </w:p>
        </w:tc>
        <w:tc>
          <w:tcPr>
            <w:tcW w:w="2958" w:type="dxa"/>
          </w:tcPr>
          <w:p w:rsidR="00814EF3" w:rsidRPr="00B67F24" w:rsidRDefault="004334A3" w:rsidP="00BE1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21,3%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Третий год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E1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18665,3</w:t>
            </w:r>
          </w:p>
        </w:tc>
        <w:tc>
          <w:tcPr>
            <w:tcW w:w="2957" w:type="dxa"/>
          </w:tcPr>
          <w:p w:rsidR="00814EF3" w:rsidRPr="00B67F24" w:rsidRDefault="00814EF3" w:rsidP="00BE1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958" w:type="dxa"/>
          </w:tcPr>
          <w:p w:rsidR="00814EF3" w:rsidRPr="00B67F24" w:rsidRDefault="00814EF3" w:rsidP="00BE1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814EF3" w:rsidRPr="002E57C6" w:rsidTr="00B67F24">
        <w:tc>
          <w:tcPr>
            <w:tcW w:w="675" w:type="dxa"/>
            <w:vMerge w:val="restart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4.1.</w:t>
            </w:r>
          </w:p>
        </w:tc>
        <w:tc>
          <w:tcPr>
            <w:tcW w:w="5239" w:type="dxa"/>
          </w:tcPr>
          <w:p w:rsidR="00814EF3" w:rsidRPr="00B67F24" w:rsidRDefault="00814EF3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Показатели результатов деятельности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план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факт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отклонение, %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DC60DA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Показатель 1</w:t>
            </w:r>
          </w:p>
        </w:tc>
        <w:tc>
          <w:tcPr>
            <w:tcW w:w="8872" w:type="dxa"/>
            <w:gridSpan w:val="3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Уровень удовлетворенности граждан качеством предоставления муниципальных услуг в сфере культуры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DC60DA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Наименование и единица измерения</w:t>
            </w:r>
          </w:p>
        </w:tc>
        <w:tc>
          <w:tcPr>
            <w:tcW w:w="8872" w:type="dxa"/>
            <w:gridSpan w:val="3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%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DC60DA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До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88,9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DC60DA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Первый год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74,0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90,0</w:t>
            </w:r>
          </w:p>
        </w:tc>
        <w:tc>
          <w:tcPr>
            <w:tcW w:w="2958" w:type="dxa"/>
          </w:tcPr>
          <w:p w:rsidR="00814EF3" w:rsidRPr="00B67F24" w:rsidRDefault="00157434" w:rsidP="00B67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DC60DA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Второй год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80,0</w:t>
            </w:r>
          </w:p>
        </w:tc>
        <w:tc>
          <w:tcPr>
            <w:tcW w:w="2957" w:type="dxa"/>
          </w:tcPr>
          <w:p w:rsidR="00814EF3" w:rsidRPr="00B67F24" w:rsidRDefault="004334A3" w:rsidP="00433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958" w:type="dxa"/>
          </w:tcPr>
          <w:p w:rsidR="00814EF3" w:rsidRPr="00B67F24" w:rsidRDefault="00157434" w:rsidP="00B67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DC60DA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Третий год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82,0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</w:tr>
      <w:tr w:rsidR="00814EF3" w:rsidRPr="002E57C6" w:rsidTr="00B67F24">
        <w:tc>
          <w:tcPr>
            <w:tcW w:w="675" w:type="dxa"/>
            <w:vMerge w:val="restart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4.2.</w:t>
            </w: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Показатели результатов деятельности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план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факт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отклонение, %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Показатель 2</w:t>
            </w:r>
          </w:p>
        </w:tc>
        <w:tc>
          <w:tcPr>
            <w:tcW w:w="8872" w:type="dxa"/>
            <w:gridSpan w:val="3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Фактическая обеспеченность учреждениями культуры от нормативной потребности (учреждения культурно-досугового типа и библиотеки)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Наименование и единица измерения</w:t>
            </w:r>
          </w:p>
        </w:tc>
        <w:tc>
          <w:tcPr>
            <w:tcW w:w="8872" w:type="dxa"/>
            <w:gridSpan w:val="3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%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До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100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Первый год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100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100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Второй год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100</w:t>
            </w:r>
          </w:p>
        </w:tc>
        <w:tc>
          <w:tcPr>
            <w:tcW w:w="2957" w:type="dxa"/>
          </w:tcPr>
          <w:p w:rsidR="00814EF3" w:rsidRPr="00B67F24" w:rsidRDefault="004A149C" w:rsidP="00B67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58" w:type="dxa"/>
          </w:tcPr>
          <w:p w:rsidR="00814EF3" w:rsidRPr="00B67F24" w:rsidRDefault="004A149C" w:rsidP="00B67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Третий год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100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</w:tr>
      <w:tr w:rsidR="00814EF3" w:rsidRPr="002E57C6" w:rsidTr="00B67F24">
        <w:tc>
          <w:tcPr>
            <w:tcW w:w="675" w:type="dxa"/>
            <w:vMerge w:val="restart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Показатели результатов деятельности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план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факт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отклонение, %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Показатель 3</w:t>
            </w:r>
          </w:p>
        </w:tc>
        <w:tc>
          <w:tcPr>
            <w:tcW w:w="8872" w:type="dxa"/>
            <w:gridSpan w:val="3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данного возраста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Наименование и единица измерения</w:t>
            </w:r>
          </w:p>
        </w:tc>
        <w:tc>
          <w:tcPr>
            <w:tcW w:w="8872" w:type="dxa"/>
            <w:gridSpan w:val="3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%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До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58,3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Первый год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56,0</w:t>
            </w:r>
          </w:p>
        </w:tc>
        <w:tc>
          <w:tcPr>
            <w:tcW w:w="2957" w:type="dxa"/>
          </w:tcPr>
          <w:p w:rsidR="00814EF3" w:rsidRPr="00B67F24" w:rsidRDefault="008F4010" w:rsidP="00B67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70,49</w:t>
            </w:r>
          </w:p>
        </w:tc>
        <w:tc>
          <w:tcPr>
            <w:tcW w:w="2958" w:type="dxa"/>
          </w:tcPr>
          <w:p w:rsidR="00814EF3" w:rsidRPr="00B67F24" w:rsidRDefault="00157434" w:rsidP="00B67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Второй год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58,0</w:t>
            </w:r>
          </w:p>
        </w:tc>
        <w:tc>
          <w:tcPr>
            <w:tcW w:w="2957" w:type="dxa"/>
          </w:tcPr>
          <w:p w:rsidR="00814EF3" w:rsidRPr="00B67F24" w:rsidRDefault="008F4010" w:rsidP="00B67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85,17</w:t>
            </w:r>
          </w:p>
        </w:tc>
        <w:tc>
          <w:tcPr>
            <w:tcW w:w="2958" w:type="dxa"/>
          </w:tcPr>
          <w:p w:rsidR="00814EF3" w:rsidRPr="00B67F24" w:rsidRDefault="003D74BD" w:rsidP="00B67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Третий год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60,0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</w:tr>
      <w:tr w:rsidR="00814EF3" w:rsidRPr="002E57C6" w:rsidTr="00B67F24">
        <w:tc>
          <w:tcPr>
            <w:tcW w:w="675" w:type="dxa"/>
            <w:vMerge w:val="restart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4.4.</w:t>
            </w: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Показатели результатов деятельности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план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факт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отклонение, %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Показатель 4</w:t>
            </w:r>
          </w:p>
        </w:tc>
        <w:tc>
          <w:tcPr>
            <w:tcW w:w="8872" w:type="dxa"/>
            <w:gridSpan w:val="3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Отношение средней заработной платы педагогических работников дополнительного образования в области культуры к средней заработной плате по Вологодской области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Наименование и единица измерения</w:t>
            </w:r>
          </w:p>
        </w:tc>
        <w:tc>
          <w:tcPr>
            <w:tcW w:w="8872" w:type="dxa"/>
            <w:gridSpan w:val="3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%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До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80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Первый год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85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81,3</w:t>
            </w:r>
          </w:p>
        </w:tc>
        <w:tc>
          <w:tcPr>
            <w:tcW w:w="2958" w:type="dxa"/>
          </w:tcPr>
          <w:p w:rsidR="00814EF3" w:rsidRPr="00B67F24" w:rsidRDefault="003D74BD" w:rsidP="003D74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-4,6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Второй год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90</w:t>
            </w:r>
          </w:p>
        </w:tc>
        <w:tc>
          <w:tcPr>
            <w:tcW w:w="2957" w:type="dxa"/>
          </w:tcPr>
          <w:p w:rsidR="00814EF3" w:rsidRPr="00B67F24" w:rsidRDefault="00395CC4" w:rsidP="00B67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87,9</w:t>
            </w:r>
          </w:p>
        </w:tc>
        <w:tc>
          <w:tcPr>
            <w:tcW w:w="2958" w:type="dxa"/>
          </w:tcPr>
          <w:p w:rsidR="00814EF3" w:rsidRPr="00B67F24" w:rsidRDefault="003D74BD" w:rsidP="00B67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-2,4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Третий год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95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</w:tr>
      <w:tr w:rsidR="00814EF3" w:rsidRPr="002E57C6" w:rsidTr="00B67F24">
        <w:tc>
          <w:tcPr>
            <w:tcW w:w="675" w:type="dxa"/>
            <w:vMerge w:val="restart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4.5.</w:t>
            </w: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Показатели результатов деятельности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план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факт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отклонение, %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Показатель 5</w:t>
            </w:r>
          </w:p>
        </w:tc>
        <w:tc>
          <w:tcPr>
            <w:tcW w:w="8872" w:type="dxa"/>
            <w:gridSpan w:val="3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Численность участников культурно-досуговых мероприятий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Наименование и единица измерения</w:t>
            </w:r>
          </w:p>
        </w:tc>
        <w:tc>
          <w:tcPr>
            <w:tcW w:w="8872" w:type="dxa"/>
            <w:gridSpan w:val="3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Посещений на одного жителя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До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6,0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Первый год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6,2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5,0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AC18D7">
              <w:rPr>
                <w:sz w:val="22"/>
                <w:szCs w:val="22"/>
              </w:rPr>
              <w:t>9,4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Второй год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6,4</w:t>
            </w:r>
          </w:p>
        </w:tc>
        <w:tc>
          <w:tcPr>
            <w:tcW w:w="2957" w:type="dxa"/>
          </w:tcPr>
          <w:p w:rsidR="00814EF3" w:rsidRPr="00B67F24" w:rsidRDefault="00395CC4" w:rsidP="00B67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58" w:type="dxa"/>
          </w:tcPr>
          <w:p w:rsidR="00814EF3" w:rsidRPr="00B67F24" w:rsidRDefault="00395CC4" w:rsidP="00B67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C18D7">
              <w:rPr>
                <w:sz w:val="22"/>
                <w:szCs w:val="22"/>
              </w:rPr>
              <w:t>8,9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Третий год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6,7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</w:tr>
      <w:tr w:rsidR="00814EF3" w:rsidRPr="002E57C6" w:rsidTr="00B67F24">
        <w:tc>
          <w:tcPr>
            <w:tcW w:w="675" w:type="dxa"/>
            <w:vMerge w:val="restart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4.6.</w:t>
            </w: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Показатели результатов деятельности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план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факт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отклонение, %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Показатель 6</w:t>
            </w:r>
          </w:p>
        </w:tc>
        <w:tc>
          <w:tcPr>
            <w:tcW w:w="8872" w:type="dxa"/>
            <w:gridSpan w:val="3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Доля детей, привлекаемых к участию в творческих мероприятиях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Наименование и единица измерения</w:t>
            </w:r>
          </w:p>
        </w:tc>
        <w:tc>
          <w:tcPr>
            <w:tcW w:w="8872" w:type="dxa"/>
            <w:gridSpan w:val="3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%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До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9,3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Первый год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8,1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10,5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C18D7">
              <w:rPr>
                <w:sz w:val="22"/>
                <w:szCs w:val="22"/>
              </w:rPr>
              <w:t>2,9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Второй год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8,2</w:t>
            </w:r>
          </w:p>
        </w:tc>
        <w:tc>
          <w:tcPr>
            <w:tcW w:w="2957" w:type="dxa"/>
          </w:tcPr>
          <w:p w:rsidR="00814EF3" w:rsidRPr="00B67F24" w:rsidRDefault="004D2164" w:rsidP="00B67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58" w:type="dxa"/>
          </w:tcPr>
          <w:p w:rsidR="00814EF3" w:rsidRPr="00B67F24" w:rsidRDefault="00A224E5" w:rsidP="00B67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Третий год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8,2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</w:tr>
      <w:tr w:rsidR="00814EF3" w:rsidRPr="002E57C6" w:rsidTr="00B67F24">
        <w:tc>
          <w:tcPr>
            <w:tcW w:w="675" w:type="dxa"/>
            <w:vMerge w:val="restart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4.7</w:t>
            </w: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Показатели результатов деятельности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план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факт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отклонение, %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927AD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Показатель 7</w:t>
            </w:r>
          </w:p>
        </w:tc>
        <w:tc>
          <w:tcPr>
            <w:tcW w:w="8872" w:type="dxa"/>
            <w:gridSpan w:val="3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Наименование и единица измерения</w:t>
            </w:r>
          </w:p>
        </w:tc>
        <w:tc>
          <w:tcPr>
            <w:tcW w:w="8872" w:type="dxa"/>
            <w:gridSpan w:val="3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%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До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47,7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Первый год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73,7</w:t>
            </w:r>
          </w:p>
        </w:tc>
        <w:tc>
          <w:tcPr>
            <w:tcW w:w="2957" w:type="dxa"/>
          </w:tcPr>
          <w:p w:rsidR="00814EF3" w:rsidRPr="00B67F24" w:rsidRDefault="00736A06" w:rsidP="00B67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36A06">
              <w:rPr>
                <w:sz w:val="22"/>
                <w:szCs w:val="22"/>
              </w:rPr>
              <w:t>13,6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Второй год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82,4</w:t>
            </w:r>
          </w:p>
        </w:tc>
        <w:tc>
          <w:tcPr>
            <w:tcW w:w="2957" w:type="dxa"/>
          </w:tcPr>
          <w:p w:rsidR="00814EF3" w:rsidRPr="00B67F24" w:rsidRDefault="00736A06" w:rsidP="00B67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59,6</w:t>
            </w:r>
          </w:p>
        </w:tc>
        <w:tc>
          <w:tcPr>
            <w:tcW w:w="2958" w:type="dxa"/>
          </w:tcPr>
          <w:p w:rsidR="00814EF3" w:rsidRPr="00B67F24" w:rsidRDefault="00A0555D" w:rsidP="00B67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- 38,3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Третий год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100,0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</w:tr>
      <w:tr w:rsidR="00814EF3" w:rsidRPr="002E57C6" w:rsidTr="00B67F24">
        <w:tc>
          <w:tcPr>
            <w:tcW w:w="675" w:type="dxa"/>
            <w:vMerge w:val="restart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4.8</w:t>
            </w: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Показатели результатов деятельности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план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факт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отклонение, %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Показатель 8</w:t>
            </w:r>
          </w:p>
        </w:tc>
        <w:tc>
          <w:tcPr>
            <w:tcW w:w="8872" w:type="dxa"/>
            <w:gridSpan w:val="3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Доля библиотечных фондов, занесенных в электронный каталог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Наименование и единица измерения</w:t>
            </w:r>
          </w:p>
        </w:tc>
        <w:tc>
          <w:tcPr>
            <w:tcW w:w="8872" w:type="dxa"/>
            <w:gridSpan w:val="3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%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До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2,9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Первый год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3,2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4,9</w:t>
            </w:r>
          </w:p>
        </w:tc>
        <w:tc>
          <w:tcPr>
            <w:tcW w:w="2958" w:type="dxa"/>
          </w:tcPr>
          <w:p w:rsidR="00814EF3" w:rsidRPr="00B67F24" w:rsidRDefault="00D646FD" w:rsidP="00B67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Второй год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3,9</w:t>
            </w:r>
          </w:p>
        </w:tc>
        <w:tc>
          <w:tcPr>
            <w:tcW w:w="2957" w:type="dxa"/>
          </w:tcPr>
          <w:p w:rsidR="00814EF3" w:rsidRPr="00B67F24" w:rsidRDefault="005D77ED" w:rsidP="00B67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2958" w:type="dxa"/>
          </w:tcPr>
          <w:p w:rsidR="00814EF3" w:rsidRPr="00B67F24" w:rsidRDefault="005D77ED" w:rsidP="00B67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Третий год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4,6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</w:tr>
      <w:tr w:rsidR="00814EF3" w:rsidRPr="002E57C6" w:rsidTr="00B67F24">
        <w:tc>
          <w:tcPr>
            <w:tcW w:w="675" w:type="dxa"/>
            <w:vMerge w:val="restart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4.9.</w:t>
            </w: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Показатели результатов деятельности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план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факт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отклонение, %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Показатель 1</w:t>
            </w:r>
          </w:p>
        </w:tc>
        <w:tc>
          <w:tcPr>
            <w:tcW w:w="8872" w:type="dxa"/>
            <w:gridSpan w:val="3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доля общедоступных библиотек района, оснащенных компьютерным оборудованием и доступом в сеть Интернет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Наименование и единица измерения</w:t>
            </w:r>
          </w:p>
        </w:tc>
        <w:tc>
          <w:tcPr>
            <w:tcW w:w="8872" w:type="dxa"/>
            <w:gridSpan w:val="3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%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До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100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Первый год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100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100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Второй год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100</w:t>
            </w:r>
          </w:p>
        </w:tc>
        <w:tc>
          <w:tcPr>
            <w:tcW w:w="2957" w:type="dxa"/>
          </w:tcPr>
          <w:p w:rsidR="00814EF3" w:rsidRPr="00B67F24" w:rsidRDefault="0063427D" w:rsidP="00B67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58" w:type="dxa"/>
          </w:tcPr>
          <w:p w:rsidR="00814EF3" w:rsidRPr="00B67F24" w:rsidRDefault="0063427D" w:rsidP="00B67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14EF3" w:rsidRPr="002E57C6" w:rsidTr="00B67F24">
        <w:tc>
          <w:tcPr>
            <w:tcW w:w="675" w:type="dxa"/>
            <w:vMerge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9" w:type="dxa"/>
          </w:tcPr>
          <w:p w:rsidR="00814EF3" w:rsidRPr="00B67F24" w:rsidRDefault="00814EF3" w:rsidP="00B41105">
            <w:pPr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Третий год реализации программы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100</w:t>
            </w:r>
          </w:p>
        </w:tc>
        <w:tc>
          <w:tcPr>
            <w:tcW w:w="2957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  <w:tc>
          <w:tcPr>
            <w:tcW w:w="2958" w:type="dxa"/>
          </w:tcPr>
          <w:p w:rsidR="00814EF3" w:rsidRPr="00B67F24" w:rsidRDefault="00814EF3" w:rsidP="00B67F24">
            <w:pPr>
              <w:jc w:val="center"/>
              <w:rPr>
                <w:sz w:val="22"/>
                <w:szCs w:val="22"/>
              </w:rPr>
            </w:pPr>
            <w:r w:rsidRPr="00B67F24">
              <w:rPr>
                <w:sz w:val="22"/>
                <w:szCs w:val="22"/>
              </w:rPr>
              <w:t>Х</w:t>
            </w:r>
          </w:p>
        </w:tc>
      </w:tr>
    </w:tbl>
    <w:p w:rsidR="00814EF3" w:rsidRPr="00533966" w:rsidRDefault="00814EF3">
      <w:pPr>
        <w:rPr>
          <w:lang w:val="en-US"/>
        </w:rPr>
      </w:pPr>
    </w:p>
    <w:sectPr w:rsidR="00814EF3" w:rsidRPr="00533966" w:rsidSect="00BA76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BA76E9"/>
    <w:rsid w:val="0000095E"/>
    <w:rsid w:val="0000509B"/>
    <w:rsid w:val="000104B4"/>
    <w:rsid w:val="00014E53"/>
    <w:rsid w:val="00016E90"/>
    <w:rsid w:val="00020880"/>
    <w:rsid w:val="000265D6"/>
    <w:rsid w:val="00032B78"/>
    <w:rsid w:val="00037337"/>
    <w:rsid w:val="0004576D"/>
    <w:rsid w:val="000525F1"/>
    <w:rsid w:val="0006037A"/>
    <w:rsid w:val="00067D46"/>
    <w:rsid w:val="00083530"/>
    <w:rsid w:val="00087D90"/>
    <w:rsid w:val="00093E5A"/>
    <w:rsid w:val="000950F5"/>
    <w:rsid w:val="000A3049"/>
    <w:rsid w:val="000B06AB"/>
    <w:rsid w:val="000B09AF"/>
    <w:rsid w:val="000B2BCC"/>
    <w:rsid w:val="000B3047"/>
    <w:rsid w:val="000B41A7"/>
    <w:rsid w:val="000E3CA2"/>
    <w:rsid w:val="000E66BF"/>
    <w:rsid w:val="000F2106"/>
    <w:rsid w:val="000F548D"/>
    <w:rsid w:val="001048F8"/>
    <w:rsid w:val="001074C6"/>
    <w:rsid w:val="0010795A"/>
    <w:rsid w:val="00124BE6"/>
    <w:rsid w:val="0012601C"/>
    <w:rsid w:val="001438AD"/>
    <w:rsid w:val="00154C19"/>
    <w:rsid w:val="00157434"/>
    <w:rsid w:val="00171C23"/>
    <w:rsid w:val="00172478"/>
    <w:rsid w:val="00183366"/>
    <w:rsid w:val="001953F0"/>
    <w:rsid w:val="001A4B7F"/>
    <w:rsid w:val="001A722A"/>
    <w:rsid w:val="001B2375"/>
    <w:rsid w:val="001C7F6C"/>
    <w:rsid w:val="001D02CF"/>
    <w:rsid w:val="001D4BCD"/>
    <w:rsid w:val="001E0AA6"/>
    <w:rsid w:val="001E1C36"/>
    <w:rsid w:val="001E3010"/>
    <w:rsid w:val="001E6DDB"/>
    <w:rsid w:val="001F4B9E"/>
    <w:rsid w:val="00206BC0"/>
    <w:rsid w:val="00223210"/>
    <w:rsid w:val="0022446C"/>
    <w:rsid w:val="00233CF7"/>
    <w:rsid w:val="00240161"/>
    <w:rsid w:val="0024198F"/>
    <w:rsid w:val="002421D5"/>
    <w:rsid w:val="00250886"/>
    <w:rsid w:val="00261321"/>
    <w:rsid w:val="0026493D"/>
    <w:rsid w:val="00267335"/>
    <w:rsid w:val="00277DC5"/>
    <w:rsid w:val="00293862"/>
    <w:rsid w:val="002A14FA"/>
    <w:rsid w:val="002A51B5"/>
    <w:rsid w:val="002A55D1"/>
    <w:rsid w:val="002C6796"/>
    <w:rsid w:val="002E3C46"/>
    <w:rsid w:val="002E57C6"/>
    <w:rsid w:val="002E6DB4"/>
    <w:rsid w:val="002F173C"/>
    <w:rsid w:val="003011AD"/>
    <w:rsid w:val="00302C16"/>
    <w:rsid w:val="00304384"/>
    <w:rsid w:val="00305728"/>
    <w:rsid w:val="003123A2"/>
    <w:rsid w:val="00312FF5"/>
    <w:rsid w:val="00314E4A"/>
    <w:rsid w:val="00322002"/>
    <w:rsid w:val="00324DC1"/>
    <w:rsid w:val="00331178"/>
    <w:rsid w:val="00345D11"/>
    <w:rsid w:val="00345D3C"/>
    <w:rsid w:val="00354649"/>
    <w:rsid w:val="00357584"/>
    <w:rsid w:val="00363A4C"/>
    <w:rsid w:val="00364472"/>
    <w:rsid w:val="00377650"/>
    <w:rsid w:val="003952DB"/>
    <w:rsid w:val="00395CC4"/>
    <w:rsid w:val="003C5EDB"/>
    <w:rsid w:val="003D74BD"/>
    <w:rsid w:val="003E4885"/>
    <w:rsid w:val="003F1206"/>
    <w:rsid w:val="003F6123"/>
    <w:rsid w:val="004054A7"/>
    <w:rsid w:val="004070DD"/>
    <w:rsid w:val="00416393"/>
    <w:rsid w:val="004334A3"/>
    <w:rsid w:val="00433978"/>
    <w:rsid w:val="004353D1"/>
    <w:rsid w:val="00442432"/>
    <w:rsid w:val="00446767"/>
    <w:rsid w:val="00452A0A"/>
    <w:rsid w:val="00452C00"/>
    <w:rsid w:val="0045653D"/>
    <w:rsid w:val="00462D3D"/>
    <w:rsid w:val="004678DA"/>
    <w:rsid w:val="0047222E"/>
    <w:rsid w:val="00490E0C"/>
    <w:rsid w:val="004A149C"/>
    <w:rsid w:val="004A7F68"/>
    <w:rsid w:val="004B0B7B"/>
    <w:rsid w:val="004B36FF"/>
    <w:rsid w:val="004B78D0"/>
    <w:rsid w:val="004D2164"/>
    <w:rsid w:val="004F112A"/>
    <w:rsid w:val="004F12FD"/>
    <w:rsid w:val="004F5EAC"/>
    <w:rsid w:val="00507CC3"/>
    <w:rsid w:val="0051270C"/>
    <w:rsid w:val="0052064E"/>
    <w:rsid w:val="00525CB5"/>
    <w:rsid w:val="005272B6"/>
    <w:rsid w:val="005324F4"/>
    <w:rsid w:val="005332F8"/>
    <w:rsid w:val="00533966"/>
    <w:rsid w:val="0055288F"/>
    <w:rsid w:val="0055792F"/>
    <w:rsid w:val="0056760A"/>
    <w:rsid w:val="005741B1"/>
    <w:rsid w:val="00574378"/>
    <w:rsid w:val="005827F2"/>
    <w:rsid w:val="00585075"/>
    <w:rsid w:val="00592571"/>
    <w:rsid w:val="005A051C"/>
    <w:rsid w:val="005A28F3"/>
    <w:rsid w:val="005A6177"/>
    <w:rsid w:val="005C17AB"/>
    <w:rsid w:val="005D0226"/>
    <w:rsid w:val="005D353E"/>
    <w:rsid w:val="005D4E33"/>
    <w:rsid w:val="005D77ED"/>
    <w:rsid w:val="005E6F29"/>
    <w:rsid w:val="005F10BE"/>
    <w:rsid w:val="005F27D5"/>
    <w:rsid w:val="005F28F3"/>
    <w:rsid w:val="005F33A3"/>
    <w:rsid w:val="00614214"/>
    <w:rsid w:val="0061480C"/>
    <w:rsid w:val="00631284"/>
    <w:rsid w:val="0063427D"/>
    <w:rsid w:val="006478BE"/>
    <w:rsid w:val="0069116D"/>
    <w:rsid w:val="006A1A94"/>
    <w:rsid w:val="006B259B"/>
    <w:rsid w:val="006E1201"/>
    <w:rsid w:val="006E13FF"/>
    <w:rsid w:val="006E182A"/>
    <w:rsid w:val="006E4886"/>
    <w:rsid w:val="006F60B0"/>
    <w:rsid w:val="00702BE3"/>
    <w:rsid w:val="00704F62"/>
    <w:rsid w:val="007303BA"/>
    <w:rsid w:val="007347A2"/>
    <w:rsid w:val="00736A06"/>
    <w:rsid w:val="007414D1"/>
    <w:rsid w:val="0075579D"/>
    <w:rsid w:val="00756623"/>
    <w:rsid w:val="00757FD3"/>
    <w:rsid w:val="007647C6"/>
    <w:rsid w:val="007669E9"/>
    <w:rsid w:val="007678E2"/>
    <w:rsid w:val="0078000D"/>
    <w:rsid w:val="00791C39"/>
    <w:rsid w:val="007A73EA"/>
    <w:rsid w:val="007B219C"/>
    <w:rsid w:val="007D13AF"/>
    <w:rsid w:val="007D1638"/>
    <w:rsid w:val="007D305C"/>
    <w:rsid w:val="007D3F8C"/>
    <w:rsid w:val="007D41A3"/>
    <w:rsid w:val="007E4B74"/>
    <w:rsid w:val="007E6999"/>
    <w:rsid w:val="007E6E02"/>
    <w:rsid w:val="0081214B"/>
    <w:rsid w:val="00814496"/>
    <w:rsid w:val="00814EF3"/>
    <w:rsid w:val="00817996"/>
    <w:rsid w:val="00820DF1"/>
    <w:rsid w:val="0083175C"/>
    <w:rsid w:val="00832AC2"/>
    <w:rsid w:val="00837D86"/>
    <w:rsid w:val="008559E0"/>
    <w:rsid w:val="00860A25"/>
    <w:rsid w:val="00861F37"/>
    <w:rsid w:val="00877ED5"/>
    <w:rsid w:val="0088074B"/>
    <w:rsid w:val="00895698"/>
    <w:rsid w:val="00896960"/>
    <w:rsid w:val="008A0DF5"/>
    <w:rsid w:val="008B6D35"/>
    <w:rsid w:val="008B7EB7"/>
    <w:rsid w:val="008C0526"/>
    <w:rsid w:val="008C0D9A"/>
    <w:rsid w:val="008C2579"/>
    <w:rsid w:val="008C2684"/>
    <w:rsid w:val="008C3FCF"/>
    <w:rsid w:val="008C4322"/>
    <w:rsid w:val="008D6B69"/>
    <w:rsid w:val="008E6FCF"/>
    <w:rsid w:val="008E779D"/>
    <w:rsid w:val="008F011D"/>
    <w:rsid w:val="008F4010"/>
    <w:rsid w:val="008F5B0D"/>
    <w:rsid w:val="009029EE"/>
    <w:rsid w:val="009061E4"/>
    <w:rsid w:val="0091156E"/>
    <w:rsid w:val="00923B05"/>
    <w:rsid w:val="00940588"/>
    <w:rsid w:val="009419B3"/>
    <w:rsid w:val="009533B1"/>
    <w:rsid w:val="00957160"/>
    <w:rsid w:val="00974289"/>
    <w:rsid w:val="00974790"/>
    <w:rsid w:val="00975317"/>
    <w:rsid w:val="009845CD"/>
    <w:rsid w:val="00990A43"/>
    <w:rsid w:val="009922E4"/>
    <w:rsid w:val="00993D4B"/>
    <w:rsid w:val="009A0B39"/>
    <w:rsid w:val="009C028E"/>
    <w:rsid w:val="009C3CBD"/>
    <w:rsid w:val="009E21FA"/>
    <w:rsid w:val="009E2D58"/>
    <w:rsid w:val="009E7D08"/>
    <w:rsid w:val="009F2B31"/>
    <w:rsid w:val="00A0555D"/>
    <w:rsid w:val="00A224E5"/>
    <w:rsid w:val="00A23F7B"/>
    <w:rsid w:val="00A242C5"/>
    <w:rsid w:val="00A267A2"/>
    <w:rsid w:val="00A42306"/>
    <w:rsid w:val="00A63469"/>
    <w:rsid w:val="00A655FE"/>
    <w:rsid w:val="00A73FE4"/>
    <w:rsid w:val="00A743FD"/>
    <w:rsid w:val="00A7458B"/>
    <w:rsid w:val="00AA1519"/>
    <w:rsid w:val="00AA1AEB"/>
    <w:rsid w:val="00AA439E"/>
    <w:rsid w:val="00AB323D"/>
    <w:rsid w:val="00AC18D7"/>
    <w:rsid w:val="00AD77FC"/>
    <w:rsid w:val="00AE4AAE"/>
    <w:rsid w:val="00AF4E8B"/>
    <w:rsid w:val="00B21EFE"/>
    <w:rsid w:val="00B2241A"/>
    <w:rsid w:val="00B23BEF"/>
    <w:rsid w:val="00B36532"/>
    <w:rsid w:val="00B41105"/>
    <w:rsid w:val="00B42E28"/>
    <w:rsid w:val="00B51A47"/>
    <w:rsid w:val="00B52445"/>
    <w:rsid w:val="00B53D6A"/>
    <w:rsid w:val="00B63353"/>
    <w:rsid w:val="00B67F24"/>
    <w:rsid w:val="00B84A78"/>
    <w:rsid w:val="00B92402"/>
    <w:rsid w:val="00B927AD"/>
    <w:rsid w:val="00B96E7C"/>
    <w:rsid w:val="00BA69DB"/>
    <w:rsid w:val="00BA6A41"/>
    <w:rsid w:val="00BA76E9"/>
    <w:rsid w:val="00BA7C3C"/>
    <w:rsid w:val="00BC00F0"/>
    <w:rsid w:val="00BC3658"/>
    <w:rsid w:val="00BC42D5"/>
    <w:rsid w:val="00BD5273"/>
    <w:rsid w:val="00BD7335"/>
    <w:rsid w:val="00BE186D"/>
    <w:rsid w:val="00BF7007"/>
    <w:rsid w:val="00C005A2"/>
    <w:rsid w:val="00C02E1D"/>
    <w:rsid w:val="00C11086"/>
    <w:rsid w:val="00C11791"/>
    <w:rsid w:val="00C13E20"/>
    <w:rsid w:val="00C1584A"/>
    <w:rsid w:val="00C17049"/>
    <w:rsid w:val="00C32149"/>
    <w:rsid w:val="00C345C7"/>
    <w:rsid w:val="00C35FAD"/>
    <w:rsid w:val="00C47A30"/>
    <w:rsid w:val="00C55928"/>
    <w:rsid w:val="00C56ED5"/>
    <w:rsid w:val="00C57456"/>
    <w:rsid w:val="00C711FB"/>
    <w:rsid w:val="00C77BB5"/>
    <w:rsid w:val="00C800FE"/>
    <w:rsid w:val="00C82E63"/>
    <w:rsid w:val="00C9278E"/>
    <w:rsid w:val="00C94D97"/>
    <w:rsid w:val="00CA04F5"/>
    <w:rsid w:val="00CA1888"/>
    <w:rsid w:val="00CA6BB1"/>
    <w:rsid w:val="00CD0C7B"/>
    <w:rsid w:val="00CD0E48"/>
    <w:rsid w:val="00CD458A"/>
    <w:rsid w:val="00CD6258"/>
    <w:rsid w:val="00CF3916"/>
    <w:rsid w:val="00CF3C3D"/>
    <w:rsid w:val="00D05F23"/>
    <w:rsid w:val="00D06F00"/>
    <w:rsid w:val="00D10C32"/>
    <w:rsid w:val="00D158D2"/>
    <w:rsid w:val="00D17F00"/>
    <w:rsid w:val="00D21D1B"/>
    <w:rsid w:val="00D27A31"/>
    <w:rsid w:val="00D40AFB"/>
    <w:rsid w:val="00D41D79"/>
    <w:rsid w:val="00D62953"/>
    <w:rsid w:val="00D62F9D"/>
    <w:rsid w:val="00D646FD"/>
    <w:rsid w:val="00D815D9"/>
    <w:rsid w:val="00D838E6"/>
    <w:rsid w:val="00D85F4F"/>
    <w:rsid w:val="00D91676"/>
    <w:rsid w:val="00D921A0"/>
    <w:rsid w:val="00DB269A"/>
    <w:rsid w:val="00DB79A4"/>
    <w:rsid w:val="00DC4DCA"/>
    <w:rsid w:val="00DC60DA"/>
    <w:rsid w:val="00DD2FBA"/>
    <w:rsid w:val="00DF328B"/>
    <w:rsid w:val="00E16453"/>
    <w:rsid w:val="00E200F2"/>
    <w:rsid w:val="00E2070F"/>
    <w:rsid w:val="00E238C4"/>
    <w:rsid w:val="00E36400"/>
    <w:rsid w:val="00E37718"/>
    <w:rsid w:val="00E6243F"/>
    <w:rsid w:val="00E63463"/>
    <w:rsid w:val="00E65C28"/>
    <w:rsid w:val="00E94928"/>
    <w:rsid w:val="00E96AC8"/>
    <w:rsid w:val="00EA4312"/>
    <w:rsid w:val="00EA63A2"/>
    <w:rsid w:val="00EB2F66"/>
    <w:rsid w:val="00ED423A"/>
    <w:rsid w:val="00EE6597"/>
    <w:rsid w:val="00EE79B0"/>
    <w:rsid w:val="00EF2DBA"/>
    <w:rsid w:val="00F11BC8"/>
    <w:rsid w:val="00F11BE2"/>
    <w:rsid w:val="00F14AA6"/>
    <w:rsid w:val="00F20DA2"/>
    <w:rsid w:val="00F23ADB"/>
    <w:rsid w:val="00F326A8"/>
    <w:rsid w:val="00F400BC"/>
    <w:rsid w:val="00F47849"/>
    <w:rsid w:val="00F533AB"/>
    <w:rsid w:val="00FA0704"/>
    <w:rsid w:val="00FA4AF0"/>
    <w:rsid w:val="00FA7114"/>
    <w:rsid w:val="00FB7769"/>
    <w:rsid w:val="00FC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57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E18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A22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Владелец</cp:lastModifiedBy>
  <cp:revision>6</cp:revision>
  <cp:lastPrinted>2016-04-15T07:37:00Z</cp:lastPrinted>
  <dcterms:created xsi:type="dcterms:W3CDTF">2017-02-27T16:08:00Z</dcterms:created>
  <dcterms:modified xsi:type="dcterms:W3CDTF">2017-03-17T12:19:00Z</dcterms:modified>
</cp:coreProperties>
</file>