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827"/>
        <w:gridCol w:w="1328"/>
        <w:gridCol w:w="4166"/>
      </w:tblGrid>
      <w:tr w:rsidR="00856ADD" w:rsidRPr="00C11119" w:rsidTr="00D70B75">
        <w:trPr>
          <w:trHeight w:val="993"/>
        </w:trPr>
        <w:tc>
          <w:tcPr>
            <w:tcW w:w="3827" w:type="dxa"/>
          </w:tcPr>
          <w:p w:rsidR="00856ADD" w:rsidRPr="00C11119" w:rsidRDefault="00856ADD" w:rsidP="00D70B75">
            <w:pPr>
              <w:ind w:left="567" w:firstLine="567"/>
              <w:rPr>
                <w:color w:val="000000" w:themeColor="text1"/>
                <w:szCs w:val="28"/>
              </w:rPr>
            </w:pPr>
          </w:p>
        </w:tc>
        <w:tc>
          <w:tcPr>
            <w:tcW w:w="1328" w:type="dxa"/>
          </w:tcPr>
          <w:p w:rsidR="00856ADD" w:rsidRPr="00C11119" w:rsidRDefault="00856ADD" w:rsidP="00D70B75">
            <w:pPr>
              <w:jc w:val="center"/>
              <w:rPr>
                <w:color w:val="000000" w:themeColor="text1"/>
                <w:szCs w:val="28"/>
              </w:rPr>
            </w:pPr>
            <w:r w:rsidRPr="00C11119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551778" cy="633046"/>
                  <wp:effectExtent l="19050" t="0" r="672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633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856ADD" w:rsidRPr="00C11119" w:rsidRDefault="00856ADD" w:rsidP="00D70B75">
            <w:pPr>
              <w:rPr>
                <w:color w:val="000000" w:themeColor="text1"/>
                <w:szCs w:val="28"/>
              </w:rPr>
            </w:pPr>
          </w:p>
          <w:p w:rsidR="00856ADD" w:rsidRPr="00C11119" w:rsidRDefault="00856ADD" w:rsidP="00D70B75">
            <w:pPr>
              <w:rPr>
                <w:color w:val="000000" w:themeColor="text1"/>
                <w:szCs w:val="28"/>
              </w:rPr>
            </w:pPr>
          </w:p>
        </w:tc>
      </w:tr>
      <w:tr w:rsidR="00856ADD" w:rsidRPr="00C11119" w:rsidTr="00D70B75">
        <w:tc>
          <w:tcPr>
            <w:tcW w:w="9321" w:type="dxa"/>
            <w:gridSpan w:val="3"/>
          </w:tcPr>
          <w:p w:rsidR="00856ADD" w:rsidRPr="00C11119" w:rsidRDefault="00856ADD" w:rsidP="00D70B75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856ADD" w:rsidRPr="00C11119" w:rsidTr="00D70B75">
        <w:trPr>
          <w:trHeight w:val="1035"/>
        </w:trPr>
        <w:tc>
          <w:tcPr>
            <w:tcW w:w="9321" w:type="dxa"/>
            <w:gridSpan w:val="3"/>
            <w:vAlign w:val="center"/>
          </w:tcPr>
          <w:p w:rsidR="00856ADD" w:rsidRPr="00C11119" w:rsidRDefault="00856ADD" w:rsidP="00D70B75">
            <w:pPr>
              <w:pStyle w:val="a3"/>
              <w:rPr>
                <w:b w:val="0"/>
                <w:bCs w:val="0"/>
                <w:color w:val="000000" w:themeColor="text1"/>
              </w:rPr>
            </w:pPr>
            <w:r w:rsidRPr="00C11119">
              <w:rPr>
                <w:b w:val="0"/>
                <w:bCs w:val="0"/>
                <w:color w:val="000000" w:themeColor="text1"/>
              </w:rPr>
              <w:t>МУНИЦИПАЛЬНОЕ СОБРАНИЕ</w:t>
            </w:r>
          </w:p>
          <w:p w:rsidR="00856ADD" w:rsidRPr="00C11119" w:rsidRDefault="00856ADD" w:rsidP="00D70B75">
            <w:pPr>
              <w:pStyle w:val="a3"/>
              <w:rPr>
                <w:b w:val="0"/>
                <w:bCs w:val="0"/>
                <w:color w:val="000000" w:themeColor="text1"/>
              </w:rPr>
            </w:pPr>
            <w:r w:rsidRPr="00C11119">
              <w:rPr>
                <w:b w:val="0"/>
                <w:bCs w:val="0"/>
                <w:color w:val="000000" w:themeColor="text1"/>
              </w:rPr>
              <w:t>КИЧМЕНГСКО-ГОРОДЕЦКОГО МУНИЦИПАЛЬНОГО РАЙОНА</w:t>
            </w:r>
          </w:p>
          <w:p w:rsidR="00856ADD" w:rsidRPr="00C11119" w:rsidRDefault="00856ADD" w:rsidP="00D70B75">
            <w:pPr>
              <w:pStyle w:val="a3"/>
              <w:rPr>
                <w:b w:val="0"/>
                <w:color w:val="000000" w:themeColor="text1"/>
              </w:rPr>
            </w:pPr>
            <w:r w:rsidRPr="00C11119">
              <w:rPr>
                <w:b w:val="0"/>
                <w:bCs w:val="0"/>
                <w:color w:val="000000" w:themeColor="text1"/>
              </w:rPr>
              <w:t>ВОЛОГОДСКОЙ ОБЛАСТИ</w:t>
            </w:r>
          </w:p>
        </w:tc>
      </w:tr>
      <w:tr w:rsidR="00856ADD" w:rsidRPr="00C11119" w:rsidTr="00D70B75">
        <w:tc>
          <w:tcPr>
            <w:tcW w:w="9321" w:type="dxa"/>
            <w:gridSpan w:val="3"/>
          </w:tcPr>
          <w:p w:rsidR="00856ADD" w:rsidRPr="00C11119" w:rsidRDefault="00856ADD" w:rsidP="00D70B75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856ADD" w:rsidRPr="00C11119" w:rsidTr="00D70B75">
        <w:tc>
          <w:tcPr>
            <w:tcW w:w="9321" w:type="dxa"/>
            <w:gridSpan w:val="3"/>
          </w:tcPr>
          <w:p w:rsidR="00856ADD" w:rsidRPr="00C11119" w:rsidRDefault="00856ADD" w:rsidP="00D70B75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C11119">
              <w:rPr>
                <w:b/>
                <w:color w:val="000000" w:themeColor="text1"/>
                <w:sz w:val="36"/>
                <w:szCs w:val="36"/>
              </w:rPr>
              <w:t>РЕШЕНИЕ</w:t>
            </w:r>
          </w:p>
        </w:tc>
      </w:tr>
      <w:tr w:rsidR="00856ADD" w:rsidRPr="00C11119" w:rsidTr="00D70B75">
        <w:tc>
          <w:tcPr>
            <w:tcW w:w="9321" w:type="dxa"/>
            <w:gridSpan w:val="3"/>
          </w:tcPr>
          <w:p w:rsidR="00856ADD" w:rsidRPr="00C11119" w:rsidRDefault="00856ADD" w:rsidP="00D70B75">
            <w:pPr>
              <w:jc w:val="center"/>
              <w:rPr>
                <w:color w:val="000000" w:themeColor="text1"/>
                <w:szCs w:val="28"/>
              </w:rPr>
            </w:pPr>
          </w:p>
        </w:tc>
      </w:tr>
    </w:tbl>
    <w:p w:rsidR="00856ADD" w:rsidRPr="00C11119" w:rsidRDefault="00856ADD" w:rsidP="00856ADD">
      <w:pPr>
        <w:ind w:firstLine="567"/>
        <w:jc w:val="center"/>
        <w:rPr>
          <w:color w:val="000000" w:themeColor="text1"/>
          <w:sz w:val="28"/>
          <w:szCs w:val="28"/>
        </w:rPr>
      </w:pPr>
    </w:p>
    <w:p w:rsidR="00856ADD" w:rsidRPr="00C11119" w:rsidRDefault="00856ADD" w:rsidP="00856ADD">
      <w:pPr>
        <w:ind w:firstLine="567"/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1618"/>
        <w:gridCol w:w="236"/>
        <w:gridCol w:w="484"/>
        <w:gridCol w:w="639"/>
      </w:tblGrid>
      <w:tr w:rsidR="00856ADD" w:rsidRPr="00C11119" w:rsidTr="00D70B75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DD" w:rsidRPr="00C11119" w:rsidRDefault="00856ADD" w:rsidP="00D70B75">
            <w:pPr>
              <w:rPr>
                <w:color w:val="000000" w:themeColor="text1"/>
                <w:szCs w:val="28"/>
              </w:rPr>
            </w:pPr>
            <w:r w:rsidRPr="00C11119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ADD" w:rsidRPr="00980DAE" w:rsidRDefault="00F722DF" w:rsidP="00D70B7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</w:t>
            </w:r>
            <w:r w:rsidR="00980DAE" w:rsidRPr="00980DAE">
              <w:rPr>
                <w:color w:val="000000" w:themeColor="text1"/>
                <w:sz w:val="28"/>
                <w:szCs w:val="28"/>
              </w:rPr>
              <w:t>12.2020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DD" w:rsidRPr="00C11119" w:rsidRDefault="00856ADD" w:rsidP="00D70B75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DD" w:rsidRPr="00C11119" w:rsidRDefault="00856ADD" w:rsidP="00D70B75">
            <w:pPr>
              <w:jc w:val="center"/>
              <w:rPr>
                <w:color w:val="000000" w:themeColor="text1"/>
                <w:szCs w:val="28"/>
              </w:rPr>
            </w:pPr>
            <w:r w:rsidRPr="00C11119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ADD" w:rsidRPr="00EF000B" w:rsidRDefault="00EF000B" w:rsidP="00D70B7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000B">
              <w:rPr>
                <w:color w:val="000000" w:themeColor="text1"/>
                <w:sz w:val="28"/>
                <w:szCs w:val="28"/>
              </w:rPr>
              <w:t>263</w:t>
            </w:r>
          </w:p>
        </w:tc>
      </w:tr>
    </w:tbl>
    <w:p w:rsidR="00856ADD" w:rsidRPr="00C11119" w:rsidRDefault="00856ADD" w:rsidP="00856ADD">
      <w:pPr>
        <w:ind w:firstLine="426"/>
        <w:rPr>
          <w:color w:val="000000" w:themeColor="text1"/>
        </w:rPr>
      </w:pPr>
      <w:r w:rsidRPr="00C11119">
        <w:rPr>
          <w:color w:val="000000" w:themeColor="text1"/>
        </w:rPr>
        <w:t>с. Кичменгский Городок</w:t>
      </w:r>
    </w:p>
    <w:p w:rsidR="00856ADD" w:rsidRDefault="00856ADD" w:rsidP="00856ADD">
      <w:pPr>
        <w:jc w:val="center"/>
        <w:rPr>
          <w:sz w:val="28"/>
        </w:rPr>
      </w:pPr>
    </w:p>
    <w:p w:rsidR="00EF000B" w:rsidRDefault="00EF000B" w:rsidP="00856ADD">
      <w:pPr>
        <w:jc w:val="center"/>
        <w:rPr>
          <w:sz w:val="28"/>
        </w:rPr>
      </w:pPr>
    </w:p>
    <w:p w:rsidR="00856ADD" w:rsidRPr="006419C9" w:rsidRDefault="00856ADD" w:rsidP="00980DAE">
      <w:pPr>
        <w:jc w:val="both"/>
        <w:rPr>
          <w:sz w:val="28"/>
          <w:szCs w:val="28"/>
        </w:rPr>
      </w:pPr>
      <w:r w:rsidRPr="006419C9">
        <w:rPr>
          <w:sz w:val="28"/>
          <w:szCs w:val="28"/>
        </w:rPr>
        <w:t xml:space="preserve">    О районном бюджете на 2021 год и</w:t>
      </w:r>
    </w:p>
    <w:p w:rsidR="00856ADD" w:rsidRPr="006419C9" w:rsidRDefault="00856ADD" w:rsidP="00980DAE">
      <w:pPr>
        <w:jc w:val="both"/>
        <w:rPr>
          <w:sz w:val="28"/>
          <w:szCs w:val="28"/>
        </w:rPr>
      </w:pPr>
      <w:r w:rsidRPr="006419C9">
        <w:rPr>
          <w:sz w:val="28"/>
          <w:szCs w:val="28"/>
        </w:rPr>
        <w:t xml:space="preserve">    плановый период 2022 и 2023 годов</w:t>
      </w:r>
    </w:p>
    <w:p w:rsidR="00856ADD" w:rsidRPr="006419C9" w:rsidRDefault="00856ADD" w:rsidP="00980DAE">
      <w:pPr>
        <w:jc w:val="both"/>
        <w:rPr>
          <w:sz w:val="28"/>
          <w:szCs w:val="28"/>
        </w:rPr>
      </w:pPr>
    </w:p>
    <w:p w:rsidR="00856ADD" w:rsidRPr="006419C9" w:rsidRDefault="00856ADD" w:rsidP="00980DAE">
      <w:pPr>
        <w:jc w:val="both"/>
        <w:rPr>
          <w:sz w:val="28"/>
          <w:szCs w:val="28"/>
        </w:rPr>
      </w:pPr>
    </w:p>
    <w:p w:rsidR="00980DAE" w:rsidRPr="006419C9" w:rsidRDefault="003E590D" w:rsidP="003E590D">
      <w:pPr>
        <w:ind w:firstLine="708"/>
        <w:jc w:val="both"/>
        <w:rPr>
          <w:sz w:val="28"/>
          <w:szCs w:val="28"/>
        </w:rPr>
      </w:pPr>
      <w:r w:rsidRPr="006419C9">
        <w:rPr>
          <w:spacing w:val="1"/>
          <w:sz w:val="28"/>
          <w:szCs w:val="28"/>
          <w:shd w:val="clear" w:color="auto" w:fill="FFFFFF"/>
        </w:rPr>
        <w:t>В соответствии со статьями 1</w:t>
      </w:r>
      <w:r w:rsidR="00A55B07" w:rsidRPr="006419C9">
        <w:rPr>
          <w:spacing w:val="1"/>
          <w:sz w:val="28"/>
          <w:szCs w:val="28"/>
          <w:shd w:val="clear" w:color="auto" w:fill="FFFFFF"/>
        </w:rPr>
        <w:t>5</w:t>
      </w:r>
      <w:r w:rsidRPr="006419C9">
        <w:rPr>
          <w:spacing w:val="1"/>
          <w:sz w:val="28"/>
          <w:szCs w:val="28"/>
          <w:shd w:val="clear" w:color="auto" w:fill="FFFFFF"/>
        </w:rPr>
        <w:t>, 52 </w:t>
      </w:r>
      <w:hyperlink r:id="rId8" w:history="1">
        <w:r w:rsidRPr="006419C9">
          <w:rPr>
            <w:rStyle w:val="ab"/>
            <w:color w:val="auto"/>
            <w:spacing w:val="1"/>
            <w:sz w:val="28"/>
            <w:szCs w:val="28"/>
            <w:u w:val="none"/>
            <w:shd w:val="clear" w:color="auto" w:fill="FFFFFF"/>
          </w:rPr>
          <w:t>Федерального закона от 6 октября 2003 года № 131-ФЗ "Об общих принципах организации местного самоуправления в Российской Федерации"</w:t>
        </w:r>
      </w:hyperlink>
      <w:r w:rsidRPr="006419C9">
        <w:rPr>
          <w:spacing w:val="1"/>
          <w:sz w:val="28"/>
          <w:szCs w:val="28"/>
          <w:shd w:val="clear" w:color="auto" w:fill="FFFFFF"/>
        </w:rPr>
        <w:t xml:space="preserve">, </w:t>
      </w:r>
      <w:r w:rsidRPr="006419C9">
        <w:rPr>
          <w:sz w:val="28"/>
          <w:szCs w:val="28"/>
        </w:rPr>
        <w:t>Положением о бюджетном  процессе Кичменгско-Городецкого муниципального района</w:t>
      </w:r>
      <w:r w:rsidRPr="006419C9">
        <w:rPr>
          <w:spacing w:val="1"/>
          <w:sz w:val="28"/>
          <w:szCs w:val="28"/>
          <w:shd w:val="clear" w:color="auto" w:fill="FFFFFF"/>
        </w:rPr>
        <w:t>, на основании статьи 21 Устава Кичменгско-Городецкого муниципального района</w:t>
      </w:r>
    </w:p>
    <w:p w:rsidR="00A23BE3" w:rsidRPr="006419C9" w:rsidRDefault="00856ADD" w:rsidP="00980DAE">
      <w:pPr>
        <w:jc w:val="both"/>
        <w:rPr>
          <w:sz w:val="28"/>
          <w:szCs w:val="28"/>
        </w:rPr>
      </w:pPr>
      <w:r w:rsidRPr="006419C9">
        <w:rPr>
          <w:sz w:val="28"/>
          <w:szCs w:val="28"/>
        </w:rPr>
        <w:t xml:space="preserve">   </w:t>
      </w:r>
      <w:r w:rsidR="003E590D" w:rsidRPr="006419C9">
        <w:rPr>
          <w:sz w:val="28"/>
          <w:szCs w:val="28"/>
        </w:rPr>
        <w:t xml:space="preserve">        </w:t>
      </w:r>
      <w:r w:rsidR="00A23BE3" w:rsidRPr="006419C9">
        <w:rPr>
          <w:sz w:val="28"/>
          <w:szCs w:val="28"/>
        </w:rPr>
        <w:t xml:space="preserve">Муниципальное Собрание  </w:t>
      </w:r>
      <w:r w:rsidR="00A23BE3" w:rsidRPr="00E67A01">
        <w:rPr>
          <w:b/>
          <w:sz w:val="28"/>
          <w:szCs w:val="28"/>
        </w:rPr>
        <w:t>РЕШИЛО:</w:t>
      </w:r>
    </w:p>
    <w:p w:rsidR="00A55B07" w:rsidRPr="006419C9" w:rsidRDefault="00A55B07" w:rsidP="00980DAE">
      <w:pPr>
        <w:jc w:val="both"/>
        <w:rPr>
          <w:sz w:val="28"/>
          <w:szCs w:val="28"/>
        </w:rPr>
      </w:pPr>
      <w:r w:rsidRPr="006419C9">
        <w:rPr>
          <w:sz w:val="28"/>
          <w:szCs w:val="28"/>
        </w:rPr>
        <w:tab/>
        <w:t xml:space="preserve"> утвердить </w:t>
      </w:r>
      <w:r w:rsidR="0056395F">
        <w:rPr>
          <w:sz w:val="28"/>
          <w:szCs w:val="28"/>
        </w:rPr>
        <w:t xml:space="preserve">районный </w:t>
      </w:r>
      <w:r w:rsidRPr="006419C9">
        <w:rPr>
          <w:sz w:val="28"/>
          <w:szCs w:val="28"/>
        </w:rPr>
        <w:t>бюджет на 2021 год и плановый период 2022 и 2023 годов:</w:t>
      </w:r>
    </w:p>
    <w:p w:rsidR="005C00D2" w:rsidRPr="006419C9" w:rsidRDefault="005C00D2" w:rsidP="00980DAE">
      <w:pPr>
        <w:jc w:val="both"/>
        <w:rPr>
          <w:sz w:val="28"/>
          <w:szCs w:val="28"/>
        </w:rPr>
      </w:pPr>
    </w:p>
    <w:p w:rsidR="00980DAE" w:rsidRPr="006419C9" w:rsidRDefault="00A23BE3" w:rsidP="005C00D2">
      <w:pPr>
        <w:pStyle w:val="ConsPlusNormal"/>
        <w:widowControl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9C9">
        <w:rPr>
          <w:rFonts w:ascii="Times New Roman" w:hAnsi="Times New Roman" w:cs="Times New Roman"/>
          <w:b/>
          <w:sz w:val="28"/>
          <w:szCs w:val="28"/>
        </w:rPr>
        <w:t>Р</w:t>
      </w:r>
      <w:r w:rsidR="0058411D" w:rsidRPr="006419C9">
        <w:rPr>
          <w:rFonts w:ascii="Times New Roman" w:hAnsi="Times New Roman" w:cs="Times New Roman"/>
          <w:b/>
          <w:sz w:val="28"/>
          <w:szCs w:val="28"/>
        </w:rPr>
        <w:t xml:space="preserve">аздел </w:t>
      </w:r>
      <w:r w:rsidRPr="006419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419C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419C9">
        <w:rPr>
          <w:rFonts w:ascii="Times New Roman" w:hAnsi="Times New Roman" w:cs="Times New Roman"/>
          <w:b/>
          <w:sz w:val="28"/>
          <w:szCs w:val="28"/>
        </w:rPr>
        <w:t>.</w:t>
      </w:r>
      <w:r w:rsidR="0058411D" w:rsidRPr="00641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DAE" w:rsidRPr="006419C9">
        <w:rPr>
          <w:rFonts w:ascii="Times New Roman" w:hAnsi="Times New Roman" w:cs="Times New Roman"/>
          <w:b/>
          <w:sz w:val="28"/>
          <w:szCs w:val="28"/>
        </w:rPr>
        <w:t>Основные характеристики районного бюджета</w:t>
      </w:r>
    </w:p>
    <w:p w:rsidR="00A23BE3" w:rsidRPr="006419C9" w:rsidRDefault="00980DAE" w:rsidP="00980DAE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19C9">
        <w:rPr>
          <w:rFonts w:ascii="Times New Roman" w:hAnsi="Times New Roman" w:cs="Times New Roman"/>
          <w:sz w:val="28"/>
          <w:szCs w:val="28"/>
        </w:rPr>
        <w:t xml:space="preserve">      </w:t>
      </w:r>
      <w:r w:rsidR="00A23BE3" w:rsidRPr="006419C9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районного бюджета на 2021 год: </w:t>
      </w:r>
    </w:p>
    <w:p w:rsidR="00A23BE3" w:rsidRPr="006419C9" w:rsidRDefault="00A23BE3" w:rsidP="00980D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C9">
        <w:rPr>
          <w:rFonts w:ascii="Times New Roman" w:hAnsi="Times New Roman" w:cs="Times New Roman"/>
          <w:sz w:val="28"/>
          <w:szCs w:val="28"/>
        </w:rPr>
        <w:t>1) общий объем доходов в сумме 6</w:t>
      </w:r>
      <w:r w:rsidR="006D438C">
        <w:rPr>
          <w:rFonts w:ascii="Times New Roman" w:hAnsi="Times New Roman" w:cs="Times New Roman"/>
          <w:sz w:val="28"/>
          <w:szCs w:val="28"/>
        </w:rPr>
        <w:t>68 098,1</w:t>
      </w:r>
      <w:r w:rsidRPr="006419C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72C59" w:rsidRDefault="00A23BE3" w:rsidP="00980D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19C9">
        <w:rPr>
          <w:rFonts w:ascii="Times New Roman" w:hAnsi="Times New Roman" w:cs="Times New Roman"/>
          <w:sz w:val="28"/>
          <w:szCs w:val="28"/>
        </w:rPr>
        <w:t>2) общий объем расходов в сумме 6</w:t>
      </w:r>
      <w:r w:rsidR="006D438C">
        <w:rPr>
          <w:rFonts w:ascii="Times New Roman" w:hAnsi="Times New Roman" w:cs="Times New Roman"/>
          <w:sz w:val="28"/>
          <w:szCs w:val="28"/>
        </w:rPr>
        <w:t>68 098,1</w:t>
      </w:r>
      <w:r w:rsidRPr="006419C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23BE3" w:rsidRPr="006419C9" w:rsidRDefault="00472C59" w:rsidP="00980D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дефицит районного бюджета в сумме 0,0</w:t>
      </w:r>
      <w:r w:rsidR="00A23BE3" w:rsidRPr="00641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B27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  <w:r w:rsidR="00A23BE3" w:rsidRPr="00641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BE3" w:rsidRPr="006419C9" w:rsidRDefault="00980DAE" w:rsidP="00980DAE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419C9">
        <w:rPr>
          <w:rFonts w:ascii="Times New Roman" w:hAnsi="Times New Roman" w:cs="Times New Roman"/>
          <w:spacing w:val="-6"/>
          <w:sz w:val="28"/>
          <w:szCs w:val="28"/>
        </w:rPr>
        <w:t xml:space="preserve">           </w:t>
      </w:r>
      <w:r w:rsidR="00A23BE3" w:rsidRPr="006419C9">
        <w:rPr>
          <w:rFonts w:ascii="Times New Roman" w:hAnsi="Times New Roman" w:cs="Times New Roman"/>
          <w:spacing w:val="-6"/>
          <w:sz w:val="28"/>
          <w:szCs w:val="28"/>
        </w:rPr>
        <w:t xml:space="preserve">2.  Утвердить основные характеристики районного бюджета на 2022 год: </w:t>
      </w:r>
    </w:p>
    <w:p w:rsidR="00A23BE3" w:rsidRPr="006419C9" w:rsidRDefault="00A23BE3" w:rsidP="00980D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19C9">
        <w:rPr>
          <w:rFonts w:ascii="Times New Roman" w:hAnsi="Times New Roman" w:cs="Times New Roman"/>
          <w:sz w:val="28"/>
          <w:szCs w:val="28"/>
        </w:rPr>
        <w:t>1) общий объем доходов в сумме 6</w:t>
      </w:r>
      <w:r w:rsidR="006D438C">
        <w:rPr>
          <w:rFonts w:ascii="Times New Roman" w:hAnsi="Times New Roman" w:cs="Times New Roman"/>
          <w:sz w:val="28"/>
          <w:szCs w:val="28"/>
        </w:rPr>
        <w:t>6</w:t>
      </w:r>
      <w:r w:rsidRPr="006419C9">
        <w:rPr>
          <w:rFonts w:ascii="Times New Roman" w:hAnsi="Times New Roman" w:cs="Times New Roman"/>
          <w:sz w:val="28"/>
          <w:szCs w:val="28"/>
        </w:rPr>
        <w:t>3</w:t>
      </w:r>
      <w:r w:rsidR="006D438C">
        <w:rPr>
          <w:rFonts w:ascii="Times New Roman" w:hAnsi="Times New Roman" w:cs="Times New Roman"/>
          <w:sz w:val="28"/>
          <w:szCs w:val="28"/>
        </w:rPr>
        <w:t> 313,2</w:t>
      </w:r>
      <w:r w:rsidRPr="006419C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72C59" w:rsidRDefault="00A23BE3" w:rsidP="00980D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19C9">
        <w:rPr>
          <w:rFonts w:ascii="Times New Roman" w:hAnsi="Times New Roman" w:cs="Times New Roman"/>
          <w:sz w:val="28"/>
          <w:szCs w:val="28"/>
        </w:rPr>
        <w:t>2) общий объем расходо</w:t>
      </w:r>
      <w:r w:rsidR="00472C59">
        <w:rPr>
          <w:rFonts w:ascii="Times New Roman" w:hAnsi="Times New Roman" w:cs="Times New Roman"/>
          <w:sz w:val="28"/>
          <w:szCs w:val="28"/>
        </w:rPr>
        <w:t>в в сумме 6</w:t>
      </w:r>
      <w:r w:rsidR="006D438C">
        <w:rPr>
          <w:rFonts w:ascii="Times New Roman" w:hAnsi="Times New Roman" w:cs="Times New Roman"/>
          <w:sz w:val="28"/>
          <w:szCs w:val="28"/>
        </w:rPr>
        <w:t>6</w:t>
      </w:r>
      <w:r w:rsidR="00472C59">
        <w:rPr>
          <w:rFonts w:ascii="Times New Roman" w:hAnsi="Times New Roman" w:cs="Times New Roman"/>
          <w:sz w:val="28"/>
          <w:szCs w:val="28"/>
        </w:rPr>
        <w:t>3</w:t>
      </w:r>
      <w:r w:rsidR="006D438C">
        <w:rPr>
          <w:rFonts w:ascii="Times New Roman" w:hAnsi="Times New Roman" w:cs="Times New Roman"/>
          <w:sz w:val="28"/>
          <w:szCs w:val="28"/>
        </w:rPr>
        <w:t> 313,2</w:t>
      </w:r>
      <w:r w:rsidR="00472C5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23BE3" w:rsidRPr="006419C9" w:rsidRDefault="00472C59" w:rsidP="00980D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дефицит районного бюджета в сумме 0,0</w:t>
      </w:r>
      <w:r w:rsidRPr="00641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B27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A23BE3" w:rsidRPr="006419C9" w:rsidRDefault="00980DAE" w:rsidP="00980DAE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419C9">
        <w:rPr>
          <w:rFonts w:ascii="Times New Roman" w:hAnsi="Times New Roman" w:cs="Times New Roman"/>
          <w:spacing w:val="-6"/>
          <w:sz w:val="28"/>
          <w:szCs w:val="28"/>
        </w:rPr>
        <w:t xml:space="preserve">            </w:t>
      </w:r>
      <w:r w:rsidR="00A23BE3" w:rsidRPr="006419C9">
        <w:rPr>
          <w:rFonts w:ascii="Times New Roman" w:hAnsi="Times New Roman" w:cs="Times New Roman"/>
          <w:spacing w:val="-6"/>
          <w:sz w:val="28"/>
          <w:szCs w:val="28"/>
        </w:rPr>
        <w:t xml:space="preserve">3.  Утвердить основные характеристики районного бюджета на 2023 год: </w:t>
      </w:r>
    </w:p>
    <w:p w:rsidR="00A23BE3" w:rsidRPr="006419C9" w:rsidRDefault="00A23BE3" w:rsidP="00980D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19C9">
        <w:rPr>
          <w:rFonts w:ascii="Times New Roman" w:hAnsi="Times New Roman" w:cs="Times New Roman"/>
          <w:sz w:val="28"/>
          <w:szCs w:val="28"/>
        </w:rPr>
        <w:t>1) общий объем доходов в сумме 6</w:t>
      </w:r>
      <w:r w:rsidR="006D438C">
        <w:rPr>
          <w:rFonts w:ascii="Times New Roman" w:hAnsi="Times New Roman" w:cs="Times New Roman"/>
          <w:sz w:val="28"/>
          <w:szCs w:val="28"/>
        </w:rPr>
        <w:t>70 371,3</w:t>
      </w:r>
      <w:r w:rsidRPr="006419C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23BE3" w:rsidRDefault="00A23BE3" w:rsidP="00980D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19C9">
        <w:rPr>
          <w:rFonts w:ascii="Times New Roman" w:hAnsi="Times New Roman" w:cs="Times New Roman"/>
          <w:sz w:val="28"/>
          <w:szCs w:val="28"/>
        </w:rPr>
        <w:t>2) общий объем расходов</w:t>
      </w:r>
      <w:r w:rsidR="00472C59">
        <w:rPr>
          <w:rFonts w:ascii="Times New Roman" w:hAnsi="Times New Roman" w:cs="Times New Roman"/>
          <w:sz w:val="28"/>
          <w:szCs w:val="28"/>
        </w:rPr>
        <w:t xml:space="preserve"> в сумме 6</w:t>
      </w:r>
      <w:r w:rsidR="006D438C">
        <w:rPr>
          <w:rFonts w:ascii="Times New Roman" w:hAnsi="Times New Roman" w:cs="Times New Roman"/>
          <w:sz w:val="28"/>
          <w:szCs w:val="28"/>
        </w:rPr>
        <w:t>70 371,3</w:t>
      </w:r>
      <w:r w:rsidR="00472C5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72C59" w:rsidRDefault="00472C59" w:rsidP="00980D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дефицит районного бюджета в сумме 0,0</w:t>
      </w:r>
      <w:r w:rsidRPr="00641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B27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472C59" w:rsidRPr="006419C9" w:rsidRDefault="00472C59" w:rsidP="00980D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Утвердить источники внутреннего финансирования дефицита районного бюджета на 2021 год и плановый период 202</w:t>
      </w:r>
      <w:r w:rsidR="00C32E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C32E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1 к настоящему решению.</w:t>
      </w:r>
    </w:p>
    <w:p w:rsidR="00A23BE3" w:rsidRPr="006419C9" w:rsidRDefault="00A23BE3" w:rsidP="00980D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23BE3" w:rsidRPr="006419C9" w:rsidRDefault="00A23BE3" w:rsidP="005C00D2">
      <w:pPr>
        <w:ind w:firstLine="708"/>
        <w:jc w:val="center"/>
        <w:rPr>
          <w:b/>
          <w:sz w:val="28"/>
          <w:szCs w:val="28"/>
        </w:rPr>
      </w:pPr>
      <w:r w:rsidRPr="006419C9">
        <w:rPr>
          <w:b/>
          <w:sz w:val="28"/>
          <w:szCs w:val="28"/>
        </w:rPr>
        <w:t>Р</w:t>
      </w:r>
      <w:r w:rsidR="0058411D" w:rsidRPr="006419C9">
        <w:rPr>
          <w:b/>
          <w:sz w:val="28"/>
          <w:szCs w:val="28"/>
        </w:rPr>
        <w:t>аздел</w:t>
      </w:r>
      <w:r w:rsidRPr="006419C9">
        <w:rPr>
          <w:b/>
          <w:sz w:val="28"/>
          <w:szCs w:val="28"/>
        </w:rPr>
        <w:t xml:space="preserve">  </w:t>
      </w:r>
      <w:r w:rsidRPr="006419C9">
        <w:rPr>
          <w:b/>
          <w:sz w:val="28"/>
          <w:szCs w:val="28"/>
          <w:lang w:val="en-US"/>
        </w:rPr>
        <w:t>II</w:t>
      </w:r>
      <w:r w:rsidRPr="006419C9">
        <w:rPr>
          <w:b/>
          <w:sz w:val="28"/>
          <w:szCs w:val="28"/>
        </w:rPr>
        <w:t>.  Д</w:t>
      </w:r>
      <w:r w:rsidR="00980DAE" w:rsidRPr="006419C9">
        <w:rPr>
          <w:b/>
          <w:sz w:val="28"/>
          <w:szCs w:val="28"/>
        </w:rPr>
        <w:t>оходы районного бюджета</w:t>
      </w:r>
    </w:p>
    <w:p w:rsidR="00A23BE3" w:rsidRPr="006419C9" w:rsidRDefault="00A23BE3" w:rsidP="00980DAE">
      <w:pPr>
        <w:jc w:val="both"/>
        <w:rPr>
          <w:sz w:val="28"/>
          <w:szCs w:val="28"/>
        </w:rPr>
      </w:pPr>
      <w:r w:rsidRPr="006419C9">
        <w:rPr>
          <w:b/>
          <w:sz w:val="28"/>
          <w:szCs w:val="28"/>
        </w:rPr>
        <w:t xml:space="preserve">            </w:t>
      </w:r>
      <w:r w:rsidRPr="006419C9">
        <w:rPr>
          <w:sz w:val="28"/>
          <w:szCs w:val="28"/>
        </w:rPr>
        <w:t xml:space="preserve">1.  Утвердить объем доходов районного бюджета, формируемый за счет налоговых и неналоговых доходов, а также безвозмездных поступлений на 2021 год и  плановый период 2022 и 2023 годов согласно приложению </w:t>
      </w:r>
      <w:r w:rsidR="00472C59">
        <w:rPr>
          <w:sz w:val="28"/>
          <w:szCs w:val="28"/>
        </w:rPr>
        <w:t>2</w:t>
      </w:r>
      <w:r w:rsidRPr="006419C9">
        <w:rPr>
          <w:sz w:val="28"/>
          <w:szCs w:val="28"/>
        </w:rPr>
        <w:t xml:space="preserve">  к настоящему решению.</w:t>
      </w:r>
    </w:p>
    <w:p w:rsidR="00A23BE3" w:rsidRPr="006419C9" w:rsidRDefault="00A23BE3" w:rsidP="00980DAE">
      <w:pPr>
        <w:jc w:val="both"/>
        <w:rPr>
          <w:sz w:val="28"/>
          <w:szCs w:val="28"/>
        </w:rPr>
      </w:pPr>
      <w:r w:rsidRPr="006419C9">
        <w:rPr>
          <w:sz w:val="28"/>
          <w:szCs w:val="28"/>
        </w:rPr>
        <w:t xml:space="preserve">           2.  Утвердить нормативы распределения доходов между районным бюджетом и бюджетами муниципальных образований на 2021 год и плановый период 2022 и 2023 годов согласно приложению </w:t>
      </w:r>
      <w:r w:rsidR="00472C59">
        <w:rPr>
          <w:sz w:val="28"/>
          <w:szCs w:val="28"/>
        </w:rPr>
        <w:t>3</w:t>
      </w:r>
      <w:r w:rsidRPr="006419C9">
        <w:rPr>
          <w:sz w:val="28"/>
          <w:szCs w:val="28"/>
        </w:rPr>
        <w:t xml:space="preserve"> к настоящему решению.</w:t>
      </w:r>
    </w:p>
    <w:p w:rsidR="00A23BE3" w:rsidRPr="006419C9" w:rsidRDefault="00A23BE3" w:rsidP="00980DAE">
      <w:pPr>
        <w:ind w:firstLine="709"/>
        <w:jc w:val="both"/>
        <w:rPr>
          <w:sz w:val="28"/>
          <w:szCs w:val="28"/>
        </w:rPr>
      </w:pPr>
      <w:r w:rsidRPr="006419C9">
        <w:rPr>
          <w:sz w:val="28"/>
          <w:szCs w:val="28"/>
        </w:rPr>
        <w:t>3.  Утвердить на 2021 год и плановый период 2022 и 2023 годов:</w:t>
      </w:r>
    </w:p>
    <w:p w:rsidR="00A23BE3" w:rsidRPr="006419C9" w:rsidRDefault="00A23BE3" w:rsidP="00980DAE">
      <w:pPr>
        <w:tabs>
          <w:tab w:val="num" w:pos="899"/>
        </w:tabs>
        <w:ind w:firstLine="709"/>
        <w:jc w:val="both"/>
        <w:rPr>
          <w:sz w:val="28"/>
          <w:szCs w:val="28"/>
        </w:rPr>
      </w:pPr>
      <w:r w:rsidRPr="006419C9">
        <w:rPr>
          <w:sz w:val="28"/>
          <w:szCs w:val="28"/>
        </w:rPr>
        <w:t xml:space="preserve">1)  перечень главных администраторов доходов районного бюджета и закрепляемые за ними виды (подвиды) доходов согласно приложению </w:t>
      </w:r>
      <w:r w:rsidR="00472C59">
        <w:rPr>
          <w:sz w:val="28"/>
          <w:szCs w:val="28"/>
        </w:rPr>
        <w:t>4</w:t>
      </w:r>
      <w:r w:rsidRPr="006419C9">
        <w:rPr>
          <w:sz w:val="28"/>
          <w:szCs w:val="28"/>
        </w:rPr>
        <w:t xml:space="preserve"> к настоящему решению;</w:t>
      </w:r>
    </w:p>
    <w:p w:rsidR="00A23BE3" w:rsidRPr="006419C9" w:rsidRDefault="00A23BE3" w:rsidP="00980DAE">
      <w:pPr>
        <w:ind w:firstLine="675"/>
        <w:jc w:val="both"/>
        <w:rPr>
          <w:sz w:val="28"/>
          <w:szCs w:val="28"/>
        </w:rPr>
      </w:pPr>
      <w:r w:rsidRPr="006419C9">
        <w:rPr>
          <w:sz w:val="28"/>
          <w:szCs w:val="28"/>
        </w:rPr>
        <w:t xml:space="preserve">2)  перечень главных </w:t>
      </w:r>
      <w:proofErr w:type="gramStart"/>
      <w:r w:rsidRPr="006419C9">
        <w:rPr>
          <w:sz w:val="28"/>
          <w:szCs w:val="28"/>
        </w:rPr>
        <w:t>администраторов источников внутреннего финансирования дефицита районного бюджета</w:t>
      </w:r>
      <w:proofErr w:type="gramEnd"/>
      <w:r w:rsidRPr="006419C9">
        <w:rPr>
          <w:sz w:val="28"/>
          <w:szCs w:val="28"/>
        </w:rPr>
        <w:t xml:space="preserve"> согласно приложению </w:t>
      </w:r>
      <w:r w:rsidR="00472C59">
        <w:rPr>
          <w:sz w:val="28"/>
          <w:szCs w:val="28"/>
        </w:rPr>
        <w:t>5</w:t>
      </w:r>
      <w:r w:rsidRPr="006419C9">
        <w:rPr>
          <w:sz w:val="28"/>
          <w:szCs w:val="28"/>
        </w:rPr>
        <w:t xml:space="preserve"> к настоящему решению.</w:t>
      </w:r>
    </w:p>
    <w:p w:rsidR="007F62A6" w:rsidRPr="006419C9" w:rsidRDefault="007F62A6" w:rsidP="00980DAE">
      <w:pPr>
        <w:ind w:firstLine="675"/>
        <w:jc w:val="both"/>
        <w:rPr>
          <w:sz w:val="28"/>
          <w:szCs w:val="28"/>
        </w:rPr>
      </w:pPr>
    </w:p>
    <w:p w:rsidR="007F62A6" w:rsidRPr="006419C9" w:rsidRDefault="00A23BE3" w:rsidP="005C00D2">
      <w:pPr>
        <w:jc w:val="center"/>
        <w:rPr>
          <w:b/>
          <w:sz w:val="28"/>
          <w:szCs w:val="28"/>
        </w:rPr>
      </w:pPr>
      <w:r w:rsidRPr="006419C9">
        <w:rPr>
          <w:b/>
          <w:sz w:val="28"/>
          <w:szCs w:val="28"/>
        </w:rPr>
        <w:t>Р</w:t>
      </w:r>
      <w:r w:rsidR="0058411D" w:rsidRPr="006419C9">
        <w:rPr>
          <w:b/>
          <w:sz w:val="28"/>
          <w:szCs w:val="28"/>
        </w:rPr>
        <w:t>аздел</w:t>
      </w:r>
      <w:r w:rsidRPr="006419C9">
        <w:rPr>
          <w:b/>
          <w:sz w:val="28"/>
          <w:szCs w:val="28"/>
        </w:rPr>
        <w:t xml:space="preserve">  </w:t>
      </w:r>
      <w:r w:rsidRPr="006419C9">
        <w:rPr>
          <w:b/>
          <w:sz w:val="28"/>
          <w:szCs w:val="28"/>
          <w:lang w:val="en-US"/>
        </w:rPr>
        <w:t>III</w:t>
      </w:r>
      <w:r w:rsidRPr="006419C9">
        <w:rPr>
          <w:b/>
          <w:sz w:val="28"/>
          <w:szCs w:val="28"/>
        </w:rPr>
        <w:t>.  Б</w:t>
      </w:r>
      <w:r w:rsidR="007F62A6" w:rsidRPr="006419C9">
        <w:rPr>
          <w:b/>
          <w:sz w:val="28"/>
          <w:szCs w:val="28"/>
        </w:rPr>
        <w:t>юджетные ассигнования районного  бюджета</w:t>
      </w:r>
    </w:p>
    <w:p w:rsidR="00A23BE3" w:rsidRPr="006419C9" w:rsidRDefault="00A23BE3" w:rsidP="00980DAE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6419C9">
        <w:rPr>
          <w:sz w:val="28"/>
          <w:szCs w:val="28"/>
        </w:rPr>
        <w:t xml:space="preserve">1.  Утвердить в пределах общего объема расходов, установленного пунктом 1  раздела  </w:t>
      </w:r>
      <w:r w:rsidRPr="006419C9">
        <w:rPr>
          <w:sz w:val="28"/>
          <w:szCs w:val="28"/>
          <w:lang w:val="en-US"/>
        </w:rPr>
        <w:t>I</w:t>
      </w:r>
      <w:r w:rsidRPr="006419C9">
        <w:rPr>
          <w:sz w:val="28"/>
          <w:szCs w:val="28"/>
        </w:rPr>
        <w:t xml:space="preserve">  настоящего решения:</w:t>
      </w:r>
    </w:p>
    <w:p w:rsidR="00A23BE3" w:rsidRPr="006419C9" w:rsidRDefault="00A23BE3" w:rsidP="00980D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C9">
        <w:rPr>
          <w:rFonts w:ascii="Times New Roman" w:hAnsi="Times New Roman" w:cs="Times New Roman"/>
          <w:sz w:val="28"/>
          <w:szCs w:val="28"/>
        </w:rPr>
        <w:t>1)  распределение бюджетных ассигнований по разделам, подразделам классификации расходов бюджет</w:t>
      </w:r>
      <w:r w:rsidR="00E67A01">
        <w:rPr>
          <w:rFonts w:ascii="Times New Roman" w:hAnsi="Times New Roman" w:cs="Times New Roman"/>
          <w:sz w:val="28"/>
          <w:szCs w:val="28"/>
        </w:rPr>
        <w:t>ов</w:t>
      </w:r>
      <w:r w:rsidRPr="006419C9">
        <w:rPr>
          <w:rFonts w:ascii="Times New Roman" w:hAnsi="Times New Roman" w:cs="Times New Roman"/>
          <w:sz w:val="28"/>
          <w:szCs w:val="28"/>
        </w:rPr>
        <w:t xml:space="preserve"> на 2021 год и плановый период 2022 и 2023 годов согласно приложению </w:t>
      </w:r>
      <w:r w:rsidR="00472C59">
        <w:rPr>
          <w:rFonts w:ascii="Times New Roman" w:hAnsi="Times New Roman" w:cs="Times New Roman"/>
          <w:sz w:val="28"/>
          <w:szCs w:val="28"/>
        </w:rPr>
        <w:t>6</w:t>
      </w:r>
      <w:r w:rsidRPr="006419C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A23BE3" w:rsidRPr="006419C9" w:rsidRDefault="00A23BE3" w:rsidP="00980DAE">
      <w:pPr>
        <w:ind w:firstLine="709"/>
        <w:jc w:val="both"/>
        <w:rPr>
          <w:sz w:val="28"/>
          <w:szCs w:val="28"/>
        </w:rPr>
      </w:pPr>
      <w:r w:rsidRPr="006419C9">
        <w:rPr>
          <w:sz w:val="28"/>
          <w:szCs w:val="28"/>
        </w:rPr>
        <w:t xml:space="preserve">2) 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6419C9">
        <w:rPr>
          <w:sz w:val="28"/>
          <w:szCs w:val="28"/>
        </w:rPr>
        <w:t>непрограммным</w:t>
      </w:r>
      <w:proofErr w:type="spellEnd"/>
      <w:r w:rsidRPr="006419C9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2021 год и плановый период 2022 и 2023 годов согласно приложению </w:t>
      </w:r>
      <w:r w:rsidR="00472C59">
        <w:rPr>
          <w:sz w:val="28"/>
          <w:szCs w:val="28"/>
        </w:rPr>
        <w:t>7</w:t>
      </w:r>
      <w:r w:rsidRPr="006419C9">
        <w:rPr>
          <w:sz w:val="28"/>
          <w:szCs w:val="28"/>
        </w:rPr>
        <w:t xml:space="preserve"> к настоящему решению;</w:t>
      </w:r>
    </w:p>
    <w:p w:rsidR="00A23BE3" w:rsidRPr="006419C9" w:rsidRDefault="00A23BE3" w:rsidP="00980D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C9">
        <w:rPr>
          <w:rFonts w:ascii="Times New Roman" w:hAnsi="Times New Roman" w:cs="Times New Roman"/>
          <w:sz w:val="28"/>
          <w:szCs w:val="28"/>
        </w:rPr>
        <w:t xml:space="preserve">3)  ведомственную структуру расходов районного бюджета по главным распорядителям бюджетных средств, целевым статьям (муниципальным программам и </w:t>
      </w:r>
      <w:proofErr w:type="spellStart"/>
      <w:r w:rsidRPr="006419C9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6419C9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разделам, подразделам, группам (группам и подгруппам) видов расходов классификации расходов бюджетов на 2021 год и плановый период 2022 и 2023 годов согласно приложению </w:t>
      </w:r>
      <w:r w:rsidR="00472C59">
        <w:rPr>
          <w:rFonts w:ascii="Times New Roman" w:hAnsi="Times New Roman" w:cs="Times New Roman"/>
          <w:sz w:val="28"/>
          <w:szCs w:val="28"/>
        </w:rPr>
        <w:t>8</w:t>
      </w:r>
      <w:r w:rsidRPr="006419C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A23BE3" w:rsidRPr="006419C9" w:rsidRDefault="005C00D2" w:rsidP="00980DAE">
      <w:pPr>
        <w:ind w:firstLine="709"/>
        <w:jc w:val="both"/>
        <w:rPr>
          <w:sz w:val="28"/>
          <w:szCs w:val="28"/>
        </w:rPr>
      </w:pPr>
      <w:r w:rsidRPr="006419C9">
        <w:rPr>
          <w:sz w:val="28"/>
          <w:szCs w:val="28"/>
        </w:rPr>
        <w:t xml:space="preserve">4) </w:t>
      </w:r>
      <w:r w:rsidR="00A23BE3" w:rsidRPr="006419C9">
        <w:rPr>
          <w:sz w:val="28"/>
          <w:szCs w:val="28"/>
        </w:rPr>
        <w:t xml:space="preserve">распределение бюджетных ассигнований на реализацию муниципальных программ Кичменгско-Городецкого муниципального района на 2021 год и плановый период 2022 и 2023 годов согласно приложению </w:t>
      </w:r>
      <w:r w:rsidR="00472C59">
        <w:rPr>
          <w:sz w:val="28"/>
          <w:szCs w:val="28"/>
        </w:rPr>
        <w:t>9</w:t>
      </w:r>
      <w:r w:rsidR="00A23BE3" w:rsidRPr="006419C9">
        <w:rPr>
          <w:sz w:val="28"/>
          <w:szCs w:val="28"/>
        </w:rPr>
        <w:t xml:space="preserve"> к настоящему решению.</w:t>
      </w:r>
    </w:p>
    <w:p w:rsidR="00A23BE3" w:rsidRPr="006419C9" w:rsidRDefault="00A23BE3" w:rsidP="00980D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C9">
        <w:rPr>
          <w:rFonts w:ascii="Times New Roman" w:hAnsi="Times New Roman" w:cs="Times New Roman"/>
          <w:sz w:val="28"/>
          <w:szCs w:val="28"/>
        </w:rPr>
        <w:t xml:space="preserve">2. Утвердить общий объем бюджетных ассигнований, направляемых на исполнение публичных нормативных обязательств: </w:t>
      </w:r>
    </w:p>
    <w:p w:rsidR="00A23BE3" w:rsidRPr="006419C9" w:rsidRDefault="00A23BE3" w:rsidP="00980D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C9">
        <w:rPr>
          <w:rFonts w:ascii="Times New Roman" w:hAnsi="Times New Roman" w:cs="Times New Roman"/>
          <w:sz w:val="28"/>
          <w:szCs w:val="28"/>
        </w:rPr>
        <w:t>1) на 2021 год  в сумме 152,5 тыс. рублей;</w:t>
      </w:r>
    </w:p>
    <w:p w:rsidR="00A23BE3" w:rsidRPr="006419C9" w:rsidRDefault="00A23BE3" w:rsidP="00980D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C9">
        <w:rPr>
          <w:rFonts w:ascii="Times New Roman" w:hAnsi="Times New Roman" w:cs="Times New Roman"/>
          <w:sz w:val="28"/>
          <w:szCs w:val="28"/>
        </w:rPr>
        <w:lastRenderedPageBreak/>
        <w:t>2) на 2022 год  в сумме 152,5 тыс. рублей;</w:t>
      </w:r>
    </w:p>
    <w:p w:rsidR="00A23BE3" w:rsidRPr="006419C9" w:rsidRDefault="00A23BE3" w:rsidP="007F62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C9">
        <w:rPr>
          <w:rFonts w:ascii="Times New Roman" w:hAnsi="Times New Roman" w:cs="Times New Roman"/>
          <w:sz w:val="28"/>
          <w:szCs w:val="28"/>
        </w:rPr>
        <w:t>3) на 2023 год  в сумме 152,5 тыс. рублей.</w:t>
      </w:r>
    </w:p>
    <w:p w:rsidR="00A23BE3" w:rsidRPr="006419C9" w:rsidRDefault="00A23BE3" w:rsidP="00980DAE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C9">
        <w:rPr>
          <w:rFonts w:ascii="Times New Roman" w:hAnsi="Times New Roman" w:cs="Times New Roman"/>
          <w:sz w:val="28"/>
          <w:szCs w:val="28"/>
        </w:rPr>
        <w:t>3. Утвердить общий объем условно утверждаемых расходов районного бюджета:</w:t>
      </w:r>
    </w:p>
    <w:p w:rsidR="00A23BE3" w:rsidRPr="006419C9" w:rsidRDefault="00A23BE3" w:rsidP="00980D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C9">
        <w:rPr>
          <w:rFonts w:ascii="Times New Roman" w:hAnsi="Times New Roman" w:cs="Times New Roman"/>
          <w:sz w:val="28"/>
          <w:szCs w:val="28"/>
        </w:rPr>
        <w:t xml:space="preserve">1) на 2022 год в сумме 34 698,0 тыс. рублей; </w:t>
      </w:r>
    </w:p>
    <w:p w:rsidR="00A23BE3" w:rsidRPr="006419C9" w:rsidRDefault="00A23BE3" w:rsidP="00980D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C9">
        <w:rPr>
          <w:rFonts w:ascii="Times New Roman" w:hAnsi="Times New Roman" w:cs="Times New Roman"/>
          <w:sz w:val="28"/>
          <w:szCs w:val="28"/>
        </w:rPr>
        <w:t xml:space="preserve">2) на 2023 год в сумме 49 874,3 тыс. рублей. </w:t>
      </w:r>
    </w:p>
    <w:p w:rsidR="00A23BE3" w:rsidRPr="006419C9" w:rsidRDefault="00A23BE3" w:rsidP="00980D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C9">
        <w:rPr>
          <w:rFonts w:ascii="Times New Roman" w:hAnsi="Times New Roman" w:cs="Times New Roman"/>
          <w:sz w:val="28"/>
          <w:szCs w:val="28"/>
        </w:rPr>
        <w:t>4. Утвердить размер резервного фонда администрации района:</w:t>
      </w:r>
    </w:p>
    <w:p w:rsidR="00A23BE3" w:rsidRPr="006419C9" w:rsidRDefault="00A23BE3" w:rsidP="00980D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C9">
        <w:rPr>
          <w:rFonts w:ascii="Times New Roman" w:hAnsi="Times New Roman" w:cs="Times New Roman"/>
          <w:sz w:val="28"/>
          <w:szCs w:val="28"/>
        </w:rPr>
        <w:t>1) на 2021 год  в сумме 300,0 тыс. рублей;</w:t>
      </w:r>
    </w:p>
    <w:p w:rsidR="00A23BE3" w:rsidRPr="006419C9" w:rsidRDefault="00A23BE3" w:rsidP="00980D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C9">
        <w:rPr>
          <w:rFonts w:ascii="Times New Roman" w:hAnsi="Times New Roman" w:cs="Times New Roman"/>
          <w:sz w:val="28"/>
          <w:szCs w:val="28"/>
        </w:rPr>
        <w:t>2) на 2022 год  в сумме 300,0 тыс. рублей;</w:t>
      </w:r>
    </w:p>
    <w:p w:rsidR="00A23BE3" w:rsidRPr="006419C9" w:rsidRDefault="00A23BE3" w:rsidP="005C00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C9">
        <w:rPr>
          <w:rFonts w:ascii="Times New Roman" w:hAnsi="Times New Roman" w:cs="Times New Roman"/>
          <w:sz w:val="28"/>
          <w:szCs w:val="28"/>
        </w:rPr>
        <w:t>3) на 2023 год  в сумме 300,0 тыс. рублей.</w:t>
      </w:r>
    </w:p>
    <w:p w:rsidR="00A23BE3" w:rsidRPr="006419C9" w:rsidRDefault="00A23BE3" w:rsidP="00980DAE">
      <w:pPr>
        <w:ind w:firstLine="709"/>
        <w:jc w:val="both"/>
        <w:outlineLvl w:val="2"/>
        <w:rPr>
          <w:sz w:val="28"/>
          <w:szCs w:val="28"/>
        </w:rPr>
      </w:pPr>
      <w:r w:rsidRPr="006419C9">
        <w:rPr>
          <w:sz w:val="28"/>
          <w:szCs w:val="28"/>
        </w:rPr>
        <w:t>5. Утвердить объем бюджетных ассигнований Дорожного фонда Кичменгско-Городецкого муниципального района:</w:t>
      </w:r>
    </w:p>
    <w:p w:rsidR="00A23BE3" w:rsidRPr="006419C9" w:rsidRDefault="00A23BE3" w:rsidP="00980D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C9">
        <w:rPr>
          <w:rFonts w:ascii="Times New Roman" w:hAnsi="Times New Roman" w:cs="Times New Roman"/>
          <w:sz w:val="28"/>
          <w:szCs w:val="28"/>
        </w:rPr>
        <w:t xml:space="preserve">1) на 2021 год в сумме 24 986,0  тыс. рублей; </w:t>
      </w:r>
    </w:p>
    <w:p w:rsidR="00A23BE3" w:rsidRPr="006419C9" w:rsidRDefault="00A23BE3" w:rsidP="00980D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C9">
        <w:rPr>
          <w:rFonts w:ascii="Times New Roman" w:hAnsi="Times New Roman" w:cs="Times New Roman"/>
          <w:sz w:val="28"/>
          <w:szCs w:val="28"/>
        </w:rPr>
        <w:t>2) на 2022 год в сумме 24 986,0 тыс. рублей;</w:t>
      </w:r>
    </w:p>
    <w:p w:rsidR="00A23BE3" w:rsidRPr="006419C9" w:rsidRDefault="00A23BE3" w:rsidP="007F62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C9">
        <w:rPr>
          <w:rFonts w:ascii="Times New Roman" w:hAnsi="Times New Roman" w:cs="Times New Roman"/>
          <w:sz w:val="28"/>
          <w:szCs w:val="28"/>
        </w:rPr>
        <w:t>3) на 2023 год в сумме 25 623,0 тыс. рублей.</w:t>
      </w:r>
    </w:p>
    <w:p w:rsidR="00A23BE3" w:rsidRPr="006419C9" w:rsidRDefault="00A23BE3" w:rsidP="00980DAE">
      <w:pPr>
        <w:ind w:firstLine="709"/>
        <w:jc w:val="both"/>
        <w:outlineLvl w:val="2"/>
        <w:rPr>
          <w:sz w:val="28"/>
          <w:szCs w:val="28"/>
        </w:rPr>
      </w:pPr>
      <w:r w:rsidRPr="006419C9">
        <w:rPr>
          <w:sz w:val="28"/>
          <w:szCs w:val="28"/>
        </w:rPr>
        <w:t xml:space="preserve">6. Утвердить объемы доходов и распределение бюджетных ассигнований Дорожного фонда Кичменгско-Городецкого муниципального района на 2021 год и плановый период 2022 и 2023 годов согласно приложению </w:t>
      </w:r>
      <w:r w:rsidR="00472C59">
        <w:rPr>
          <w:sz w:val="28"/>
          <w:szCs w:val="28"/>
        </w:rPr>
        <w:t>10</w:t>
      </w:r>
      <w:r w:rsidRPr="006419C9">
        <w:rPr>
          <w:sz w:val="28"/>
          <w:szCs w:val="28"/>
        </w:rPr>
        <w:t xml:space="preserve"> к настоящему решению.</w:t>
      </w:r>
    </w:p>
    <w:p w:rsidR="00A23BE3" w:rsidRPr="006419C9" w:rsidRDefault="00A23BE3" w:rsidP="00980D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C9">
        <w:rPr>
          <w:rFonts w:ascii="Times New Roman" w:hAnsi="Times New Roman" w:cs="Times New Roman"/>
          <w:sz w:val="28"/>
          <w:szCs w:val="28"/>
        </w:rPr>
        <w:t xml:space="preserve">7. </w:t>
      </w:r>
      <w:r w:rsidRPr="006419C9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Pr="006419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419C9">
        <w:rPr>
          <w:rFonts w:ascii="Times New Roman" w:hAnsi="Times New Roman" w:cs="Times New Roman"/>
          <w:sz w:val="28"/>
          <w:szCs w:val="28"/>
        </w:rPr>
        <w:t xml:space="preserve">значение </w:t>
      </w:r>
      <w:proofErr w:type="gramStart"/>
      <w:r w:rsidRPr="006419C9">
        <w:rPr>
          <w:rFonts w:ascii="Times New Roman" w:hAnsi="Times New Roman" w:cs="Times New Roman"/>
          <w:sz w:val="28"/>
          <w:szCs w:val="28"/>
        </w:rPr>
        <w:t>критерия выравнивания расчетной бюджетной обеспеченности муниципальных образований района</w:t>
      </w:r>
      <w:proofErr w:type="gramEnd"/>
      <w:r w:rsidRPr="006419C9">
        <w:rPr>
          <w:rFonts w:ascii="Times New Roman" w:hAnsi="Times New Roman" w:cs="Times New Roman"/>
          <w:sz w:val="28"/>
          <w:szCs w:val="28"/>
        </w:rPr>
        <w:t xml:space="preserve"> на 2021 год – 0,49,  на 2022 год – 0,44 ,  на 2023 год – 0,45. </w:t>
      </w:r>
    </w:p>
    <w:p w:rsidR="00A23BE3" w:rsidRPr="006419C9" w:rsidRDefault="00A23BE3" w:rsidP="00980DAE">
      <w:pPr>
        <w:ind w:firstLine="709"/>
        <w:jc w:val="both"/>
        <w:rPr>
          <w:sz w:val="28"/>
          <w:szCs w:val="28"/>
        </w:rPr>
      </w:pPr>
      <w:r w:rsidRPr="006419C9">
        <w:rPr>
          <w:sz w:val="28"/>
          <w:szCs w:val="28"/>
        </w:rPr>
        <w:t>8. Утвердить объемы дотаций на выравнивание бюджетной обеспеченности муниципальных образований района:</w:t>
      </w:r>
    </w:p>
    <w:p w:rsidR="00A23BE3" w:rsidRPr="006419C9" w:rsidRDefault="00A23BE3" w:rsidP="00980D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C9">
        <w:rPr>
          <w:rFonts w:ascii="Times New Roman" w:hAnsi="Times New Roman" w:cs="Times New Roman"/>
          <w:sz w:val="28"/>
          <w:szCs w:val="28"/>
        </w:rPr>
        <w:t>1) на 2021 год в сумме 9 187,7 тыс. рублей;</w:t>
      </w:r>
    </w:p>
    <w:p w:rsidR="00A23BE3" w:rsidRPr="006419C9" w:rsidRDefault="00A23BE3" w:rsidP="00980D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C9">
        <w:rPr>
          <w:rFonts w:ascii="Times New Roman" w:hAnsi="Times New Roman" w:cs="Times New Roman"/>
          <w:sz w:val="28"/>
          <w:szCs w:val="28"/>
        </w:rPr>
        <w:t>2) на 2022 год в сумме  8 822,4 тыс. рублей;</w:t>
      </w:r>
    </w:p>
    <w:p w:rsidR="00A23BE3" w:rsidRPr="006419C9" w:rsidRDefault="00A23BE3" w:rsidP="00980D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C9">
        <w:rPr>
          <w:rFonts w:ascii="Times New Roman" w:hAnsi="Times New Roman" w:cs="Times New Roman"/>
          <w:sz w:val="28"/>
          <w:szCs w:val="28"/>
        </w:rPr>
        <w:t>3) на 2023 год в сумме  9 009,6 тыс. рублей.</w:t>
      </w:r>
    </w:p>
    <w:p w:rsidR="00A23BE3" w:rsidRPr="006419C9" w:rsidRDefault="00A23BE3" w:rsidP="00980D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C9">
        <w:rPr>
          <w:rFonts w:ascii="Times New Roman" w:hAnsi="Times New Roman" w:cs="Times New Roman"/>
          <w:sz w:val="28"/>
          <w:szCs w:val="28"/>
        </w:rPr>
        <w:t>9. Утвердить распределение дотаци</w:t>
      </w:r>
      <w:r w:rsidR="00F77B60">
        <w:rPr>
          <w:rFonts w:ascii="Times New Roman" w:hAnsi="Times New Roman" w:cs="Times New Roman"/>
          <w:sz w:val="28"/>
          <w:szCs w:val="28"/>
        </w:rPr>
        <w:t>й</w:t>
      </w:r>
      <w:r w:rsidRPr="006419C9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поселений из районного бюджета на 2021 год и плановый период 2022 и 2023 годов  согласно приложению 1</w:t>
      </w:r>
      <w:r w:rsidR="00472C59">
        <w:rPr>
          <w:rFonts w:ascii="Times New Roman" w:hAnsi="Times New Roman" w:cs="Times New Roman"/>
          <w:sz w:val="28"/>
          <w:szCs w:val="28"/>
        </w:rPr>
        <w:t>1</w:t>
      </w:r>
      <w:r w:rsidRPr="006419C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23BE3" w:rsidRPr="006419C9" w:rsidRDefault="00A23BE3" w:rsidP="00980DAE">
      <w:pPr>
        <w:ind w:firstLine="709"/>
        <w:jc w:val="both"/>
        <w:rPr>
          <w:sz w:val="28"/>
          <w:szCs w:val="28"/>
        </w:rPr>
      </w:pPr>
      <w:r w:rsidRPr="006419C9">
        <w:rPr>
          <w:sz w:val="28"/>
          <w:szCs w:val="28"/>
        </w:rPr>
        <w:t>10. Утвердить объемы дотаций на поддержку мер по обеспечению сбалансированности бюджетов сельских поселений из районного бюджета:</w:t>
      </w:r>
    </w:p>
    <w:p w:rsidR="00A23BE3" w:rsidRPr="006419C9" w:rsidRDefault="00A23BE3" w:rsidP="00980D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C9">
        <w:rPr>
          <w:rFonts w:ascii="Times New Roman" w:hAnsi="Times New Roman" w:cs="Times New Roman"/>
          <w:sz w:val="28"/>
          <w:szCs w:val="28"/>
        </w:rPr>
        <w:t xml:space="preserve"> 1) на 2021 год в сумме  11 006,4 тыс. рублей;</w:t>
      </w:r>
    </w:p>
    <w:p w:rsidR="00A23BE3" w:rsidRPr="006419C9" w:rsidRDefault="00A23BE3" w:rsidP="00980D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C9">
        <w:rPr>
          <w:rFonts w:ascii="Times New Roman" w:hAnsi="Times New Roman" w:cs="Times New Roman"/>
          <w:sz w:val="28"/>
          <w:szCs w:val="28"/>
        </w:rPr>
        <w:t xml:space="preserve"> 2) на 2022 год в сумме  10 556,8 тыс. рублей;</w:t>
      </w:r>
    </w:p>
    <w:p w:rsidR="00A23BE3" w:rsidRPr="006419C9" w:rsidRDefault="00A23BE3" w:rsidP="00980D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C9">
        <w:rPr>
          <w:rFonts w:ascii="Times New Roman" w:hAnsi="Times New Roman" w:cs="Times New Roman"/>
          <w:sz w:val="28"/>
          <w:szCs w:val="28"/>
        </w:rPr>
        <w:t xml:space="preserve"> 3) на 2023 год в сумме   9 784,5 тыс. рублей.</w:t>
      </w:r>
    </w:p>
    <w:p w:rsidR="00A23BE3" w:rsidRPr="006419C9" w:rsidRDefault="007F62A6" w:rsidP="00980D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C9">
        <w:rPr>
          <w:rFonts w:ascii="Times New Roman" w:hAnsi="Times New Roman" w:cs="Times New Roman"/>
          <w:sz w:val="28"/>
          <w:szCs w:val="28"/>
        </w:rPr>
        <w:t xml:space="preserve"> </w:t>
      </w:r>
      <w:r w:rsidR="00A23BE3" w:rsidRPr="006419C9">
        <w:rPr>
          <w:rFonts w:ascii="Times New Roman" w:hAnsi="Times New Roman" w:cs="Times New Roman"/>
          <w:sz w:val="28"/>
          <w:szCs w:val="28"/>
        </w:rPr>
        <w:t>11.</w:t>
      </w:r>
      <w:r w:rsidR="00F77B60">
        <w:rPr>
          <w:rFonts w:ascii="Times New Roman" w:hAnsi="Times New Roman" w:cs="Times New Roman"/>
          <w:sz w:val="28"/>
          <w:szCs w:val="28"/>
        </w:rPr>
        <w:t xml:space="preserve"> Утвердить распределение дотаций</w:t>
      </w:r>
      <w:r w:rsidR="00A23BE3" w:rsidRPr="006419C9">
        <w:rPr>
          <w:rFonts w:ascii="Times New Roman" w:hAnsi="Times New Roman" w:cs="Times New Roman"/>
          <w:sz w:val="28"/>
          <w:szCs w:val="28"/>
        </w:rPr>
        <w:t xml:space="preserve"> на поддержку мер по обеспечению сбалансированности бюджетов сельских поселений из районного бюджета на 2021 год и плановый период 2022 и 20</w:t>
      </w:r>
      <w:r w:rsidR="00472C59">
        <w:rPr>
          <w:rFonts w:ascii="Times New Roman" w:hAnsi="Times New Roman" w:cs="Times New Roman"/>
          <w:sz w:val="28"/>
          <w:szCs w:val="28"/>
        </w:rPr>
        <w:t>23 годов  согласно приложению 12</w:t>
      </w:r>
      <w:r w:rsidR="00A23BE3" w:rsidRPr="006419C9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</w:p>
    <w:p w:rsidR="00A23BE3" w:rsidRPr="006419C9" w:rsidRDefault="00A23BE3" w:rsidP="00980DAE">
      <w:pPr>
        <w:jc w:val="both"/>
        <w:rPr>
          <w:sz w:val="28"/>
          <w:szCs w:val="28"/>
        </w:rPr>
      </w:pPr>
      <w:r w:rsidRPr="006419C9">
        <w:rPr>
          <w:sz w:val="28"/>
          <w:szCs w:val="28"/>
        </w:rPr>
        <w:t xml:space="preserve">          </w:t>
      </w:r>
      <w:r w:rsidRPr="006419C9">
        <w:rPr>
          <w:color w:val="FF0000"/>
          <w:sz w:val="28"/>
          <w:szCs w:val="28"/>
        </w:rPr>
        <w:t xml:space="preserve">  </w:t>
      </w:r>
      <w:r w:rsidRPr="006419C9">
        <w:rPr>
          <w:sz w:val="28"/>
          <w:szCs w:val="28"/>
        </w:rPr>
        <w:t xml:space="preserve">12. </w:t>
      </w:r>
      <w:proofErr w:type="gramStart"/>
      <w:r w:rsidRPr="006419C9">
        <w:rPr>
          <w:sz w:val="28"/>
          <w:szCs w:val="28"/>
        </w:rPr>
        <w:t>Утвердить объемы иных дотаций на реализацию расходных обязательств в части обеспечения выплаты заработной платы  работникам муниципальных учреждений в рамках подпрограммы "Поддержание устойчивого исполнения местных бюджетов и повышение качества управления муниципальными финансами на 2019-2025 годы" муниципальной  программы "Управление муниципальными  финансами  Кичменгско-</w:t>
      </w:r>
      <w:r w:rsidRPr="006419C9">
        <w:rPr>
          <w:sz w:val="28"/>
          <w:szCs w:val="28"/>
        </w:rPr>
        <w:lastRenderedPageBreak/>
        <w:t>Городецкого муниципального района на 2019-2025 годы"  на</w:t>
      </w:r>
      <w:r w:rsidR="00472C59">
        <w:rPr>
          <w:sz w:val="28"/>
          <w:szCs w:val="28"/>
        </w:rPr>
        <w:t xml:space="preserve"> 2021 год согласно приложению 13</w:t>
      </w:r>
      <w:r w:rsidRPr="006419C9">
        <w:rPr>
          <w:sz w:val="28"/>
          <w:szCs w:val="28"/>
        </w:rPr>
        <w:t xml:space="preserve"> к настоящему решению:</w:t>
      </w:r>
      <w:proofErr w:type="gramEnd"/>
    </w:p>
    <w:p w:rsidR="00A23BE3" w:rsidRPr="006419C9" w:rsidRDefault="007F62A6" w:rsidP="007F62A6">
      <w:pPr>
        <w:jc w:val="both"/>
        <w:rPr>
          <w:sz w:val="28"/>
          <w:szCs w:val="28"/>
        </w:rPr>
      </w:pPr>
      <w:r w:rsidRPr="006419C9">
        <w:rPr>
          <w:sz w:val="28"/>
          <w:szCs w:val="28"/>
        </w:rPr>
        <w:t xml:space="preserve">          </w:t>
      </w:r>
      <w:r w:rsidR="00A23BE3" w:rsidRPr="006419C9">
        <w:rPr>
          <w:sz w:val="28"/>
          <w:szCs w:val="28"/>
        </w:rPr>
        <w:t>1)  на 2021 год в сумме 3 110,6 тыс.</w:t>
      </w:r>
      <w:r w:rsidRPr="006419C9">
        <w:rPr>
          <w:sz w:val="28"/>
          <w:szCs w:val="28"/>
        </w:rPr>
        <w:t xml:space="preserve"> </w:t>
      </w:r>
      <w:r w:rsidR="00A23BE3" w:rsidRPr="006419C9">
        <w:rPr>
          <w:sz w:val="28"/>
          <w:szCs w:val="28"/>
        </w:rPr>
        <w:t>рублей.</w:t>
      </w:r>
    </w:p>
    <w:p w:rsidR="00A23BE3" w:rsidRPr="006419C9" w:rsidRDefault="007F62A6" w:rsidP="00980DAE">
      <w:pPr>
        <w:jc w:val="both"/>
        <w:rPr>
          <w:sz w:val="28"/>
          <w:szCs w:val="28"/>
        </w:rPr>
      </w:pPr>
      <w:r w:rsidRPr="006419C9">
        <w:rPr>
          <w:sz w:val="28"/>
          <w:szCs w:val="28"/>
        </w:rPr>
        <w:t xml:space="preserve">          </w:t>
      </w:r>
      <w:r w:rsidR="00A23BE3" w:rsidRPr="006419C9">
        <w:rPr>
          <w:sz w:val="28"/>
          <w:szCs w:val="28"/>
        </w:rPr>
        <w:t xml:space="preserve">13. </w:t>
      </w:r>
      <w:proofErr w:type="gramStart"/>
      <w:r w:rsidR="00A23BE3" w:rsidRPr="006419C9">
        <w:rPr>
          <w:sz w:val="28"/>
          <w:szCs w:val="28"/>
        </w:rPr>
        <w:t>Утвердить объемы иных дотаций на реализацию расходных обязательств в части обеспечения выплаты заработной платы  работникам муниципальных учреждений в рамках подпрограммы "Поддержание устойчивого исполнения местных бюджетов и повышение качества управления муниципальными финансами на 2019-2025 годы" муниципальной  программы "Управление муниципальными  финансами  Кичменгско-Городецкого муниципального района на 2019-2025 годы"  на плановый период 2022 и 2023 годов согласно приложению 1</w:t>
      </w:r>
      <w:r w:rsidR="00472C59">
        <w:rPr>
          <w:sz w:val="28"/>
          <w:szCs w:val="28"/>
        </w:rPr>
        <w:t>4</w:t>
      </w:r>
      <w:r w:rsidR="00A23BE3" w:rsidRPr="006419C9">
        <w:rPr>
          <w:sz w:val="28"/>
          <w:szCs w:val="28"/>
        </w:rPr>
        <w:t xml:space="preserve"> к настоящему решению:</w:t>
      </w:r>
      <w:proofErr w:type="gramEnd"/>
    </w:p>
    <w:p w:rsidR="00A23BE3" w:rsidRPr="006419C9" w:rsidRDefault="00A23BE3" w:rsidP="00980DAE">
      <w:pPr>
        <w:ind w:firstLine="709"/>
        <w:jc w:val="both"/>
        <w:rPr>
          <w:sz w:val="28"/>
          <w:szCs w:val="28"/>
        </w:rPr>
      </w:pPr>
      <w:r w:rsidRPr="006419C9">
        <w:rPr>
          <w:sz w:val="28"/>
          <w:szCs w:val="28"/>
        </w:rPr>
        <w:t>1)  на 2022 год в сумме 3 110,6 тыс.</w:t>
      </w:r>
      <w:r w:rsidR="00EF000B">
        <w:rPr>
          <w:sz w:val="28"/>
          <w:szCs w:val="28"/>
        </w:rPr>
        <w:t xml:space="preserve"> </w:t>
      </w:r>
      <w:r w:rsidRPr="006419C9">
        <w:rPr>
          <w:sz w:val="28"/>
          <w:szCs w:val="28"/>
        </w:rPr>
        <w:t>рублей;</w:t>
      </w:r>
    </w:p>
    <w:p w:rsidR="00A23BE3" w:rsidRPr="006419C9" w:rsidRDefault="00A23BE3" w:rsidP="007F62A6">
      <w:pPr>
        <w:ind w:firstLine="709"/>
        <w:jc w:val="both"/>
        <w:rPr>
          <w:sz w:val="28"/>
          <w:szCs w:val="28"/>
        </w:rPr>
      </w:pPr>
      <w:r w:rsidRPr="006419C9">
        <w:rPr>
          <w:sz w:val="28"/>
          <w:szCs w:val="28"/>
        </w:rPr>
        <w:t>2)  на 2023 год в сумме 3 110,6 тыс.</w:t>
      </w:r>
      <w:r w:rsidR="00EF000B">
        <w:rPr>
          <w:sz w:val="28"/>
          <w:szCs w:val="28"/>
        </w:rPr>
        <w:t xml:space="preserve"> </w:t>
      </w:r>
      <w:r w:rsidRPr="006419C9">
        <w:rPr>
          <w:sz w:val="28"/>
          <w:szCs w:val="28"/>
        </w:rPr>
        <w:t>рублей.</w:t>
      </w:r>
    </w:p>
    <w:p w:rsidR="00A23BE3" w:rsidRPr="006419C9" w:rsidRDefault="00A23BE3" w:rsidP="00980DAE">
      <w:pPr>
        <w:ind w:firstLine="709"/>
        <w:jc w:val="both"/>
        <w:rPr>
          <w:sz w:val="28"/>
          <w:szCs w:val="28"/>
        </w:rPr>
      </w:pPr>
      <w:r w:rsidRPr="006419C9">
        <w:rPr>
          <w:sz w:val="28"/>
          <w:szCs w:val="28"/>
        </w:rPr>
        <w:t xml:space="preserve">14. </w:t>
      </w:r>
      <w:proofErr w:type="gramStart"/>
      <w:r w:rsidRPr="006419C9">
        <w:rPr>
          <w:sz w:val="28"/>
          <w:szCs w:val="28"/>
        </w:rPr>
        <w:t>Утвердить объемы межбюджетных трансфертов бюджету муниципального района из бюджетов муниципальных образований района на осуществление части полномочий по решению вопросов местного значения в отношении автомобильных дорог общего пользования местного значения вне границ и в границах населенных пунктов на территории поселений и обеспечение безопасности дорожного движения на них на 2021 год в сумме 2 072,0 тыс.</w:t>
      </w:r>
      <w:r w:rsidR="005C00D2" w:rsidRPr="006419C9">
        <w:rPr>
          <w:sz w:val="28"/>
          <w:szCs w:val="28"/>
        </w:rPr>
        <w:t xml:space="preserve"> </w:t>
      </w:r>
      <w:r w:rsidRPr="006419C9">
        <w:rPr>
          <w:sz w:val="28"/>
          <w:szCs w:val="28"/>
        </w:rPr>
        <w:t>рублей  согласно приложению 1</w:t>
      </w:r>
      <w:r w:rsidR="00472C59">
        <w:rPr>
          <w:sz w:val="28"/>
          <w:szCs w:val="28"/>
        </w:rPr>
        <w:t>5</w:t>
      </w:r>
      <w:r w:rsidRPr="006419C9">
        <w:rPr>
          <w:sz w:val="28"/>
          <w:szCs w:val="28"/>
        </w:rPr>
        <w:t xml:space="preserve"> к настоящему</w:t>
      </w:r>
      <w:proofErr w:type="gramEnd"/>
      <w:r w:rsidRPr="006419C9">
        <w:rPr>
          <w:sz w:val="28"/>
          <w:szCs w:val="28"/>
        </w:rPr>
        <w:t xml:space="preserve"> решению.</w:t>
      </w:r>
    </w:p>
    <w:p w:rsidR="00A23BE3" w:rsidRPr="006419C9" w:rsidRDefault="00A23BE3" w:rsidP="00980DAE">
      <w:pPr>
        <w:ind w:firstLine="709"/>
        <w:jc w:val="both"/>
        <w:rPr>
          <w:sz w:val="28"/>
          <w:szCs w:val="28"/>
        </w:rPr>
      </w:pPr>
      <w:r w:rsidRPr="006419C9">
        <w:rPr>
          <w:sz w:val="28"/>
          <w:szCs w:val="28"/>
        </w:rPr>
        <w:t xml:space="preserve">15. Утвердить объемы межбюджетных трансфертов бюджету муниципального района </w:t>
      </w:r>
      <w:proofErr w:type="gramStart"/>
      <w:r w:rsidRPr="006419C9">
        <w:rPr>
          <w:sz w:val="28"/>
          <w:szCs w:val="28"/>
        </w:rPr>
        <w:t>из бюджетов муниципальных образований района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6419C9">
        <w:rPr>
          <w:sz w:val="28"/>
          <w:szCs w:val="28"/>
        </w:rPr>
        <w:t xml:space="preserve"> на 2021 год в сумме 1 201,1 тыс.</w:t>
      </w:r>
      <w:r w:rsidR="007F62A6" w:rsidRPr="006419C9">
        <w:rPr>
          <w:sz w:val="28"/>
          <w:szCs w:val="28"/>
        </w:rPr>
        <w:t xml:space="preserve"> </w:t>
      </w:r>
      <w:r w:rsidRPr="006419C9">
        <w:rPr>
          <w:sz w:val="28"/>
          <w:szCs w:val="28"/>
        </w:rPr>
        <w:t>рублей согласно приложению 1</w:t>
      </w:r>
      <w:r w:rsidR="00472C59">
        <w:rPr>
          <w:sz w:val="28"/>
          <w:szCs w:val="28"/>
        </w:rPr>
        <w:t>6</w:t>
      </w:r>
      <w:r w:rsidRPr="006419C9">
        <w:rPr>
          <w:sz w:val="28"/>
          <w:szCs w:val="28"/>
        </w:rPr>
        <w:t xml:space="preserve"> к настоящему решению.</w:t>
      </w:r>
    </w:p>
    <w:p w:rsidR="007F62A6" w:rsidRPr="006419C9" w:rsidRDefault="007F62A6" w:rsidP="00980DAE">
      <w:pPr>
        <w:ind w:firstLine="709"/>
        <w:jc w:val="both"/>
        <w:rPr>
          <w:sz w:val="28"/>
          <w:szCs w:val="28"/>
        </w:rPr>
      </w:pPr>
    </w:p>
    <w:p w:rsidR="007F62A6" w:rsidRPr="006419C9" w:rsidRDefault="00A23BE3" w:rsidP="005C00D2">
      <w:pPr>
        <w:tabs>
          <w:tab w:val="num" w:pos="720"/>
        </w:tabs>
        <w:ind w:left="714" w:hanging="357"/>
        <w:jc w:val="center"/>
        <w:rPr>
          <w:b/>
          <w:sz w:val="28"/>
          <w:szCs w:val="28"/>
        </w:rPr>
      </w:pPr>
      <w:r w:rsidRPr="006419C9">
        <w:rPr>
          <w:b/>
          <w:sz w:val="28"/>
          <w:szCs w:val="28"/>
        </w:rPr>
        <w:t>Р</w:t>
      </w:r>
      <w:r w:rsidR="0058411D" w:rsidRPr="006419C9">
        <w:rPr>
          <w:b/>
          <w:sz w:val="28"/>
          <w:szCs w:val="28"/>
        </w:rPr>
        <w:t>аздел</w:t>
      </w:r>
      <w:r w:rsidRPr="006419C9">
        <w:rPr>
          <w:b/>
          <w:sz w:val="28"/>
          <w:szCs w:val="28"/>
        </w:rPr>
        <w:t xml:space="preserve">  </w:t>
      </w:r>
      <w:r w:rsidRPr="006419C9">
        <w:rPr>
          <w:b/>
          <w:sz w:val="28"/>
          <w:szCs w:val="28"/>
          <w:lang w:val="en-US"/>
        </w:rPr>
        <w:t>IV</w:t>
      </w:r>
      <w:r w:rsidRPr="006419C9">
        <w:rPr>
          <w:b/>
          <w:sz w:val="28"/>
          <w:szCs w:val="28"/>
        </w:rPr>
        <w:t>.  М</w:t>
      </w:r>
      <w:r w:rsidR="007F62A6" w:rsidRPr="006419C9">
        <w:rPr>
          <w:b/>
          <w:sz w:val="28"/>
          <w:szCs w:val="28"/>
        </w:rPr>
        <w:t>униципальный долг</w:t>
      </w:r>
    </w:p>
    <w:p w:rsidR="00A23BE3" w:rsidRPr="006419C9" w:rsidRDefault="00A23BE3" w:rsidP="007F62A6">
      <w:pPr>
        <w:jc w:val="both"/>
        <w:rPr>
          <w:sz w:val="28"/>
          <w:szCs w:val="28"/>
        </w:rPr>
      </w:pPr>
      <w:r w:rsidRPr="006419C9">
        <w:rPr>
          <w:sz w:val="28"/>
          <w:szCs w:val="28"/>
        </w:rPr>
        <w:t xml:space="preserve">     </w:t>
      </w:r>
      <w:r w:rsidR="00E67A01">
        <w:rPr>
          <w:sz w:val="28"/>
          <w:szCs w:val="28"/>
        </w:rPr>
        <w:t xml:space="preserve">   </w:t>
      </w:r>
      <w:r w:rsidR="007F62A6" w:rsidRPr="006419C9">
        <w:rPr>
          <w:sz w:val="28"/>
          <w:szCs w:val="28"/>
        </w:rPr>
        <w:t xml:space="preserve"> </w:t>
      </w:r>
      <w:r w:rsidRPr="006419C9">
        <w:rPr>
          <w:sz w:val="28"/>
          <w:szCs w:val="28"/>
        </w:rPr>
        <w:t>1. Утвердить верхний предел муниципального долга района по состоянию:</w:t>
      </w:r>
    </w:p>
    <w:p w:rsidR="00A23BE3" w:rsidRPr="006419C9" w:rsidRDefault="00A23BE3" w:rsidP="007F62A6">
      <w:pPr>
        <w:jc w:val="both"/>
        <w:rPr>
          <w:sz w:val="28"/>
          <w:szCs w:val="28"/>
        </w:rPr>
      </w:pPr>
      <w:r w:rsidRPr="006419C9">
        <w:rPr>
          <w:sz w:val="28"/>
          <w:szCs w:val="28"/>
        </w:rPr>
        <w:t xml:space="preserve">      </w:t>
      </w:r>
      <w:r w:rsidR="00E67A01">
        <w:rPr>
          <w:sz w:val="28"/>
          <w:szCs w:val="28"/>
        </w:rPr>
        <w:t xml:space="preserve">  </w:t>
      </w:r>
      <w:r w:rsidRPr="006419C9">
        <w:rPr>
          <w:sz w:val="28"/>
          <w:szCs w:val="28"/>
        </w:rPr>
        <w:t xml:space="preserve"> 1) на 01 января 2022 года  0,0 тыс. рублей, в том  числе по гарантиям 0,0 тыс. рублей;</w:t>
      </w:r>
    </w:p>
    <w:p w:rsidR="00A23BE3" w:rsidRPr="006419C9" w:rsidRDefault="00A23BE3" w:rsidP="007F62A6">
      <w:pPr>
        <w:jc w:val="both"/>
        <w:rPr>
          <w:sz w:val="28"/>
          <w:szCs w:val="28"/>
        </w:rPr>
      </w:pPr>
      <w:r w:rsidRPr="006419C9">
        <w:rPr>
          <w:sz w:val="28"/>
          <w:szCs w:val="28"/>
        </w:rPr>
        <w:t xml:space="preserve">     </w:t>
      </w:r>
      <w:r w:rsidR="00E67A01">
        <w:rPr>
          <w:sz w:val="28"/>
          <w:szCs w:val="28"/>
        </w:rPr>
        <w:t xml:space="preserve"> </w:t>
      </w:r>
      <w:r w:rsidRPr="006419C9">
        <w:rPr>
          <w:sz w:val="28"/>
          <w:szCs w:val="28"/>
        </w:rPr>
        <w:t xml:space="preserve">  2) на 01 января 2023 года  0,0 тыс. рублей, в том  числе по гарантиям  0,0 тыс. рублей;</w:t>
      </w:r>
    </w:p>
    <w:p w:rsidR="00A23BE3" w:rsidRPr="006419C9" w:rsidRDefault="007F62A6" w:rsidP="007F62A6">
      <w:pPr>
        <w:jc w:val="both"/>
        <w:rPr>
          <w:sz w:val="28"/>
          <w:szCs w:val="28"/>
        </w:rPr>
      </w:pPr>
      <w:r w:rsidRPr="006419C9">
        <w:rPr>
          <w:sz w:val="28"/>
          <w:szCs w:val="28"/>
        </w:rPr>
        <w:t xml:space="preserve">     </w:t>
      </w:r>
      <w:r w:rsidR="00E67A01">
        <w:rPr>
          <w:sz w:val="28"/>
          <w:szCs w:val="28"/>
        </w:rPr>
        <w:t xml:space="preserve"> </w:t>
      </w:r>
      <w:r w:rsidRPr="006419C9">
        <w:rPr>
          <w:sz w:val="28"/>
          <w:szCs w:val="28"/>
        </w:rPr>
        <w:t xml:space="preserve">  </w:t>
      </w:r>
      <w:r w:rsidR="00A23BE3" w:rsidRPr="006419C9">
        <w:rPr>
          <w:sz w:val="28"/>
          <w:szCs w:val="28"/>
        </w:rPr>
        <w:t>3) на 01 января 2024 года  0,0 тыс. рублей, в том  числе по гарантиям  0,0 тыс. рублей.</w:t>
      </w:r>
    </w:p>
    <w:p w:rsidR="00A23BE3" w:rsidRPr="006419C9" w:rsidRDefault="007F62A6" w:rsidP="007F62A6">
      <w:pPr>
        <w:tabs>
          <w:tab w:val="num" w:pos="0"/>
        </w:tabs>
        <w:jc w:val="both"/>
        <w:rPr>
          <w:sz w:val="28"/>
          <w:szCs w:val="28"/>
        </w:rPr>
      </w:pPr>
      <w:r w:rsidRPr="006419C9">
        <w:rPr>
          <w:sz w:val="28"/>
          <w:szCs w:val="28"/>
        </w:rPr>
        <w:t xml:space="preserve">      </w:t>
      </w:r>
      <w:r w:rsidR="00E67A01">
        <w:rPr>
          <w:sz w:val="28"/>
          <w:szCs w:val="28"/>
        </w:rPr>
        <w:t xml:space="preserve"> </w:t>
      </w:r>
      <w:r w:rsidR="00A23BE3" w:rsidRPr="006419C9">
        <w:rPr>
          <w:sz w:val="28"/>
          <w:szCs w:val="28"/>
        </w:rPr>
        <w:t xml:space="preserve"> 2.  Установить, что в 2021 году и плановом периоде 2022 и 2023 годов муниципальные гарантии районом не предоставляются.</w:t>
      </w:r>
    </w:p>
    <w:p w:rsidR="00A23BE3" w:rsidRPr="006419C9" w:rsidRDefault="00E67A01" w:rsidP="00E67A0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23BE3" w:rsidRPr="006419C9">
        <w:rPr>
          <w:sz w:val="28"/>
          <w:szCs w:val="28"/>
        </w:rPr>
        <w:t>3.  Установить, что в 2021 году  и плановом периоде 2022 и 2023 годов внешние заимствования районом не осуществляются.</w:t>
      </w:r>
    </w:p>
    <w:p w:rsidR="007F62A6" w:rsidRPr="006419C9" w:rsidRDefault="007F62A6" w:rsidP="00980DAE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7F62A6" w:rsidRPr="006419C9" w:rsidRDefault="00A23BE3" w:rsidP="006B0F91">
      <w:pPr>
        <w:tabs>
          <w:tab w:val="num" w:pos="720"/>
        </w:tabs>
        <w:ind w:left="714" w:hanging="357"/>
        <w:jc w:val="center"/>
        <w:rPr>
          <w:b/>
          <w:sz w:val="28"/>
          <w:szCs w:val="28"/>
        </w:rPr>
      </w:pPr>
      <w:r w:rsidRPr="006419C9">
        <w:rPr>
          <w:b/>
          <w:sz w:val="28"/>
          <w:szCs w:val="28"/>
        </w:rPr>
        <w:t>Р</w:t>
      </w:r>
      <w:r w:rsidR="0058411D" w:rsidRPr="006419C9">
        <w:rPr>
          <w:b/>
          <w:sz w:val="28"/>
          <w:szCs w:val="28"/>
        </w:rPr>
        <w:t>аздел</w:t>
      </w:r>
      <w:r w:rsidRPr="006419C9">
        <w:rPr>
          <w:b/>
          <w:sz w:val="28"/>
          <w:szCs w:val="28"/>
        </w:rPr>
        <w:t xml:space="preserve">  </w:t>
      </w:r>
      <w:r w:rsidRPr="006419C9">
        <w:rPr>
          <w:b/>
          <w:sz w:val="28"/>
          <w:szCs w:val="28"/>
          <w:lang w:val="en-US"/>
        </w:rPr>
        <w:t>V</w:t>
      </w:r>
      <w:r w:rsidRPr="006419C9">
        <w:rPr>
          <w:b/>
          <w:sz w:val="28"/>
          <w:szCs w:val="28"/>
        </w:rPr>
        <w:t>.  З</w:t>
      </w:r>
      <w:r w:rsidR="007F62A6" w:rsidRPr="006419C9">
        <w:rPr>
          <w:b/>
          <w:sz w:val="28"/>
          <w:szCs w:val="28"/>
        </w:rPr>
        <w:t>аключительные положения</w:t>
      </w:r>
    </w:p>
    <w:p w:rsidR="00A23BE3" w:rsidRPr="006419C9" w:rsidRDefault="00A23BE3" w:rsidP="00980DAE">
      <w:pPr>
        <w:shd w:val="clear" w:color="auto" w:fill="FFFFFF"/>
        <w:ind w:firstLine="709"/>
        <w:jc w:val="both"/>
        <w:rPr>
          <w:sz w:val="28"/>
          <w:szCs w:val="28"/>
        </w:rPr>
      </w:pPr>
      <w:r w:rsidRPr="006419C9">
        <w:rPr>
          <w:sz w:val="28"/>
          <w:szCs w:val="28"/>
        </w:rPr>
        <w:t xml:space="preserve">1. </w:t>
      </w:r>
      <w:r w:rsidRPr="006419C9">
        <w:rPr>
          <w:color w:val="000000"/>
          <w:sz w:val="28"/>
          <w:szCs w:val="28"/>
        </w:rPr>
        <w:t xml:space="preserve">Установить, что в 2021 году и плановом периоде 2022 и 2023 годов за счет средств районного бюджета производится выплата субсидий юридическим лицам (за     исключением субсидий муниципальным учреждениям), индивидуальным предпринимателям, а также физическим </w:t>
      </w:r>
      <w:r w:rsidRPr="006419C9">
        <w:rPr>
          <w:color w:val="000000"/>
          <w:sz w:val="28"/>
          <w:szCs w:val="28"/>
        </w:rPr>
        <w:lastRenderedPageBreak/>
        <w:t>лицам - производителям товаров, работ, услуг, в том числе грантов в форме субсидий на цели, предусмотренные муниципальными программами.</w:t>
      </w:r>
    </w:p>
    <w:p w:rsidR="00A23BE3" w:rsidRPr="006419C9" w:rsidRDefault="00A23BE3" w:rsidP="00980D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419C9">
        <w:rPr>
          <w:color w:val="000000"/>
          <w:sz w:val="28"/>
          <w:szCs w:val="28"/>
        </w:rPr>
        <w:t xml:space="preserve">Субсидии предоставляются в пределах средств, предусмотренных на эти цели   настоящим решением, в соответствии со сводной бюджетной росписью районного бюджета, в пределах лимитов бюджетных обязательств, предусмотренных для главного распорядителя средств районного бюджета. </w:t>
      </w:r>
    </w:p>
    <w:p w:rsidR="00A23BE3" w:rsidRPr="006419C9" w:rsidRDefault="00A23BE3" w:rsidP="00980D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419C9">
        <w:rPr>
          <w:color w:val="000000"/>
          <w:sz w:val="28"/>
          <w:szCs w:val="28"/>
        </w:rPr>
        <w:t>Регулирование предоставления субсидий,  в соответствии с пунктом 3 статьи 78 Бюджетного кодекса Российской Федерации осуществляется постановлениями администрации района.</w:t>
      </w:r>
    </w:p>
    <w:p w:rsidR="00A23BE3" w:rsidRPr="006419C9" w:rsidRDefault="00A23BE3" w:rsidP="00980DAE">
      <w:pPr>
        <w:shd w:val="clear" w:color="auto" w:fill="FFFFFF"/>
        <w:ind w:firstLine="567"/>
        <w:jc w:val="both"/>
        <w:rPr>
          <w:sz w:val="28"/>
          <w:szCs w:val="28"/>
        </w:rPr>
      </w:pPr>
      <w:r w:rsidRPr="006419C9">
        <w:rPr>
          <w:color w:val="000000"/>
          <w:sz w:val="28"/>
          <w:szCs w:val="28"/>
        </w:rPr>
        <w:t xml:space="preserve">  2. Установить, что в 2021 году и плановом периоде 2022 и 2023 годов за счет средств районного бюджета в пределах средств, предусмотренных на эти цели настоящим решением, производится предоставление:</w:t>
      </w:r>
    </w:p>
    <w:p w:rsidR="00A23BE3" w:rsidRPr="006419C9" w:rsidRDefault="00A23BE3" w:rsidP="00980DAE">
      <w:pPr>
        <w:shd w:val="clear" w:color="auto" w:fill="FFFFFF"/>
        <w:ind w:firstLine="567"/>
        <w:jc w:val="both"/>
        <w:rPr>
          <w:sz w:val="28"/>
          <w:szCs w:val="28"/>
        </w:rPr>
      </w:pPr>
      <w:r w:rsidRPr="006419C9">
        <w:rPr>
          <w:color w:val="000000"/>
          <w:sz w:val="28"/>
          <w:szCs w:val="28"/>
        </w:rPr>
        <w:t>субсидий социально ориентированным некоммерческим организациям, включая молодежные и детские общественные объединения, на реализацию общественно полезных проектов (программ), связанных с осуществлением уставной деятельности;</w:t>
      </w:r>
    </w:p>
    <w:p w:rsidR="00A23BE3" w:rsidRPr="006419C9" w:rsidRDefault="00A23BE3" w:rsidP="00980DAE">
      <w:pPr>
        <w:shd w:val="clear" w:color="auto" w:fill="FFFFFF"/>
        <w:ind w:firstLine="567"/>
        <w:jc w:val="both"/>
        <w:rPr>
          <w:sz w:val="28"/>
          <w:szCs w:val="28"/>
        </w:rPr>
      </w:pPr>
      <w:r w:rsidRPr="006419C9">
        <w:rPr>
          <w:color w:val="000000"/>
          <w:sz w:val="28"/>
          <w:szCs w:val="28"/>
        </w:rPr>
        <w:t>субсидий некоммерческим организациям, не являющимся муниципальными учреждениями, в соответствии с договорами (соглашениями) на оказание указанными организациями муниципальных услуг (выполнение работ) физическим и (или) юридическим лицам.</w:t>
      </w:r>
    </w:p>
    <w:p w:rsidR="00A23BE3" w:rsidRPr="006419C9" w:rsidRDefault="00A23BE3" w:rsidP="00980DAE">
      <w:pPr>
        <w:shd w:val="clear" w:color="auto" w:fill="FFFFFF"/>
        <w:ind w:firstLine="567"/>
        <w:jc w:val="both"/>
        <w:rPr>
          <w:sz w:val="28"/>
          <w:szCs w:val="28"/>
        </w:rPr>
      </w:pPr>
      <w:r w:rsidRPr="006419C9">
        <w:rPr>
          <w:sz w:val="28"/>
          <w:szCs w:val="28"/>
        </w:rPr>
        <w:t xml:space="preserve"> 3. </w:t>
      </w:r>
      <w:r w:rsidRPr="006419C9">
        <w:rPr>
          <w:color w:val="000000"/>
          <w:sz w:val="28"/>
          <w:szCs w:val="28"/>
        </w:rPr>
        <w:t xml:space="preserve">Установить, что в случае уменьшения бюджетных ассигнований на цели, указанные в пунктах  1, 2 раздела </w:t>
      </w:r>
      <w:r w:rsidRPr="006419C9">
        <w:rPr>
          <w:color w:val="000000"/>
          <w:sz w:val="28"/>
          <w:szCs w:val="28"/>
          <w:lang w:val="en-US"/>
        </w:rPr>
        <w:t>V</w:t>
      </w:r>
      <w:r w:rsidRPr="006419C9">
        <w:rPr>
          <w:color w:val="000000"/>
          <w:sz w:val="28"/>
          <w:szCs w:val="28"/>
        </w:rPr>
        <w:t xml:space="preserve"> настоящего решения, главные распорядители средств районного бюджета осуществляют уменьшение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некоммерческим организациям, не являющимся муниципальными учреждениями.</w:t>
      </w:r>
    </w:p>
    <w:p w:rsidR="00A23BE3" w:rsidRPr="006419C9" w:rsidRDefault="00A23BE3" w:rsidP="00980DAE">
      <w:pPr>
        <w:ind w:firstLine="709"/>
        <w:jc w:val="both"/>
        <w:rPr>
          <w:sz w:val="28"/>
          <w:szCs w:val="28"/>
        </w:rPr>
      </w:pPr>
      <w:r w:rsidRPr="006419C9">
        <w:rPr>
          <w:sz w:val="28"/>
          <w:szCs w:val="28"/>
        </w:rPr>
        <w:t xml:space="preserve">4. Установить  дополнительные основания для внесения изменений в сводную бюджетную роспись  без внесения изменений в настоящее решение в соответствии с решениями  </w:t>
      </w:r>
      <w:proofErr w:type="gramStart"/>
      <w:r w:rsidRPr="006419C9">
        <w:rPr>
          <w:sz w:val="28"/>
          <w:szCs w:val="28"/>
        </w:rPr>
        <w:t>руководителя Управления финансов администрации района</w:t>
      </w:r>
      <w:proofErr w:type="gramEnd"/>
      <w:r w:rsidRPr="006419C9">
        <w:rPr>
          <w:sz w:val="28"/>
          <w:szCs w:val="28"/>
        </w:rPr>
        <w:t>:</w:t>
      </w:r>
    </w:p>
    <w:p w:rsidR="00A23BE3" w:rsidRPr="006419C9" w:rsidRDefault="00A23BE3" w:rsidP="00980DAE">
      <w:pPr>
        <w:ind w:firstLine="709"/>
        <w:jc w:val="both"/>
        <w:rPr>
          <w:sz w:val="28"/>
          <w:szCs w:val="28"/>
        </w:rPr>
      </w:pPr>
      <w:r w:rsidRPr="006419C9">
        <w:rPr>
          <w:sz w:val="28"/>
          <w:szCs w:val="28"/>
        </w:rPr>
        <w:t xml:space="preserve">1) принятие нормативных правовых актов, регулирующих правоотношения в сфере </w:t>
      </w:r>
      <w:proofErr w:type="gramStart"/>
      <w:r w:rsidRPr="006419C9">
        <w:rPr>
          <w:sz w:val="28"/>
          <w:szCs w:val="28"/>
        </w:rPr>
        <w:t>оплаты труда работников муниципальных учреждений района</w:t>
      </w:r>
      <w:proofErr w:type="gramEnd"/>
      <w:r w:rsidRPr="006419C9">
        <w:rPr>
          <w:sz w:val="28"/>
          <w:szCs w:val="28"/>
        </w:rPr>
        <w:t>;</w:t>
      </w:r>
    </w:p>
    <w:p w:rsidR="00A23BE3" w:rsidRPr="006419C9" w:rsidRDefault="00A23BE3" w:rsidP="00980DAE">
      <w:pPr>
        <w:ind w:firstLine="709"/>
        <w:jc w:val="both"/>
        <w:rPr>
          <w:color w:val="000000"/>
          <w:sz w:val="28"/>
          <w:szCs w:val="28"/>
        </w:rPr>
      </w:pPr>
      <w:r w:rsidRPr="006419C9">
        <w:rPr>
          <w:bCs/>
          <w:color w:val="000000"/>
          <w:sz w:val="28"/>
          <w:szCs w:val="28"/>
        </w:rPr>
        <w:t>2) внесение изменений в муниципальные программы Кичменгско-Городецкого муниципального района без изменения общего объема бюджетных ассигнований на финансовое обеспечение реализации муниципальных программ на соответствующий год, если такие изменения не связаны с определением видов и объемов межбюджетных трансфертов, а также изменением объема бюджетных ассигнований на финансовое обеспечение реализации подпрограмм муниципальных программ;</w:t>
      </w:r>
    </w:p>
    <w:p w:rsidR="00A23BE3" w:rsidRPr="006419C9" w:rsidRDefault="00A23BE3" w:rsidP="00980DAE">
      <w:pPr>
        <w:ind w:firstLine="709"/>
        <w:jc w:val="both"/>
        <w:rPr>
          <w:sz w:val="28"/>
          <w:szCs w:val="28"/>
        </w:rPr>
      </w:pPr>
      <w:r w:rsidRPr="006419C9">
        <w:rPr>
          <w:sz w:val="28"/>
          <w:szCs w:val="28"/>
        </w:rPr>
        <w:t xml:space="preserve">3) перераспределение бюджетных ассигнований между кодами видов расходов классификации расходов </w:t>
      </w:r>
      <w:proofErr w:type="gramStart"/>
      <w:r w:rsidRPr="006419C9">
        <w:rPr>
          <w:sz w:val="28"/>
          <w:szCs w:val="28"/>
        </w:rPr>
        <w:t>бюджетов</w:t>
      </w:r>
      <w:proofErr w:type="gramEnd"/>
      <w:r w:rsidRPr="006419C9">
        <w:rPr>
          <w:sz w:val="28"/>
          <w:szCs w:val="28"/>
        </w:rPr>
        <w:t xml:space="preserve"> в пределах предусмотренных главному распорядителю бюджетных ассигнований </w:t>
      </w:r>
      <w:r w:rsidRPr="006419C9">
        <w:rPr>
          <w:color w:val="000000"/>
          <w:sz w:val="28"/>
          <w:szCs w:val="28"/>
        </w:rPr>
        <w:t xml:space="preserve">на обеспечение функций муниципальных органов </w:t>
      </w:r>
      <w:r w:rsidRPr="006419C9">
        <w:rPr>
          <w:sz w:val="28"/>
          <w:szCs w:val="28"/>
        </w:rPr>
        <w:t>в порядке, установленном Управлением финансов;</w:t>
      </w:r>
    </w:p>
    <w:p w:rsidR="00A23BE3" w:rsidRPr="006419C9" w:rsidRDefault="00A23BE3" w:rsidP="00980DAE">
      <w:pPr>
        <w:ind w:firstLine="709"/>
        <w:jc w:val="both"/>
        <w:rPr>
          <w:sz w:val="28"/>
          <w:szCs w:val="28"/>
        </w:rPr>
      </w:pPr>
      <w:r w:rsidRPr="006419C9">
        <w:rPr>
          <w:sz w:val="28"/>
          <w:szCs w:val="28"/>
        </w:rPr>
        <w:lastRenderedPageBreak/>
        <w:t xml:space="preserve">4) изменение кодов бюджетной классификации расходов </w:t>
      </w:r>
      <w:proofErr w:type="gramStart"/>
      <w:r w:rsidRPr="006419C9">
        <w:rPr>
          <w:sz w:val="28"/>
          <w:szCs w:val="28"/>
        </w:rPr>
        <w:t>бюджетов</w:t>
      </w:r>
      <w:proofErr w:type="gramEnd"/>
      <w:r w:rsidRPr="006419C9">
        <w:rPr>
          <w:sz w:val="28"/>
          <w:szCs w:val="28"/>
        </w:rPr>
        <w:t xml:space="preserve"> в пределах предусмотренных главному распорядителю средств районного бюджета бюджетных ассигнований в связи с изменением утвержденного Министерством финансов Российской Федерации порядка применения бюджетной классификации;</w:t>
      </w:r>
    </w:p>
    <w:p w:rsidR="00A23BE3" w:rsidRPr="006419C9" w:rsidRDefault="00A23BE3" w:rsidP="007F62A6">
      <w:pPr>
        <w:ind w:firstLine="709"/>
        <w:jc w:val="both"/>
        <w:rPr>
          <w:sz w:val="28"/>
          <w:szCs w:val="28"/>
        </w:rPr>
      </w:pPr>
      <w:r w:rsidRPr="006419C9">
        <w:rPr>
          <w:sz w:val="28"/>
          <w:szCs w:val="28"/>
        </w:rPr>
        <w:t xml:space="preserve">5) перераспределение бюджетных ассигнований в пределах предусмотренных главному распорядителю средств районного бюджета бюджетных ассигнований для обеспечения </w:t>
      </w:r>
      <w:proofErr w:type="spellStart"/>
      <w:r w:rsidRPr="006419C9">
        <w:rPr>
          <w:sz w:val="28"/>
          <w:szCs w:val="28"/>
        </w:rPr>
        <w:t>софинансирования</w:t>
      </w:r>
      <w:proofErr w:type="spellEnd"/>
      <w:r w:rsidRPr="006419C9">
        <w:rPr>
          <w:sz w:val="28"/>
          <w:szCs w:val="28"/>
        </w:rPr>
        <w:t xml:space="preserve"> расходных обязательств, на исполнение которых предоставляются межбюджетные трансферты из вышестоящего бюджета.  </w:t>
      </w:r>
    </w:p>
    <w:p w:rsidR="00A23BE3" w:rsidRPr="006419C9" w:rsidRDefault="00A23BE3" w:rsidP="00980DAE">
      <w:pPr>
        <w:jc w:val="both"/>
        <w:rPr>
          <w:sz w:val="28"/>
          <w:szCs w:val="28"/>
        </w:rPr>
      </w:pPr>
      <w:r w:rsidRPr="006419C9">
        <w:rPr>
          <w:sz w:val="28"/>
          <w:szCs w:val="28"/>
        </w:rPr>
        <w:t xml:space="preserve">           5. </w:t>
      </w:r>
      <w:proofErr w:type="gramStart"/>
      <w:r w:rsidRPr="006419C9">
        <w:rPr>
          <w:sz w:val="28"/>
          <w:szCs w:val="28"/>
        </w:rPr>
        <w:t>Установить, что расходы автономных и бюджетных учреждений района, лицевые счета которым открыты в Управлении финансов администрации района, источником финансового обеспечения которых являются средства, полученные ими в соответствии с абзацем первым пункта 1 статьи 78</w:t>
      </w:r>
      <w:r w:rsidRPr="006419C9">
        <w:rPr>
          <w:sz w:val="28"/>
          <w:szCs w:val="28"/>
          <w:vertAlign w:val="superscript"/>
        </w:rPr>
        <w:t>1</w:t>
      </w:r>
      <w:r w:rsidRPr="006419C9">
        <w:rPr>
          <w:sz w:val="28"/>
          <w:szCs w:val="28"/>
        </w:rPr>
        <w:t xml:space="preserve"> Бюджетного кодекса Российской Федерации, в части операций по оплате контрактов (договоров) на поставку товаров, выполнение работ, оказание услуг, заключаемых на сумму 1000,0 тыс.</w:t>
      </w:r>
      <w:r w:rsidR="006419C9">
        <w:rPr>
          <w:sz w:val="28"/>
          <w:szCs w:val="28"/>
        </w:rPr>
        <w:t xml:space="preserve"> </w:t>
      </w:r>
      <w:r w:rsidRPr="006419C9">
        <w:rPr>
          <w:sz w:val="28"/>
          <w:szCs w:val="28"/>
        </w:rPr>
        <w:t>рублей и более</w:t>
      </w:r>
      <w:proofErr w:type="gramEnd"/>
      <w:r w:rsidRPr="006419C9">
        <w:rPr>
          <w:sz w:val="28"/>
          <w:szCs w:val="28"/>
        </w:rPr>
        <w:t xml:space="preserve"> подлежат санкционированию Управлением финансов администрации района в установленном им порядке. </w:t>
      </w:r>
    </w:p>
    <w:p w:rsidR="00A23BE3" w:rsidRPr="006419C9" w:rsidRDefault="00A23BE3" w:rsidP="00980DAE">
      <w:pPr>
        <w:ind w:firstLine="709"/>
        <w:jc w:val="both"/>
        <w:rPr>
          <w:sz w:val="28"/>
          <w:szCs w:val="28"/>
        </w:rPr>
      </w:pPr>
      <w:r w:rsidRPr="006419C9">
        <w:rPr>
          <w:sz w:val="28"/>
          <w:szCs w:val="28"/>
        </w:rPr>
        <w:t xml:space="preserve">6. Приостановить с </w:t>
      </w:r>
      <w:r w:rsidRPr="006419C9">
        <w:rPr>
          <w:bCs/>
          <w:sz w:val="28"/>
          <w:szCs w:val="28"/>
        </w:rPr>
        <w:t xml:space="preserve">01 января 2021 по 31декабря 2021 года </w:t>
      </w:r>
      <w:r w:rsidRPr="006419C9">
        <w:rPr>
          <w:sz w:val="28"/>
          <w:szCs w:val="28"/>
        </w:rPr>
        <w:t>действие муниципальн</w:t>
      </w:r>
      <w:r w:rsidR="00794076">
        <w:rPr>
          <w:sz w:val="28"/>
          <w:szCs w:val="28"/>
        </w:rPr>
        <w:t>ых</w:t>
      </w:r>
      <w:r w:rsidRPr="006419C9">
        <w:rPr>
          <w:sz w:val="28"/>
          <w:szCs w:val="28"/>
        </w:rPr>
        <w:t xml:space="preserve"> программ </w:t>
      </w:r>
      <w:r w:rsidRPr="006419C9">
        <w:rPr>
          <w:bCs/>
          <w:sz w:val="28"/>
          <w:szCs w:val="28"/>
        </w:rPr>
        <w:t>«Обеспечение защиты прав потребителей в Кичменгско-Городецком муниципальном районе на 2020-2025 годы»</w:t>
      </w:r>
      <w:r w:rsidR="00794076">
        <w:rPr>
          <w:bCs/>
          <w:sz w:val="28"/>
          <w:szCs w:val="28"/>
        </w:rPr>
        <w:t>, «Обеспечение населения Кичменгско-Городецкого муниципального района доступным жильем и формирование комфортной среды проживания на 2020-2025 годы»</w:t>
      </w:r>
      <w:r w:rsidRPr="006419C9">
        <w:rPr>
          <w:bCs/>
          <w:sz w:val="28"/>
          <w:szCs w:val="28"/>
        </w:rPr>
        <w:t>.</w:t>
      </w:r>
    </w:p>
    <w:p w:rsidR="00A23BE3" w:rsidRPr="006419C9" w:rsidRDefault="00A23BE3" w:rsidP="007F62A6">
      <w:pPr>
        <w:ind w:firstLine="709"/>
        <w:jc w:val="both"/>
        <w:rPr>
          <w:sz w:val="28"/>
          <w:szCs w:val="28"/>
        </w:rPr>
      </w:pPr>
      <w:r w:rsidRPr="006419C9">
        <w:rPr>
          <w:sz w:val="28"/>
          <w:szCs w:val="28"/>
        </w:rPr>
        <w:t>7. Настоящее решение вступа</w:t>
      </w:r>
      <w:r w:rsidR="007F62A6" w:rsidRPr="006419C9">
        <w:rPr>
          <w:sz w:val="28"/>
          <w:szCs w:val="28"/>
        </w:rPr>
        <w:t xml:space="preserve">ет в силу с 01 января 2021 года и подлежит официальному  опубликованию в районной газете «Заря Севера» и </w:t>
      </w:r>
      <w:r w:rsidRPr="006419C9">
        <w:rPr>
          <w:sz w:val="28"/>
          <w:szCs w:val="28"/>
        </w:rPr>
        <w:t>разме</w:t>
      </w:r>
      <w:r w:rsidR="007F62A6" w:rsidRPr="006419C9">
        <w:rPr>
          <w:sz w:val="28"/>
          <w:szCs w:val="28"/>
        </w:rPr>
        <w:t>щению</w:t>
      </w:r>
      <w:r w:rsidRPr="006419C9">
        <w:rPr>
          <w:sz w:val="28"/>
          <w:szCs w:val="28"/>
        </w:rPr>
        <w:t xml:space="preserve"> на сайте Кичменгско-Городецкого муниципального района в информационно-телекоммуникационной сети «Интернет».</w:t>
      </w:r>
    </w:p>
    <w:p w:rsidR="00980DAE" w:rsidRPr="006419C9" w:rsidRDefault="00980DAE" w:rsidP="00980DAE">
      <w:pPr>
        <w:ind w:firstLine="709"/>
        <w:jc w:val="both"/>
        <w:rPr>
          <w:sz w:val="28"/>
          <w:szCs w:val="28"/>
        </w:rPr>
      </w:pPr>
    </w:p>
    <w:p w:rsidR="00980DAE" w:rsidRPr="006419C9" w:rsidRDefault="00980DAE" w:rsidP="00980DAE">
      <w:pPr>
        <w:ind w:firstLine="709"/>
        <w:jc w:val="both"/>
        <w:rPr>
          <w:sz w:val="28"/>
          <w:szCs w:val="28"/>
        </w:rPr>
      </w:pPr>
    </w:p>
    <w:p w:rsidR="00980DAE" w:rsidRPr="006419C9" w:rsidRDefault="00980DAE" w:rsidP="00980DAE">
      <w:pPr>
        <w:ind w:firstLine="709"/>
        <w:jc w:val="both"/>
        <w:rPr>
          <w:sz w:val="28"/>
          <w:szCs w:val="28"/>
        </w:rPr>
      </w:pPr>
    </w:p>
    <w:p w:rsidR="00283828" w:rsidRDefault="00283828" w:rsidP="00980D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283828" w:rsidRDefault="00283828" w:rsidP="00980D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Собрания                                                           Н.Н. Барболина</w:t>
      </w:r>
    </w:p>
    <w:p w:rsidR="00283828" w:rsidRDefault="00283828" w:rsidP="00980D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3BE3" w:rsidRPr="006419C9" w:rsidRDefault="00A23BE3" w:rsidP="00980DAE">
      <w:pPr>
        <w:jc w:val="both"/>
        <w:rPr>
          <w:sz w:val="28"/>
          <w:szCs w:val="28"/>
        </w:rPr>
      </w:pPr>
    </w:p>
    <w:p w:rsidR="00A23BE3" w:rsidRPr="006419C9" w:rsidRDefault="00A23BE3" w:rsidP="00980DAE">
      <w:pPr>
        <w:jc w:val="both"/>
        <w:rPr>
          <w:sz w:val="28"/>
          <w:szCs w:val="28"/>
        </w:rPr>
      </w:pPr>
    </w:p>
    <w:p w:rsidR="00A23BE3" w:rsidRPr="006419C9" w:rsidRDefault="00A23BE3" w:rsidP="00980DAE">
      <w:pPr>
        <w:jc w:val="both"/>
        <w:rPr>
          <w:sz w:val="28"/>
          <w:szCs w:val="28"/>
        </w:rPr>
      </w:pPr>
    </w:p>
    <w:p w:rsidR="00856ADD" w:rsidRPr="006419C9" w:rsidRDefault="00856ADD" w:rsidP="00980DAE">
      <w:pPr>
        <w:jc w:val="both"/>
        <w:rPr>
          <w:sz w:val="28"/>
          <w:szCs w:val="28"/>
        </w:rPr>
      </w:pPr>
    </w:p>
    <w:sectPr w:rsidR="00856ADD" w:rsidRPr="006419C9" w:rsidSect="008334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DAE" w:rsidRDefault="00980DAE" w:rsidP="00980DAE">
      <w:r>
        <w:separator/>
      </w:r>
    </w:p>
  </w:endnote>
  <w:endnote w:type="continuationSeparator" w:id="0">
    <w:p w:rsidR="00980DAE" w:rsidRDefault="00980DAE" w:rsidP="00980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DAE" w:rsidRDefault="00980DA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DAE" w:rsidRDefault="00980DA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DAE" w:rsidRDefault="00980DA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DAE" w:rsidRDefault="00980DAE" w:rsidP="00980DAE">
      <w:r>
        <w:separator/>
      </w:r>
    </w:p>
  </w:footnote>
  <w:footnote w:type="continuationSeparator" w:id="0">
    <w:p w:rsidR="00980DAE" w:rsidRDefault="00980DAE" w:rsidP="00980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DAE" w:rsidRDefault="00980DA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7626"/>
      <w:docPartObj>
        <w:docPartGallery w:val="Page Numbers (Top of Page)"/>
        <w:docPartUnique/>
      </w:docPartObj>
    </w:sdtPr>
    <w:sdtContent>
      <w:p w:rsidR="00980DAE" w:rsidRDefault="0001533A">
        <w:pPr>
          <w:pStyle w:val="a7"/>
          <w:jc w:val="center"/>
        </w:pPr>
        <w:fldSimple w:instr=" PAGE   \* MERGEFORMAT ">
          <w:r w:rsidR="00833441">
            <w:rPr>
              <w:noProof/>
            </w:rPr>
            <w:t>6</w:t>
          </w:r>
        </w:fldSimple>
      </w:p>
    </w:sdtContent>
  </w:sdt>
  <w:p w:rsidR="00980DAE" w:rsidRDefault="00980DA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DAE" w:rsidRDefault="00980DA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ADD"/>
    <w:rsid w:val="0001533A"/>
    <w:rsid w:val="000A06D3"/>
    <w:rsid w:val="000C24DB"/>
    <w:rsid w:val="00124428"/>
    <w:rsid w:val="001D19FB"/>
    <w:rsid w:val="001F5400"/>
    <w:rsid w:val="00207521"/>
    <w:rsid w:val="00283828"/>
    <w:rsid w:val="00346260"/>
    <w:rsid w:val="003804B8"/>
    <w:rsid w:val="003B2DCB"/>
    <w:rsid w:val="003E590D"/>
    <w:rsid w:val="00456758"/>
    <w:rsid w:val="00472C59"/>
    <w:rsid w:val="004C1E61"/>
    <w:rsid w:val="0056395F"/>
    <w:rsid w:val="0058411D"/>
    <w:rsid w:val="005C00D2"/>
    <w:rsid w:val="005D28BF"/>
    <w:rsid w:val="006419C9"/>
    <w:rsid w:val="006A2F76"/>
    <w:rsid w:val="006B0F91"/>
    <w:rsid w:val="006B45EC"/>
    <w:rsid w:val="006D438C"/>
    <w:rsid w:val="00751B7F"/>
    <w:rsid w:val="00794076"/>
    <w:rsid w:val="007B38F0"/>
    <w:rsid w:val="007F62A6"/>
    <w:rsid w:val="00820014"/>
    <w:rsid w:val="00833441"/>
    <w:rsid w:val="00856ADD"/>
    <w:rsid w:val="00953F50"/>
    <w:rsid w:val="00980DAE"/>
    <w:rsid w:val="00985AE2"/>
    <w:rsid w:val="009F4B4D"/>
    <w:rsid w:val="00A23BE3"/>
    <w:rsid w:val="00A55B07"/>
    <w:rsid w:val="00B27857"/>
    <w:rsid w:val="00C32EAC"/>
    <w:rsid w:val="00D6017F"/>
    <w:rsid w:val="00D975DC"/>
    <w:rsid w:val="00E03EEF"/>
    <w:rsid w:val="00E43E24"/>
    <w:rsid w:val="00E67A01"/>
    <w:rsid w:val="00E84919"/>
    <w:rsid w:val="00EA19AB"/>
    <w:rsid w:val="00EF000B"/>
    <w:rsid w:val="00F722DF"/>
    <w:rsid w:val="00F7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A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">
    <w:name w:val="ConsPlusNonformat Знак Знак"/>
    <w:basedOn w:val="a0"/>
    <w:link w:val="ConsPlusNonformat0"/>
    <w:locked/>
    <w:rsid w:val="00856ADD"/>
    <w:rPr>
      <w:rFonts w:ascii="Courier New" w:hAnsi="Courier New" w:cs="Courier New"/>
    </w:rPr>
  </w:style>
  <w:style w:type="paragraph" w:customStyle="1" w:styleId="ConsPlusNonformat0">
    <w:name w:val="ConsPlusNonformat Знак"/>
    <w:link w:val="ConsPlusNonformat"/>
    <w:rsid w:val="00856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3">
    <w:name w:val="Subtitle"/>
    <w:basedOn w:val="a"/>
    <w:link w:val="a4"/>
    <w:qFormat/>
    <w:rsid w:val="00856ADD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856A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A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A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80D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0D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80D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0D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3E59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23A58-D8AE-4432-ABFF-6B3D2541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2020-12-11T05:10:00Z</cp:lastPrinted>
  <dcterms:created xsi:type="dcterms:W3CDTF">2020-12-08T06:46:00Z</dcterms:created>
  <dcterms:modified xsi:type="dcterms:W3CDTF">2020-12-11T05:15:00Z</dcterms:modified>
</cp:coreProperties>
</file>