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3E" w:rsidRDefault="00734349" w:rsidP="0087120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4B6F" w:rsidRDefault="00360B1D" w:rsidP="0087120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217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Всероссийской</w:t>
      </w:r>
      <w:r w:rsidR="005217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16B8">
        <w:rPr>
          <w:rFonts w:ascii="Times New Roman" w:hAnsi="Times New Roman" w:cs="Times New Roman"/>
          <w:b/>
          <w:bCs/>
          <w:sz w:val="26"/>
          <w:szCs w:val="26"/>
        </w:rPr>
        <w:t>сельскохозяйственн</w:t>
      </w:r>
      <w:r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="005217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микропереписи</w:t>
      </w:r>
      <w:proofErr w:type="spellEnd"/>
    </w:p>
    <w:bookmarkEnd w:id="0"/>
    <w:p w:rsidR="00004B6F" w:rsidRPr="000C174F" w:rsidRDefault="00360B1D" w:rsidP="008712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174F">
        <w:rPr>
          <w:rFonts w:ascii="Times New Roman" w:hAnsi="Times New Roman" w:cs="Times New Roman"/>
          <w:b/>
          <w:bCs/>
          <w:sz w:val="32"/>
          <w:szCs w:val="32"/>
        </w:rPr>
        <w:t>Уважаемые граждане!</w:t>
      </w:r>
    </w:p>
    <w:p w:rsidR="006235A4" w:rsidRPr="00004B6F" w:rsidRDefault="00360B1D" w:rsidP="004E2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7E0">
        <w:rPr>
          <w:rFonts w:ascii="Times New Roman" w:hAnsi="Times New Roman" w:cs="Times New Roman"/>
          <w:b/>
          <w:sz w:val="28"/>
          <w:szCs w:val="28"/>
        </w:rPr>
        <w:t xml:space="preserve">С 1 по 30 августа 2021 </w:t>
      </w:r>
      <w:proofErr w:type="spellStart"/>
      <w:r w:rsidRPr="003957E0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 во исполнение</w:t>
      </w:r>
      <w:r w:rsidRPr="00004B6F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04B6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«О Всероссийской сельскохозяйственной переписи»</w:t>
      </w:r>
      <w:r w:rsidRPr="00004B6F">
        <w:rPr>
          <w:rFonts w:ascii="Times New Roman" w:hAnsi="Times New Roman" w:cs="Times New Roman"/>
          <w:sz w:val="28"/>
          <w:szCs w:val="28"/>
        </w:rPr>
        <w:t xml:space="preserve"> 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4B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521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5217F0">
        <w:rPr>
          <w:rFonts w:ascii="Times New Roman" w:hAnsi="Times New Roman" w:cs="Times New Roman"/>
          <w:sz w:val="28"/>
          <w:szCs w:val="28"/>
        </w:rPr>
        <w:t xml:space="preserve"> </w:t>
      </w:r>
      <w:r w:rsidRPr="003957E0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сельскохозяйственная </w:t>
      </w:r>
      <w:proofErr w:type="spellStart"/>
      <w:r w:rsidRPr="003957E0">
        <w:rPr>
          <w:rFonts w:ascii="Times New Roman" w:hAnsi="Times New Roman" w:cs="Times New Roman"/>
          <w:b/>
          <w:sz w:val="28"/>
          <w:szCs w:val="28"/>
        </w:rPr>
        <w:t>микроперепись</w:t>
      </w:r>
      <w:proofErr w:type="spellEnd"/>
      <w:r w:rsidRPr="00004B6F">
        <w:rPr>
          <w:rFonts w:ascii="Times New Roman" w:hAnsi="Times New Roman" w:cs="Times New Roman"/>
          <w:sz w:val="28"/>
          <w:szCs w:val="28"/>
        </w:rPr>
        <w:t>.</w:t>
      </w:r>
    </w:p>
    <w:p w:rsidR="006235A4" w:rsidRPr="00004B6F" w:rsidRDefault="00360B1D" w:rsidP="004E2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Микроп</w:t>
      </w:r>
      <w:r w:rsidRPr="00004B6F">
        <w:rPr>
          <w:rFonts w:ascii="Times New Roman" w:hAnsi="Times New Roman" w:cs="Times New Roman"/>
          <w:sz w:val="28"/>
          <w:szCs w:val="28"/>
        </w:rPr>
        <w:t>ерепись</w:t>
      </w:r>
      <w:proofErr w:type="spellEnd"/>
      <w:r w:rsidRPr="00004B6F">
        <w:rPr>
          <w:rFonts w:ascii="Times New Roman" w:hAnsi="Times New Roman" w:cs="Times New Roman"/>
          <w:sz w:val="28"/>
          <w:szCs w:val="28"/>
        </w:rPr>
        <w:t xml:space="preserve"> коснется всех сельхозпроизводителей – от сельскохозяйственных организаций, фермерских хозяйств до личных подсобных хозяйств населения, дачных объединений граждан.</w:t>
      </w:r>
    </w:p>
    <w:p w:rsidR="002E6A4F" w:rsidRDefault="00360B1D" w:rsidP="004E2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F">
        <w:rPr>
          <w:rFonts w:ascii="Times New Roman" w:hAnsi="Times New Roman" w:cs="Times New Roman"/>
          <w:sz w:val="28"/>
          <w:szCs w:val="28"/>
        </w:rPr>
        <w:t>В каждое хозяйство населения сельской местности придет переписчик. Именно он будет общаться с гражданами - землепользователями, задавать вопросы переписного листа. Всего по области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4B6F">
        <w:rPr>
          <w:rFonts w:ascii="Times New Roman" w:hAnsi="Times New Roman" w:cs="Times New Roman"/>
          <w:sz w:val="28"/>
          <w:szCs w:val="28"/>
        </w:rPr>
        <w:t>т заниматься сбором информации540 переписчиков.</w:t>
      </w:r>
    </w:p>
    <w:p w:rsidR="00004B6F" w:rsidRPr="00004B6F" w:rsidRDefault="00360B1D" w:rsidP="004E2D3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B6F">
        <w:rPr>
          <w:rFonts w:ascii="Times New Roman" w:hAnsi="Times New Roman" w:cs="Times New Roman"/>
          <w:sz w:val="28"/>
          <w:szCs w:val="28"/>
        </w:rPr>
        <w:t>Внешний вид переписчика будет отличать форма зеленого цвета со светоотражающими элементами - жилет и бейсболка, обязательно наличие удостоверения, действитель</w:t>
      </w:r>
      <w:r>
        <w:rPr>
          <w:rFonts w:ascii="Times New Roman" w:hAnsi="Times New Roman" w:cs="Times New Roman"/>
          <w:sz w:val="28"/>
          <w:szCs w:val="28"/>
        </w:rPr>
        <w:t>ного при предъявлении паспорта.</w:t>
      </w:r>
    </w:p>
    <w:p w:rsidR="006235A4" w:rsidRPr="00004B6F" w:rsidRDefault="00360B1D" w:rsidP="004E2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F">
        <w:rPr>
          <w:rFonts w:ascii="Times New Roman" w:hAnsi="Times New Roman" w:cs="Times New Roman"/>
          <w:sz w:val="28"/>
          <w:szCs w:val="28"/>
        </w:rPr>
        <w:t>Вся информация, полученная от респондентов, записывается с их слов, никаких документов при этом предъявлять не требуется. Все сведения носят конфиденциальный характер и останутся в органах статистики в обобщенном виде. Кроме того, переписчики и все работники статистики несут ответственность за разглашение информации в установленном законодательством порядке.</w:t>
      </w:r>
    </w:p>
    <w:p w:rsidR="006235A4" w:rsidRDefault="00360B1D" w:rsidP="004E2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F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</w:t>
      </w:r>
      <w:r w:rsidRPr="00004B6F">
        <w:rPr>
          <w:rFonts w:ascii="Times New Roman" w:hAnsi="Times New Roman" w:cs="Times New Roman"/>
          <w:sz w:val="28"/>
          <w:szCs w:val="28"/>
        </w:rPr>
        <w:t>переписи</w:t>
      </w:r>
      <w:proofErr w:type="spellEnd"/>
      <w:r w:rsidRPr="00004B6F">
        <w:rPr>
          <w:rFonts w:ascii="Times New Roman" w:hAnsi="Times New Roman" w:cs="Times New Roman"/>
          <w:sz w:val="28"/>
          <w:szCs w:val="28"/>
        </w:rPr>
        <w:t xml:space="preserve"> будет собрана развернутая информация о тружениках сельского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хозяйства, об аграрном ресурсе</w:t>
      </w:r>
      <w:r w:rsidRPr="00004B6F">
        <w:rPr>
          <w:rFonts w:ascii="Times New Roman" w:hAnsi="Times New Roman" w:cs="Times New Roman"/>
          <w:sz w:val="28"/>
          <w:szCs w:val="28"/>
        </w:rPr>
        <w:t xml:space="preserve">, инфраструктуре аграрного сектора, необходимая для оценки продовольственной безопасности страны, разработки прогнозов и программ развития сельского хозяйства. </w:t>
      </w:r>
    </w:p>
    <w:p w:rsidR="00105ED9" w:rsidRDefault="00734349" w:rsidP="004E2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D3E" w:rsidRDefault="00360B1D" w:rsidP="004E2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 пониманием отнестись к проводимому в стране мероприятию и принять участие в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ответив на вопросы переписчика.</w:t>
      </w:r>
    </w:p>
    <w:p w:rsidR="00232A64" w:rsidRDefault="0023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0"/>
      </w:tblGrid>
      <w:tr w:rsidR="00232A64" w:rsidRPr="00724CA7" w:rsidTr="00375B5D">
        <w:tc>
          <w:tcPr>
            <w:tcW w:w="10200" w:type="dxa"/>
          </w:tcPr>
          <w:p w:rsidR="00232A64" w:rsidRPr="00724CA7" w:rsidRDefault="00232A64" w:rsidP="00375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Сельскохозяйственная </w:t>
            </w:r>
            <w:proofErr w:type="spellStart"/>
            <w:r w:rsidRPr="00724CA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микроперепись</w:t>
            </w:r>
            <w:proofErr w:type="spellEnd"/>
            <w:r w:rsidRPr="00724CA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2021 года</w:t>
            </w:r>
          </w:p>
          <w:p w:rsidR="00232A64" w:rsidRPr="00724CA7" w:rsidRDefault="00232A64" w:rsidP="00375B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>Местоположение инструкторских участков и рабочие номера телефонов</w:t>
            </w:r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ответственных за статистическую деятельность </w:t>
            </w:r>
            <w:proofErr w:type="spellStart"/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>Вологдастата</w:t>
            </w:r>
            <w:proofErr w:type="spellEnd"/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Кичменгско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-Городецком </w:t>
            </w:r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 </w:t>
            </w:r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>Вологодской области</w:t>
            </w:r>
          </w:p>
        </w:tc>
      </w:tr>
      <w:tr w:rsidR="00232A64" w:rsidRPr="00724CA7" w:rsidTr="00375B5D">
        <w:tc>
          <w:tcPr>
            <w:tcW w:w="10200" w:type="dxa"/>
          </w:tcPr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Кичменгско-Городецкий район</w:t>
            </w:r>
          </w:p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за </w:t>
            </w:r>
            <w:proofErr w:type="spellStart"/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>статдеятельность</w:t>
            </w:r>
            <w:proofErr w:type="spellEnd"/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районе:</w:t>
            </w:r>
          </w:p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>Шашерина</w:t>
            </w:r>
            <w:proofErr w:type="spellEnd"/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Екатерина Валерьевна</w:t>
            </w:r>
          </w:p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>Тел. 8-81740-2-18-90</w:t>
            </w:r>
          </w:p>
        </w:tc>
      </w:tr>
      <w:tr w:rsidR="00232A64" w:rsidRPr="00724CA7" w:rsidTr="00375B5D">
        <w:tc>
          <w:tcPr>
            <w:tcW w:w="10200" w:type="dxa"/>
          </w:tcPr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sz w:val="24"/>
                <w:szCs w:val="24"/>
              </w:rPr>
              <w:t>Инструкторский участок № 1</w:t>
            </w:r>
          </w:p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sz w:val="24"/>
                <w:szCs w:val="24"/>
              </w:rPr>
              <w:t xml:space="preserve">161400, Вологодская область, Кичменгско-Городецкий район, с. Кичменгский Городок, </w:t>
            </w:r>
            <w:r w:rsidRPr="00724CA7">
              <w:rPr>
                <w:rFonts w:ascii="Times New Roman" w:hAnsi="Times New Roman"/>
                <w:sz w:val="24"/>
                <w:szCs w:val="24"/>
              </w:rPr>
              <w:br/>
              <w:t>ул. Центральная, д. 8</w:t>
            </w:r>
          </w:p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24CA7">
              <w:rPr>
                <w:rFonts w:ascii="Times New Roman" w:hAnsi="Times New Roman"/>
                <w:i/>
                <w:iCs/>
                <w:sz w:val="24"/>
                <w:szCs w:val="24"/>
              </w:rPr>
              <w:t>в помещении Районного дома культуры</w:t>
            </w:r>
            <w:r w:rsidRPr="00724CA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232A64" w:rsidRPr="00724CA7" w:rsidTr="00375B5D">
        <w:tc>
          <w:tcPr>
            <w:tcW w:w="10200" w:type="dxa"/>
          </w:tcPr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sz w:val="24"/>
                <w:szCs w:val="24"/>
              </w:rPr>
              <w:t>Инструкторский участок № 2</w:t>
            </w:r>
          </w:p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sz w:val="24"/>
                <w:szCs w:val="24"/>
              </w:rPr>
              <w:t xml:space="preserve">161400, Вологодская область, Кичменгско-Городецкий район, с. Кичменгский Городок, </w:t>
            </w:r>
            <w:r w:rsidRPr="00724CA7">
              <w:rPr>
                <w:rFonts w:ascii="Times New Roman" w:hAnsi="Times New Roman"/>
                <w:sz w:val="24"/>
                <w:szCs w:val="24"/>
              </w:rPr>
              <w:br/>
              <w:t>ул. Центральная, д. 8</w:t>
            </w:r>
          </w:p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24CA7">
              <w:rPr>
                <w:rFonts w:ascii="Times New Roman" w:hAnsi="Times New Roman"/>
                <w:i/>
                <w:iCs/>
                <w:sz w:val="24"/>
                <w:szCs w:val="24"/>
              </w:rPr>
              <w:t>в помещении Районного дома культуры</w:t>
            </w:r>
            <w:r w:rsidRPr="00724CA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232A64" w:rsidRPr="00724CA7" w:rsidTr="00375B5D">
        <w:tc>
          <w:tcPr>
            <w:tcW w:w="10200" w:type="dxa"/>
          </w:tcPr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sz w:val="24"/>
                <w:szCs w:val="24"/>
              </w:rPr>
              <w:t>Инструкторский участок № 3</w:t>
            </w:r>
          </w:p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sz w:val="24"/>
                <w:szCs w:val="24"/>
              </w:rPr>
              <w:t xml:space="preserve">161400, Вологодская область, Кичменгско-Городецкий район, с. Кичменгский Городок, </w:t>
            </w:r>
            <w:r w:rsidRPr="00724CA7">
              <w:rPr>
                <w:rFonts w:ascii="Times New Roman" w:hAnsi="Times New Roman"/>
                <w:sz w:val="24"/>
                <w:szCs w:val="24"/>
              </w:rPr>
              <w:br/>
              <w:t>ул. Центральная, д. 8</w:t>
            </w:r>
          </w:p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24CA7">
              <w:rPr>
                <w:rFonts w:ascii="Times New Roman" w:hAnsi="Times New Roman"/>
                <w:i/>
                <w:iCs/>
                <w:sz w:val="24"/>
                <w:szCs w:val="24"/>
              </w:rPr>
              <w:t>в помещении Районного дома культуры</w:t>
            </w:r>
            <w:r w:rsidRPr="00724CA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32A64" w:rsidRPr="00004B6F" w:rsidRDefault="00232A64" w:rsidP="004E2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2A64" w:rsidRPr="00004B6F" w:rsidSect="00C26C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60B1D"/>
    <w:rsid w:val="00232A64"/>
    <w:rsid w:val="00360B1D"/>
    <w:rsid w:val="005217F0"/>
    <w:rsid w:val="0058103B"/>
    <w:rsid w:val="00734349"/>
    <w:rsid w:val="00F6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475A01-54E3-45EE-A7B9-300BA58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1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Vologdastat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5</cp:revision>
  <cp:lastPrinted>2021-07-29T06:39:00Z</cp:lastPrinted>
  <dcterms:created xsi:type="dcterms:W3CDTF">2021-07-29T12:26:00Z</dcterms:created>
  <dcterms:modified xsi:type="dcterms:W3CDTF">2021-08-04T13:54:00Z</dcterms:modified>
</cp:coreProperties>
</file>