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9D" w:rsidRPr="00EA4F9D" w:rsidRDefault="00BF2B29" w:rsidP="00EA4F9D">
      <w:pPr>
        <w:rPr>
          <w:b/>
        </w:rPr>
      </w:pPr>
      <w:r>
        <w:rPr>
          <w:b/>
        </w:rPr>
        <w:t>16.11.2020</w:t>
      </w:r>
    </w:p>
    <w:p w:rsidR="00EA4F9D" w:rsidRPr="009A6428" w:rsidRDefault="00EA4F9D" w:rsidP="00EA4F9D">
      <w:pPr>
        <w:rPr>
          <w:b/>
          <w:u w:val="single"/>
        </w:rPr>
      </w:pPr>
      <w:r w:rsidRPr="009A6428">
        <w:rPr>
          <w:b/>
          <w:u w:val="single"/>
        </w:rPr>
        <w:t>Заключение по результатам проверки отчета об исполнении б</w:t>
      </w:r>
      <w:r>
        <w:rPr>
          <w:b/>
          <w:u w:val="single"/>
        </w:rPr>
        <w:t xml:space="preserve">юджета сельского поселения </w:t>
      </w:r>
      <w:proofErr w:type="spellStart"/>
      <w:r>
        <w:rPr>
          <w:b/>
          <w:u w:val="single"/>
        </w:rPr>
        <w:t>Ена</w:t>
      </w:r>
      <w:r w:rsidRPr="009A6428">
        <w:rPr>
          <w:b/>
          <w:u w:val="single"/>
        </w:rPr>
        <w:t>нгское</w:t>
      </w:r>
      <w:proofErr w:type="spellEnd"/>
      <w:r w:rsidRPr="009A6428">
        <w:rPr>
          <w:b/>
          <w:u w:val="single"/>
        </w:rPr>
        <w:t xml:space="preserve"> за </w:t>
      </w:r>
      <w:r w:rsidR="00BF2B29">
        <w:rPr>
          <w:b/>
          <w:u w:val="single"/>
        </w:rPr>
        <w:t>9 месяцев 2020</w:t>
      </w:r>
      <w:r w:rsidRPr="009A6428">
        <w:rPr>
          <w:b/>
          <w:u w:val="single"/>
        </w:rPr>
        <w:t xml:space="preserve"> года</w:t>
      </w:r>
    </w:p>
    <w:p w:rsidR="00EA4F9D" w:rsidRDefault="00EA4F9D" w:rsidP="00EA4F9D">
      <w:pPr>
        <w:rPr>
          <w:sz w:val="28"/>
          <w:szCs w:val="28"/>
          <w:highlight w:val="yellow"/>
        </w:rPr>
      </w:pPr>
    </w:p>
    <w:p w:rsidR="00BF2B29" w:rsidRPr="00443F24" w:rsidRDefault="00BF2B29" w:rsidP="00BF2B29">
      <w:pPr>
        <w:ind w:firstLine="567"/>
        <w:jc w:val="both"/>
        <w:rPr>
          <w:sz w:val="28"/>
          <w:szCs w:val="28"/>
        </w:rPr>
      </w:pPr>
      <w:r w:rsidRPr="00443F24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контрольно-ревизионной комиссии Муниципального Собрания </w:t>
      </w:r>
      <w:r w:rsidRPr="00443F24">
        <w:rPr>
          <w:sz w:val="28"/>
          <w:szCs w:val="28"/>
        </w:rPr>
        <w:t>Кичменгско-Городецкого муниципального района на отчет об</w:t>
      </w:r>
      <w:r>
        <w:rPr>
          <w:sz w:val="28"/>
          <w:szCs w:val="28"/>
        </w:rPr>
        <w:t> </w:t>
      </w:r>
      <w:r w:rsidRPr="00443F24">
        <w:rPr>
          <w:sz w:val="28"/>
          <w:szCs w:val="28"/>
        </w:rPr>
        <w:t xml:space="preserve">исполнении бюджета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 w:rsidRPr="00443F24">
        <w:rPr>
          <w:sz w:val="28"/>
          <w:szCs w:val="28"/>
        </w:rPr>
        <w:t xml:space="preserve"> за </w:t>
      </w:r>
      <w:r>
        <w:rPr>
          <w:sz w:val="28"/>
          <w:szCs w:val="28"/>
        </w:rPr>
        <w:t>9 месяцев 2020</w:t>
      </w:r>
      <w:r w:rsidRPr="00443F24">
        <w:rPr>
          <w:sz w:val="28"/>
          <w:szCs w:val="28"/>
        </w:rPr>
        <w:t xml:space="preserve"> года </w:t>
      </w:r>
      <w:r w:rsidRPr="004E67EB">
        <w:rPr>
          <w:sz w:val="28"/>
          <w:szCs w:val="28"/>
        </w:rPr>
        <w:t>подготовлено в соответствии со статьей 8 Положения о контрольно-рев</w:t>
      </w:r>
      <w:r>
        <w:rPr>
          <w:sz w:val="28"/>
          <w:szCs w:val="28"/>
        </w:rPr>
        <w:t xml:space="preserve">изионной комиссии, заключенным соглашением Муниципальным Собранием района с Советом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 w:rsidRPr="002E5052">
        <w:rPr>
          <w:sz w:val="28"/>
          <w:szCs w:val="28"/>
        </w:rPr>
        <w:t>, планом</w:t>
      </w:r>
      <w:r w:rsidRPr="00FD285F">
        <w:rPr>
          <w:sz w:val="28"/>
          <w:szCs w:val="28"/>
        </w:rPr>
        <w:t xml:space="preserve"> работы контрольно-ревизионной к</w:t>
      </w:r>
      <w:r>
        <w:rPr>
          <w:sz w:val="28"/>
          <w:szCs w:val="28"/>
        </w:rPr>
        <w:t>омиссии на 2020</w:t>
      </w:r>
      <w:r w:rsidRPr="00FD285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BF2B29" w:rsidRDefault="00BF2B29" w:rsidP="00BF2B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</w:t>
      </w:r>
      <w:r w:rsidRPr="00EB24EA">
        <w:rPr>
          <w:sz w:val="28"/>
          <w:szCs w:val="28"/>
        </w:rPr>
        <w:t>аключения использованы отчетность и</w:t>
      </w:r>
      <w:r>
        <w:rPr>
          <w:sz w:val="28"/>
          <w:szCs w:val="28"/>
        </w:rPr>
        <w:t> </w:t>
      </w:r>
      <w:r w:rsidRPr="00EB24EA">
        <w:rPr>
          <w:sz w:val="28"/>
          <w:szCs w:val="28"/>
        </w:rPr>
        <w:t xml:space="preserve">информационные материалы, представленные </w:t>
      </w:r>
      <w:r>
        <w:rPr>
          <w:sz w:val="28"/>
          <w:szCs w:val="28"/>
        </w:rPr>
        <w:t xml:space="preserve">администрацией </w:t>
      </w:r>
      <w:r w:rsidRPr="00443F24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поселения</w:t>
      </w:r>
      <w:r w:rsidRPr="00305D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>.</w:t>
      </w:r>
    </w:p>
    <w:p w:rsidR="00BF2B29" w:rsidRDefault="00BF2B29" w:rsidP="00BF2B29">
      <w:pPr>
        <w:ind w:firstLine="567"/>
        <w:jc w:val="both"/>
        <w:rPr>
          <w:sz w:val="28"/>
          <w:szCs w:val="28"/>
        </w:rPr>
      </w:pPr>
      <w:r w:rsidRPr="00814B5E">
        <w:rPr>
          <w:sz w:val="28"/>
          <w:szCs w:val="28"/>
        </w:rPr>
        <w:t xml:space="preserve">Отчет об исполнении бюджета сельского поселения за 9 месяцев 2020 года рассмотрен и утвержден постановлением администрации от 11.11.2020 № 40 по доходам в сумме 11 946 426,24 рублей, по расходам в сумме 10 753 464,07 рублей, с </w:t>
      </w:r>
      <w:proofErr w:type="spellStart"/>
      <w:r w:rsidRPr="00814B5E">
        <w:rPr>
          <w:sz w:val="28"/>
          <w:szCs w:val="28"/>
        </w:rPr>
        <w:t>профицитом</w:t>
      </w:r>
      <w:proofErr w:type="spellEnd"/>
      <w:r w:rsidRPr="00814B5E">
        <w:rPr>
          <w:sz w:val="28"/>
          <w:szCs w:val="28"/>
        </w:rPr>
        <w:t xml:space="preserve"> бюджета 1 192 962,17 рублей.</w:t>
      </w:r>
    </w:p>
    <w:p w:rsidR="00BF2B29" w:rsidRPr="005B3118" w:rsidRDefault="00BF2B29" w:rsidP="00BF2B29">
      <w:pPr>
        <w:ind w:firstLine="567"/>
        <w:jc w:val="both"/>
        <w:rPr>
          <w:sz w:val="28"/>
          <w:szCs w:val="28"/>
        </w:rPr>
      </w:pPr>
      <w:r w:rsidRPr="003869EA">
        <w:rPr>
          <w:color w:val="000000"/>
          <w:sz w:val="28"/>
          <w:szCs w:val="28"/>
        </w:rPr>
        <w:t xml:space="preserve">Бюджет на 2020 год утвержден решением Совета сельского поселения </w:t>
      </w:r>
      <w:proofErr w:type="spellStart"/>
      <w:r w:rsidRPr="003869EA">
        <w:rPr>
          <w:color w:val="000000"/>
          <w:sz w:val="28"/>
          <w:szCs w:val="28"/>
        </w:rPr>
        <w:t>Енангское</w:t>
      </w:r>
      <w:proofErr w:type="spellEnd"/>
      <w:r w:rsidRPr="003869EA">
        <w:rPr>
          <w:color w:val="000000"/>
          <w:sz w:val="28"/>
          <w:szCs w:val="28"/>
        </w:rPr>
        <w:t xml:space="preserve"> от 25.12.2019 № 32 «О бюджете сельского поселения </w:t>
      </w:r>
      <w:proofErr w:type="spellStart"/>
      <w:r w:rsidRPr="003869EA">
        <w:rPr>
          <w:color w:val="000000"/>
          <w:sz w:val="28"/>
          <w:szCs w:val="28"/>
        </w:rPr>
        <w:t>Енангское</w:t>
      </w:r>
      <w:proofErr w:type="spellEnd"/>
      <w:r w:rsidRPr="003869EA">
        <w:rPr>
          <w:color w:val="000000"/>
          <w:sz w:val="28"/>
          <w:szCs w:val="28"/>
        </w:rPr>
        <w:t xml:space="preserve"> на 2020 год и плановый период 2021 и 2022 годов» (в редакции решения от</w:t>
      </w:r>
      <w:r>
        <w:rPr>
          <w:color w:val="000000"/>
          <w:sz w:val="28"/>
          <w:szCs w:val="28"/>
        </w:rPr>
        <w:t> 30.09.2020 № 14</w:t>
      </w:r>
      <w:r w:rsidRPr="003869EA">
        <w:rPr>
          <w:color w:val="000000"/>
          <w:sz w:val="28"/>
          <w:szCs w:val="28"/>
        </w:rPr>
        <w:t xml:space="preserve">) в общем объеме доходов и расходов в сумме </w:t>
      </w:r>
      <w:r>
        <w:rPr>
          <w:color w:val="000000"/>
          <w:sz w:val="28"/>
          <w:szCs w:val="28"/>
        </w:rPr>
        <w:t>19 263,1</w:t>
      </w:r>
      <w:r w:rsidRPr="003869EA">
        <w:rPr>
          <w:color w:val="000000"/>
          <w:sz w:val="28"/>
          <w:szCs w:val="28"/>
        </w:rPr>
        <w:t xml:space="preserve"> тыс. рублей.</w:t>
      </w:r>
    </w:p>
    <w:p w:rsidR="00BF2B29" w:rsidRDefault="00BF2B29" w:rsidP="007F4476">
      <w:pPr>
        <w:ind w:firstLine="567"/>
        <w:jc w:val="both"/>
        <w:rPr>
          <w:sz w:val="28"/>
          <w:szCs w:val="28"/>
        </w:rPr>
      </w:pPr>
      <w:r w:rsidRPr="00410EBA">
        <w:rPr>
          <w:sz w:val="28"/>
          <w:szCs w:val="28"/>
        </w:rPr>
        <w:t>Изменения в местный бюджет в течение 2020 года вносились 4 раза в установленном порядке и утверждены решениями: от 25.03.2020 № 1, от 26.06.2020 № 5, от 10.07.2020 № 10, от 30.09.2020 № 14.</w:t>
      </w:r>
    </w:p>
    <w:p w:rsidR="00BF2B29" w:rsidRPr="00BF2B29" w:rsidRDefault="00BF2B29" w:rsidP="00BF2B29">
      <w:pPr>
        <w:ind w:firstLine="567"/>
        <w:jc w:val="both"/>
        <w:rPr>
          <w:sz w:val="14"/>
          <w:szCs w:val="14"/>
        </w:rPr>
      </w:pPr>
    </w:p>
    <w:p w:rsidR="00BF2B29" w:rsidRDefault="00BF2B29" w:rsidP="00BF2B29">
      <w:pPr>
        <w:jc w:val="center"/>
        <w:rPr>
          <w:b/>
          <w:bCs/>
        </w:rPr>
      </w:pPr>
      <w:r w:rsidRPr="0078179A">
        <w:rPr>
          <w:b/>
          <w:bCs/>
        </w:rPr>
        <w:t>Исполнение доходной части местного бюджета</w:t>
      </w:r>
    </w:p>
    <w:p w:rsidR="00BF2B29" w:rsidRDefault="00BF2B29" w:rsidP="00BF2B29">
      <w:pPr>
        <w:jc w:val="center"/>
        <w:rPr>
          <w:b/>
          <w:bCs/>
        </w:rPr>
      </w:pPr>
      <w:r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Енангское</w:t>
      </w:r>
      <w:proofErr w:type="spellEnd"/>
    </w:p>
    <w:p w:rsidR="00BF2B29" w:rsidRPr="00720502" w:rsidRDefault="00BF2B29" w:rsidP="00BF2B29">
      <w:pPr>
        <w:ind w:firstLine="567"/>
        <w:jc w:val="both"/>
        <w:rPr>
          <w:sz w:val="16"/>
          <w:szCs w:val="16"/>
        </w:rPr>
      </w:pPr>
    </w:p>
    <w:p w:rsidR="00BF2B29" w:rsidRPr="001468C7" w:rsidRDefault="00BF2B29" w:rsidP="00BF2B29">
      <w:pPr>
        <w:ind w:firstLine="567"/>
        <w:jc w:val="both"/>
        <w:rPr>
          <w:sz w:val="28"/>
          <w:szCs w:val="28"/>
        </w:rPr>
      </w:pPr>
      <w:r w:rsidRPr="001468C7">
        <w:rPr>
          <w:sz w:val="28"/>
          <w:szCs w:val="28"/>
        </w:rPr>
        <w:t>За 9 месяцев 2020 года бюджет по доходам выполнен на 62,0% (утверждено 19 263,1 тыс. рублей, исполнено 11 946,4 тыс. рублей).</w:t>
      </w:r>
    </w:p>
    <w:p w:rsidR="00BF2B29" w:rsidRPr="001468C7" w:rsidRDefault="00BF2B29" w:rsidP="00BF2B29">
      <w:pPr>
        <w:ind w:firstLine="567"/>
        <w:jc w:val="both"/>
        <w:rPr>
          <w:sz w:val="28"/>
          <w:szCs w:val="28"/>
        </w:rPr>
      </w:pPr>
      <w:r w:rsidRPr="001468C7">
        <w:rPr>
          <w:sz w:val="28"/>
          <w:szCs w:val="28"/>
        </w:rPr>
        <w:t>Из поступивших доходов в сумме 11 946,4 тыс. рублей исполнение составило:</w:t>
      </w:r>
    </w:p>
    <w:p w:rsidR="00BF2B29" w:rsidRPr="001468C7" w:rsidRDefault="00BF2B29" w:rsidP="00BF2B29">
      <w:pPr>
        <w:ind w:firstLine="567"/>
        <w:jc w:val="both"/>
        <w:rPr>
          <w:sz w:val="28"/>
          <w:szCs w:val="28"/>
        </w:rPr>
      </w:pPr>
      <w:r w:rsidRPr="001468C7">
        <w:rPr>
          <w:sz w:val="28"/>
          <w:szCs w:val="28"/>
        </w:rPr>
        <w:t>- собственные доходы (закрепленные за бюджетом) 422,5 тыс. рублей из утвержденных 805,0 тыс. рублей, или 52,5%;</w:t>
      </w:r>
    </w:p>
    <w:p w:rsidR="00BF2B29" w:rsidRPr="001468C7" w:rsidRDefault="00BF2B29" w:rsidP="00BF2B29">
      <w:pPr>
        <w:ind w:firstLine="567"/>
        <w:jc w:val="both"/>
        <w:rPr>
          <w:sz w:val="28"/>
          <w:szCs w:val="28"/>
        </w:rPr>
      </w:pPr>
      <w:r w:rsidRPr="001468C7">
        <w:rPr>
          <w:sz w:val="28"/>
          <w:szCs w:val="28"/>
        </w:rPr>
        <w:t>- безвозмездные поступления (дотации, субсидии, субвенции, иные межбюджетные трансферты) 11 523,9тыс. рублей из утвержденных 18 458,1 тыс. рублей, или 62,4%.</w:t>
      </w:r>
    </w:p>
    <w:p w:rsidR="00BF2B29" w:rsidRPr="001468C7" w:rsidRDefault="00BF2B29" w:rsidP="00BF2B29">
      <w:pPr>
        <w:ind w:firstLine="540"/>
        <w:jc w:val="both"/>
        <w:rPr>
          <w:sz w:val="28"/>
          <w:szCs w:val="28"/>
        </w:rPr>
      </w:pPr>
      <w:r w:rsidRPr="001468C7">
        <w:rPr>
          <w:sz w:val="28"/>
          <w:szCs w:val="28"/>
        </w:rPr>
        <w:t>По структуре исполнения доля налоговых и неналоговых доходов бюджета в общем объеме доходов составила лишь 3,5%, безвозмездных поступлений 96,5%. Данный факт свидетельствует о значительной зависимости бюджета сельского поселения от сре</w:t>
      </w:r>
      <w:proofErr w:type="gramStart"/>
      <w:r w:rsidRPr="001468C7">
        <w:rPr>
          <w:sz w:val="28"/>
          <w:szCs w:val="28"/>
        </w:rPr>
        <w:t>дств др</w:t>
      </w:r>
      <w:proofErr w:type="gramEnd"/>
      <w:r w:rsidRPr="001468C7">
        <w:rPr>
          <w:sz w:val="28"/>
          <w:szCs w:val="28"/>
        </w:rPr>
        <w:t>угих бюджетов бюджетной системы.</w:t>
      </w:r>
    </w:p>
    <w:p w:rsidR="00BF2B29" w:rsidRPr="001468C7" w:rsidRDefault="00BF2B29" w:rsidP="00BF2B29">
      <w:pPr>
        <w:ind w:firstLine="567"/>
        <w:jc w:val="both"/>
        <w:rPr>
          <w:sz w:val="28"/>
          <w:szCs w:val="28"/>
        </w:rPr>
      </w:pPr>
      <w:r w:rsidRPr="001468C7">
        <w:rPr>
          <w:sz w:val="28"/>
          <w:szCs w:val="28"/>
        </w:rPr>
        <w:t>Из собственных доходов, выполненных на 52,5% [ниже нормативного уровня исполнения к годовым бюджетным назначениям на 22,5% (75,0-</w:t>
      </w:r>
      <w:r w:rsidRPr="001468C7">
        <w:rPr>
          <w:sz w:val="28"/>
          <w:szCs w:val="28"/>
        </w:rPr>
        <w:lastRenderedPageBreak/>
        <w:t>52,5)], исполнение поступивших в бюджет налоговых доходов в сумме 422,5 тыс. рублей составило:</w:t>
      </w:r>
    </w:p>
    <w:p w:rsidR="00BF2B29" w:rsidRPr="003852C9" w:rsidRDefault="00BF2B29" w:rsidP="00BF2B29">
      <w:pPr>
        <w:jc w:val="both"/>
        <w:rPr>
          <w:sz w:val="28"/>
          <w:szCs w:val="28"/>
        </w:rPr>
      </w:pPr>
      <w:proofErr w:type="spellStart"/>
      <w:r w:rsidRPr="003852C9">
        <w:rPr>
          <w:sz w:val="28"/>
          <w:szCs w:val="28"/>
        </w:rPr>
        <w:t>√</w:t>
      </w:r>
      <w:proofErr w:type="spellEnd"/>
      <w:r w:rsidRPr="003852C9">
        <w:rPr>
          <w:sz w:val="28"/>
          <w:szCs w:val="28"/>
        </w:rPr>
        <w:t xml:space="preserve"> налог на доходы с физических лиц 71,4,% к плану (утверждено 180,0 тыс. рублей, поступило 128,5 тыс. рублей; </w:t>
      </w:r>
      <w:r w:rsidRPr="003852C9">
        <w:rPr>
          <w:sz w:val="28"/>
        </w:rPr>
        <w:t>удельный вес в общем поступлении по собственным доходным источникам составляет 30,4%, доля в общем объеме доходов 1,1%</w:t>
      </w:r>
      <w:r w:rsidRPr="003852C9">
        <w:rPr>
          <w:sz w:val="28"/>
          <w:szCs w:val="28"/>
        </w:rPr>
        <w:t>);</w:t>
      </w:r>
    </w:p>
    <w:p w:rsidR="00BF2B29" w:rsidRPr="003852C9" w:rsidRDefault="00BF2B29" w:rsidP="00BF2B29">
      <w:pPr>
        <w:jc w:val="both"/>
        <w:rPr>
          <w:sz w:val="28"/>
          <w:szCs w:val="28"/>
        </w:rPr>
      </w:pPr>
      <w:proofErr w:type="spellStart"/>
      <w:r w:rsidRPr="003852C9">
        <w:rPr>
          <w:sz w:val="28"/>
          <w:szCs w:val="28"/>
        </w:rPr>
        <w:t>√</w:t>
      </w:r>
      <w:proofErr w:type="spellEnd"/>
      <w:r w:rsidRPr="003852C9">
        <w:rPr>
          <w:sz w:val="28"/>
          <w:szCs w:val="28"/>
        </w:rPr>
        <w:t xml:space="preserve"> единый сельскохозяйственный налог 100,6% к плану (утверждено 36,0 тыс. рублей, поступило 36,2 тыс. рублей</w:t>
      </w:r>
      <w:r w:rsidRPr="003852C9">
        <w:rPr>
          <w:sz w:val="28"/>
        </w:rPr>
        <w:t xml:space="preserve"> удельный вес в общем поступлении по собственным доходным источникам составляет 8,6%, доля в общем объеме доходов 0,3%</w:t>
      </w:r>
      <w:r w:rsidRPr="003852C9">
        <w:rPr>
          <w:sz w:val="28"/>
          <w:szCs w:val="28"/>
        </w:rPr>
        <w:t>);</w:t>
      </w:r>
    </w:p>
    <w:p w:rsidR="00BF2B29" w:rsidRPr="003852C9" w:rsidRDefault="00BF2B29" w:rsidP="00BF2B29">
      <w:pPr>
        <w:jc w:val="both"/>
        <w:rPr>
          <w:sz w:val="28"/>
          <w:szCs w:val="28"/>
        </w:rPr>
      </w:pPr>
      <w:proofErr w:type="spellStart"/>
      <w:r w:rsidRPr="003852C9">
        <w:rPr>
          <w:sz w:val="28"/>
          <w:szCs w:val="28"/>
        </w:rPr>
        <w:t>√</w:t>
      </w:r>
      <w:proofErr w:type="spellEnd"/>
      <w:r w:rsidRPr="003852C9">
        <w:rPr>
          <w:sz w:val="28"/>
          <w:szCs w:val="28"/>
        </w:rPr>
        <w:t xml:space="preserve"> налоги на имущество 36,3% к плану [ниже нормативного уровня исполнения к годовым бюджетным назначениям на 38,7% (75,0-36,3)], (утверждено 571,0 тыс. рублей, поступило 207,1 тыс. рублей; </w:t>
      </w:r>
      <w:r w:rsidRPr="003852C9">
        <w:rPr>
          <w:sz w:val="28"/>
        </w:rPr>
        <w:t xml:space="preserve">удельный вес в общем поступлении по собственным доходным источникам составляет 49,0%; доля общем объеме доходов 1,7%), </w:t>
      </w:r>
      <w:r w:rsidRPr="003852C9">
        <w:rPr>
          <w:sz w:val="28"/>
          <w:szCs w:val="28"/>
        </w:rPr>
        <w:t>в том числе:</w:t>
      </w:r>
    </w:p>
    <w:p w:rsidR="00BF2B29" w:rsidRPr="003852C9" w:rsidRDefault="00BF2B29" w:rsidP="00BF2B29">
      <w:pPr>
        <w:jc w:val="both"/>
        <w:rPr>
          <w:sz w:val="28"/>
          <w:szCs w:val="28"/>
        </w:rPr>
      </w:pPr>
      <w:r w:rsidRPr="003852C9">
        <w:rPr>
          <w:sz w:val="28"/>
          <w:szCs w:val="28"/>
        </w:rPr>
        <w:t xml:space="preserve">- налог на имущество физических лиц всего 3,4% к плану </w:t>
      </w:r>
      <w:r w:rsidRPr="003852C9">
        <w:rPr>
          <w:i/>
          <w:sz w:val="28"/>
          <w:szCs w:val="28"/>
        </w:rPr>
        <w:t>[ниже нормативного уровня исполнения к годовым бюджетным назначениям на 71,6% (75,0-3,4)],</w:t>
      </w:r>
      <w:r w:rsidRPr="003852C9">
        <w:rPr>
          <w:sz w:val="28"/>
          <w:szCs w:val="28"/>
        </w:rPr>
        <w:t xml:space="preserve"> (утверждено 189,0 тыс. рублей, поступило всего 6,4 тыс. рублей; </w:t>
      </w:r>
      <w:r w:rsidRPr="003852C9">
        <w:rPr>
          <w:sz w:val="28"/>
        </w:rPr>
        <w:t>удельный вес в общем поступлении по собственным доходным источникам составляет 1,5%, доля в общем объеме доходов 0,05%</w:t>
      </w:r>
      <w:r w:rsidRPr="003852C9">
        <w:rPr>
          <w:sz w:val="28"/>
          <w:szCs w:val="28"/>
        </w:rPr>
        <w:t>);</w:t>
      </w:r>
    </w:p>
    <w:p w:rsidR="00BF2B29" w:rsidRPr="003852C9" w:rsidRDefault="00BF2B29" w:rsidP="00BF2B29">
      <w:pPr>
        <w:jc w:val="both"/>
        <w:rPr>
          <w:sz w:val="28"/>
          <w:szCs w:val="28"/>
        </w:rPr>
      </w:pPr>
      <w:r w:rsidRPr="003852C9">
        <w:rPr>
          <w:sz w:val="28"/>
          <w:szCs w:val="28"/>
        </w:rPr>
        <w:t xml:space="preserve">- земельный налог с организаций 58,7% к плану (утверждено 247,0 тыс. рублей, поступило 145,0 тыс. рублей; </w:t>
      </w:r>
      <w:r w:rsidRPr="003852C9">
        <w:rPr>
          <w:sz w:val="28"/>
        </w:rPr>
        <w:t>удельный вес в общем поступлении по собственным доходным источникам составляет 34,3%</w:t>
      </w:r>
      <w:r w:rsidRPr="003852C9">
        <w:rPr>
          <w:sz w:val="28"/>
          <w:szCs w:val="28"/>
        </w:rPr>
        <w:t>, доля в общем объеме доходов 1,2%);</w:t>
      </w:r>
    </w:p>
    <w:p w:rsidR="00BF2B29" w:rsidRPr="003852C9" w:rsidRDefault="00BF2B29" w:rsidP="00BF2B29">
      <w:pPr>
        <w:jc w:val="both"/>
        <w:rPr>
          <w:sz w:val="28"/>
          <w:szCs w:val="28"/>
        </w:rPr>
      </w:pPr>
      <w:r w:rsidRPr="003852C9">
        <w:rPr>
          <w:sz w:val="28"/>
          <w:szCs w:val="28"/>
        </w:rPr>
        <w:t xml:space="preserve">- земельный налог с физических лиц 41,2% к плану </w:t>
      </w:r>
      <w:r w:rsidRPr="003852C9">
        <w:rPr>
          <w:i/>
          <w:sz w:val="28"/>
          <w:szCs w:val="28"/>
        </w:rPr>
        <w:t>[ниже нормативного уровня исполнения к годовым бюджетным назначениям на 33,8% (75,0-41,2)],</w:t>
      </w:r>
      <w:r w:rsidRPr="003852C9">
        <w:rPr>
          <w:sz w:val="28"/>
          <w:szCs w:val="28"/>
        </w:rPr>
        <w:t xml:space="preserve"> (утверждено 135,0 тыс. рублей, поступило 55,6 тыс. рублей; </w:t>
      </w:r>
      <w:r w:rsidRPr="003852C9">
        <w:rPr>
          <w:sz w:val="28"/>
        </w:rPr>
        <w:t>удельный вес в общем поступлении по собственным доходным источникам составляет 13,2%, доля в общем объеме доходов 0,5%</w:t>
      </w:r>
      <w:r w:rsidRPr="003852C9">
        <w:rPr>
          <w:sz w:val="28"/>
          <w:szCs w:val="28"/>
        </w:rPr>
        <w:t>).</w:t>
      </w:r>
    </w:p>
    <w:p w:rsidR="00BF2B29" w:rsidRPr="003852C9" w:rsidRDefault="00BF2B29" w:rsidP="00BF2B29">
      <w:pPr>
        <w:ind w:firstLine="567"/>
        <w:jc w:val="both"/>
        <w:rPr>
          <w:sz w:val="28"/>
          <w:szCs w:val="28"/>
        </w:rPr>
      </w:pPr>
      <w:r w:rsidRPr="003852C9">
        <w:rPr>
          <w:sz w:val="28"/>
          <w:szCs w:val="28"/>
        </w:rPr>
        <w:t>исполнение неналоговых доходов: поступило доходов от денежных взысканий (штрафов) 30,0 тыс. рублей (такие доходы не планировались), удельный вес в общем поступлении по собственным доходным источникам 7,1%.</w:t>
      </w:r>
    </w:p>
    <w:p w:rsidR="00BF2B29" w:rsidRPr="003852C9" w:rsidRDefault="00BF2B29" w:rsidP="00BF2B29">
      <w:pPr>
        <w:ind w:firstLine="567"/>
        <w:jc w:val="both"/>
        <w:rPr>
          <w:sz w:val="28"/>
          <w:szCs w:val="28"/>
        </w:rPr>
      </w:pPr>
      <w:r w:rsidRPr="003852C9">
        <w:rPr>
          <w:sz w:val="28"/>
          <w:szCs w:val="28"/>
        </w:rPr>
        <w:t>Из поступивших безвозмездных поступлений (дотации, субвенции, субсидии, иные межбюджетные трансферты) в сумме 11 523,9 тыс. рублей, или 62,4% к плану, составили:</w:t>
      </w:r>
    </w:p>
    <w:p w:rsidR="00BF2B29" w:rsidRPr="003852C9" w:rsidRDefault="00BF2B29" w:rsidP="00BF2B29">
      <w:pPr>
        <w:jc w:val="both"/>
        <w:rPr>
          <w:sz w:val="28"/>
          <w:szCs w:val="28"/>
        </w:rPr>
      </w:pPr>
      <w:proofErr w:type="spellStart"/>
      <w:r w:rsidRPr="003852C9">
        <w:rPr>
          <w:sz w:val="28"/>
          <w:szCs w:val="28"/>
        </w:rPr>
        <w:t>√</w:t>
      </w:r>
      <w:proofErr w:type="spellEnd"/>
      <w:r w:rsidRPr="003852C9">
        <w:rPr>
          <w:sz w:val="28"/>
          <w:szCs w:val="28"/>
        </w:rPr>
        <w:t xml:space="preserve"> дотации 75,5% к плану (утверждено 8 793,2 тыс. рублей, поступило 6 634,9 тыс. рублей,</w:t>
      </w:r>
      <w:r w:rsidRPr="003852C9">
        <w:rPr>
          <w:sz w:val="28"/>
        </w:rPr>
        <w:t xml:space="preserve"> удельный вес в безвозмездных поступлениях составляют 57,6%, удельный вес в общем объеме доходов 55,5%</w:t>
      </w:r>
      <w:r w:rsidRPr="003852C9">
        <w:rPr>
          <w:sz w:val="28"/>
          <w:szCs w:val="28"/>
        </w:rPr>
        <w:t>);</w:t>
      </w:r>
    </w:p>
    <w:p w:rsidR="00BF2B29" w:rsidRPr="003852C9" w:rsidRDefault="00BF2B29" w:rsidP="00BF2B29">
      <w:pPr>
        <w:jc w:val="both"/>
        <w:rPr>
          <w:sz w:val="28"/>
          <w:szCs w:val="28"/>
        </w:rPr>
      </w:pPr>
      <w:proofErr w:type="spellStart"/>
      <w:r w:rsidRPr="003852C9">
        <w:rPr>
          <w:sz w:val="28"/>
          <w:szCs w:val="28"/>
        </w:rPr>
        <w:t>√</w:t>
      </w:r>
      <w:proofErr w:type="spellEnd"/>
      <w:r w:rsidRPr="003852C9">
        <w:rPr>
          <w:sz w:val="28"/>
          <w:szCs w:val="28"/>
        </w:rPr>
        <w:t xml:space="preserve"> субсидии 56,5% к плану (утверждено 6 939,1 тыс. рублей, поступило 3 920,3 тыс. рублей,</w:t>
      </w:r>
      <w:r w:rsidRPr="003852C9">
        <w:rPr>
          <w:sz w:val="28"/>
        </w:rPr>
        <w:t xml:space="preserve"> удельный вес в безвозмездных поступлениях составляют 34,0%, удельный вес в общем объеме доходов 32,8%</w:t>
      </w:r>
      <w:r w:rsidRPr="003852C9">
        <w:rPr>
          <w:sz w:val="28"/>
          <w:szCs w:val="28"/>
        </w:rPr>
        <w:t>);</w:t>
      </w:r>
    </w:p>
    <w:p w:rsidR="00BF2B29" w:rsidRPr="003852C9" w:rsidRDefault="00BF2B29" w:rsidP="00BF2B29">
      <w:pPr>
        <w:jc w:val="both"/>
        <w:rPr>
          <w:sz w:val="28"/>
          <w:szCs w:val="28"/>
        </w:rPr>
      </w:pPr>
      <w:proofErr w:type="spellStart"/>
      <w:r w:rsidRPr="003852C9">
        <w:rPr>
          <w:sz w:val="28"/>
          <w:szCs w:val="28"/>
        </w:rPr>
        <w:t>√</w:t>
      </w:r>
      <w:proofErr w:type="spellEnd"/>
      <w:r w:rsidRPr="003852C9">
        <w:rPr>
          <w:sz w:val="28"/>
          <w:szCs w:val="28"/>
        </w:rPr>
        <w:t xml:space="preserve"> субвенции 66,3% к плану (утверждено 95,5 тыс. рублей, поступило 63,3 тыс. рублей,</w:t>
      </w:r>
      <w:r w:rsidRPr="003852C9">
        <w:rPr>
          <w:sz w:val="28"/>
        </w:rPr>
        <w:t xml:space="preserve"> удельный вес в безвозмездных поступлениях составляют 0,5%</w:t>
      </w:r>
      <w:r w:rsidRPr="003852C9">
        <w:rPr>
          <w:sz w:val="28"/>
          <w:szCs w:val="28"/>
        </w:rPr>
        <w:t>);</w:t>
      </w:r>
    </w:p>
    <w:p w:rsidR="00BF2B29" w:rsidRPr="007D4B1B" w:rsidRDefault="00BF2B29" w:rsidP="00BF2B29">
      <w:pPr>
        <w:jc w:val="both"/>
        <w:rPr>
          <w:sz w:val="28"/>
          <w:szCs w:val="28"/>
        </w:rPr>
      </w:pPr>
      <w:proofErr w:type="spellStart"/>
      <w:r w:rsidRPr="003852C9">
        <w:rPr>
          <w:sz w:val="28"/>
          <w:szCs w:val="28"/>
        </w:rPr>
        <w:lastRenderedPageBreak/>
        <w:t>√</w:t>
      </w:r>
      <w:proofErr w:type="spellEnd"/>
      <w:r w:rsidRPr="003852C9">
        <w:rPr>
          <w:sz w:val="28"/>
          <w:szCs w:val="28"/>
        </w:rPr>
        <w:t xml:space="preserve"> иные межбюджетные трансферты 34,4% к плану (утверждено 2 630,3 тыс. рублей, поступало 905,4 тыс. рублей, </w:t>
      </w:r>
      <w:r w:rsidRPr="003852C9">
        <w:rPr>
          <w:sz w:val="28"/>
        </w:rPr>
        <w:t>удельный вес в безвозмездных поступлениях составляют 7,9%, удельные вес в общем объеме доходов 7,6%</w:t>
      </w:r>
      <w:r w:rsidRPr="003852C9">
        <w:rPr>
          <w:sz w:val="28"/>
          <w:szCs w:val="28"/>
        </w:rPr>
        <w:t>).</w:t>
      </w:r>
    </w:p>
    <w:p w:rsidR="00BF2B29" w:rsidRPr="00BF2B29" w:rsidRDefault="00BF2B29" w:rsidP="00BF2B29">
      <w:pPr>
        <w:jc w:val="center"/>
        <w:rPr>
          <w:bCs/>
          <w:sz w:val="14"/>
          <w:szCs w:val="14"/>
        </w:rPr>
      </w:pPr>
    </w:p>
    <w:p w:rsidR="00BF2B29" w:rsidRPr="00771870" w:rsidRDefault="00BF2B29" w:rsidP="00BF2B29">
      <w:pPr>
        <w:jc w:val="center"/>
        <w:rPr>
          <w:b/>
          <w:bCs/>
        </w:rPr>
      </w:pPr>
      <w:r w:rsidRPr="00771870">
        <w:rPr>
          <w:b/>
          <w:bCs/>
        </w:rPr>
        <w:t>Исполнение расходной части местного бюд</w:t>
      </w:r>
      <w:r>
        <w:rPr>
          <w:b/>
          <w:bCs/>
        </w:rPr>
        <w:t>жета</w:t>
      </w:r>
    </w:p>
    <w:p w:rsidR="00BF2B29" w:rsidRPr="00771870" w:rsidRDefault="00BF2B29" w:rsidP="00BF2B29">
      <w:pPr>
        <w:ind w:firstLine="567"/>
        <w:jc w:val="both"/>
        <w:rPr>
          <w:sz w:val="14"/>
          <w:szCs w:val="14"/>
        </w:rPr>
      </w:pPr>
    </w:p>
    <w:p w:rsidR="00BF2B29" w:rsidRDefault="00BF2B29" w:rsidP="00BF2B29">
      <w:pPr>
        <w:ind w:firstLine="567"/>
        <w:jc w:val="both"/>
        <w:rPr>
          <w:sz w:val="28"/>
          <w:szCs w:val="28"/>
        </w:rPr>
      </w:pPr>
      <w:r w:rsidRPr="00AE2267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AE2267">
        <w:rPr>
          <w:sz w:val="28"/>
          <w:szCs w:val="28"/>
        </w:rPr>
        <w:t xml:space="preserve"> 2020 года расходы бюджета сельского поселения </w:t>
      </w:r>
      <w:proofErr w:type="spellStart"/>
      <w:r w:rsidRPr="00AE2267">
        <w:rPr>
          <w:sz w:val="28"/>
          <w:szCs w:val="28"/>
        </w:rPr>
        <w:t>Енангское</w:t>
      </w:r>
      <w:proofErr w:type="spellEnd"/>
      <w:r w:rsidRPr="00AE2267">
        <w:rPr>
          <w:sz w:val="28"/>
          <w:szCs w:val="28"/>
        </w:rPr>
        <w:t xml:space="preserve"> </w:t>
      </w:r>
      <w:r w:rsidRPr="002401BA">
        <w:rPr>
          <w:sz w:val="28"/>
          <w:szCs w:val="28"/>
        </w:rPr>
        <w:t xml:space="preserve">исполнены в сумме 10 753,5 тыс. рублей или 55,8% к утвержденным годовым бюджетным назначениям 19 263,1 тыс. рублей </w:t>
      </w:r>
      <w:r w:rsidRPr="002401BA">
        <w:rPr>
          <w:i/>
          <w:sz w:val="28"/>
          <w:szCs w:val="28"/>
        </w:rPr>
        <w:t>[ниже нормативного уровня исполнения к годовым бюджетным назначениям на 19,2% (75,0-55,8)]</w:t>
      </w:r>
      <w:r w:rsidRPr="002401BA">
        <w:rPr>
          <w:sz w:val="28"/>
          <w:szCs w:val="28"/>
        </w:rPr>
        <w:t>.</w:t>
      </w:r>
    </w:p>
    <w:p w:rsidR="00BF2B29" w:rsidRDefault="00BF2B29" w:rsidP="00BF2B29">
      <w:pPr>
        <w:ind w:firstLine="567"/>
        <w:jc w:val="both"/>
        <w:rPr>
          <w:sz w:val="28"/>
          <w:szCs w:val="28"/>
        </w:rPr>
      </w:pPr>
      <w:r w:rsidRPr="002E64EC">
        <w:rPr>
          <w:sz w:val="28"/>
          <w:szCs w:val="28"/>
        </w:rPr>
        <w:t>В стр</w:t>
      </w:r>
      <w:r>
        <w:rPr>
          <w:sz w:val="28"/>
          <w:szCs w:val="28"/>
        </w:rPr>
        <w:t xml:space="preserve">уктуре расходов бюджета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удельный вес </w:t>
      </w:r>
      <w:r w:rsidRPr="002E64EC">
        <w:rPr>
          <w:sz w:val="28"/>
          <w:szCs w:val="28"/>
        </w:rPr>
        <w:t>по</w:t>
      </w:r>
      <w:r>
        <w:rPr>
          <w:sz w:val="28"/>
          <w:szCs w:val="28"/>
        </w:rPr>
        <w:t> разделам составил</w:t>
      </w:r>
      <w:r w:rsidRPr="002E64EC">
        <w:rPr>
          <w:sz w:val="28"/>
          <w:szCs w:val="28"/>
        </w:rPr>
        <w:t>:</w:t>
      </w:r>
    </w:p>
    <w:p w:rsidR="00BF2B29" w:rsidRPr="00DA75E6" w:rsidRDefault="00BF2B29" w:rsidP="00BF2B29">
      <w:pPr>
        <w:jc w:val="both"/>
        <w:rPr>
          <w:sz w:val="28"/>
          <w:szCs w:val="28"/>
        </w:rPr>
      </w:pPr>
      <w:r w:rsidRPr="00DA75E6">
        <w:rPr>
          <w:sz w:val="28"/>
          <w:szCs w:val="28"/>
        </w:rPr>
        <w:t>– «Культура, кинематография» 47,3% (5 083,0 тыс. рублей);</w:t>
      </w:r>
    </w:p>
    <w:p w:rsidR="00BF2B29" w:rsidRPr="00DA75E6" w:rsidRDefault="00BF2B29" w:rsidP="00BF2B29">
      <w:pPr>
        <w:jc w:val="both"/>
        <w:rPr>
          <w:sz w:val="28"/>
          <w:szCs w:val="28"/>
        </w:rPr>
      </w:pPr>
      <w:r w:rsidRPr="00DA75E6">
        <w:rPr>
          <w:sz w:val="28"/>
          <w:szCs w:val="28"/>
        </w:rPr>
        <w:t>– «Общегосударственные вопросы» 33,2% (3 569,5 тыс. рублей);</w:t>
      </w:r>
    </w:p>
    <w:p w:rsidR="00BF2B29" w:rsidRPr="00DA75E6" w:rsidRDefault="00BF2B29" w:rsidP="00BF2B29">
      <w:pPr>
        <w:jc w:val="both"/>
        <w:rPr>
          <w:sz w:val="28"/>
          <w:szCs w:val="28"/>
        </w:rPr>
      </w:pPr>
      <w:r w:rsidRPr="00DA75E6">
        <w:rPr>
          <w:sz w:val="28"/>
          <w:szCs w:val="28"/>
        </w:rPr>
        <w:t>– «Жилищно-коммунальное хозяйство» 9,0% (971,1 тыс. рублей);</w:t>
      </w:r>
    </w:p>
    <w:p w:rsidR="00BF2B29" w:rsidRPr="00DA75E6" w:rsidRDefault="00BF2B29" w:rsidP="00BF2B29">
      <w:pPr>
        <w:jc w:val="both"/>
        <w:rPr>
          <w:sz w:val="28"/>
          <w:szCs w:val="28"/>
        </w:rPr>
      </w:pPr>
      <w:r w:rsidRPr="00DA75E6">
        <w:rPr>
          <w:sz w:val="28"/>
          <w:szCs w:val="28"/>
        </w:rPr>
        <w:t>– «Национальная экономика» 8,2% (880,6 тыс. рублей);</w:t>
      </w:r>
    </w:p>
    <w:p w:rsidR="00BF2B29" w:rsidRPr="00DA75E6" w:rsidRDefault="00BF2B29" w:rsidP="00BF2B29">
      <w:pPr>
        <w:jc w:val="both"/>
        <w:rPr>
          <w:sz w:val="28"/>
          <w:szCs w:val="28"/>
        </w:rPr>
      </w:pPr>
      <w:r w:rsidRPr="00DA75E6">
        <w:rPr>
          <w:sz w:val="28"/>
          <w:szCs w:val="28"/>
        </w:rPr>
        <w:t>- «Социальная политика» 1,7% (187,9 тыс. рублей);</w:t>
      </w:r>
    </w:p>
    <w:p w:rsidR="00BF2B29" w:rsidRPr="00DA75E6" w:rsidRDefault="00BF2B29" w:rsidP="00BF2B29">
      <w:pPr>
        <w:jc w:val="both"/>
        <w:rPr>
          <w:sz w:val="28"/>
          <w:szCs w:val="28"/>
        </w:rPr>
      </w:pPr>
      <w:r w:rsidRPr="00DA75E6">
        <w:rPr>
          <w:sz w:val="28"/>
          <w:szCs w:val="28"/>
        </w:rPr>
        <w:t>– «Национальная оборона» 0,6% (61,3 тыс. рублей).</w:t>
      </w:r>
    </w:p>
    <w:p w:rsidR="00BF2B29" w:rsidRPr="00DA75E6" w:rsidRDefault="00BF2B29" w:rsidP="00BF2B29">
      <w:pPr>
        <w:ind w:firstLine="567"/>
        <w:jc w:val="both"/>
        <w:rPr>
          <w:sz w:val="28"/>
          <w:szCs w:val="28"/>
        </w:rPr>
      </w:pPr>
      <w:r w:rsidRPr="00DA75E6">
        <w:rPr>
          <w:sz w:val="28"/>
          <w:szCs w:val="28"/>
        </w:rPr>
        <w:t>Диапазон исполнения расходов от 0 до 66,6%. Исполнение расходов к годовым бюджетным назначениям по всем разделам классификации расходов ниже нормативного уровня исполнения.</w:t>
      </w:r>
    </w:p>
    <w:p w:rsidR="00BF2B29" w:rsidRDefault="00BF2B29" w:rsidP="00BF2B29">
      <w:pPr>
        <w:ind w:firstLine="567"/>
        <w:jc w:val="both"/>
        <w:rPr>
          <w:sz w:val="28"/>
          <w:szCs w:val="28"/>
        </w:rPr>
      </w:pPr>
      <w:r w:rsidRPr="002401BA">
        <w:rPr>
          <w:sz w:val="28"/>
          <w:szCs w:val="28"/>
        </w:rPr>
        <w:t>Не производилось фин</w:t>
      </w:r>
      <w:r>
        <w:rPr>
          <w:sz w:val="28"/>
          <w:szCs w:val="28"/>
        </w:rPr>
        <w:t>ансирование расходов по разделам</w:t>
      </w:r>
      <w:r w:rsidRPr="002401BA">
        <w:rPr>
          <w:sz w:val="28"/>
          <w:szCs w:val="28"/>
        </w:rPr>
        <w:t xml:space="preserve"> «Национальная безопасность и правоохранительная деятельность», «Образование», «Физическая культура и спорт».</w:t>
      </w:r>
    </w:p>
    <w:p w:rsidR="00BF2B29" w:rsidRPr="00FB1A8B" w:rsidRDefault="00BF2B29" w:rsidP="00BF2B29">
      <w:pPr>
        <w:ind w:firstLine="567"/>
        <w:jc w:val="both"/>
        <w:rPr>
          <w:sz w:val="14"/>
          <w:szCs w:val="14"/>
        </w:rPr>
      </w:pPr>
    </w:p>
    <w:p w:rsidR="00BF2B29" w:rsidRDefault="00BF2B29" w:rsidP="00BF2B29">
      <w:pPr>
        <w:tabs>
          <w:tab w:val="left" w:pos="3969"/>
        </w:tabs>
        <w:ind w:firstLine="567"/>
        <w:jc w:val="center"/>
        <w:rPr>
          <w:b/>
        </w:rPr>
      </w:pPr>
      <w:r w:rsidRPr="009C554C">
        <w:rPr>
          <w:b/>
        </w:rPr>
        <w:t>Источники финансирования дефицита бюджета</w:t>
      </w:r>
    </w:p>
    <w:p w:rsidR="00BF2B29" w:rsidRPr="00BF2B29" w:rsidRDefault="00BF2B29" w:rsidP="00BF2B29">
      <w:pPr>
        <w:tabs>
          <w:tab w:val="left" w:pos="3969"/>
        </w:tabs>
        <w:ind w:firstLine="567"/>
        <w:jc w:val="center"/>
        <w:rPr>
          <w:sz w:val="14"/>
          <w:szCs w:val="14"/>
        </w:rPr>
      </w:pPr>
    </w:p>
    <w:p w:rsidR="00BF2B29" w:rsidRPr="003E193A" w:rsidRDefault="00BF2B29" w:rsidP="00BF2B29">
      <w:pPr>
        <w:ind w:firstLine="709"/>
        <w:jc w:val="both"/>
        <w:rPr>
          <w:sz w:val="28"/>
          <w:szCs w:val="28"/>
        </w:rPr>
      </w:pPr>
      <w:r w:rsidRPr="003E193A">
        <w:rPr>
          <w:sz w:val="28"/>
          <w:szCs w:val="28"/>
        </w:rPr>
        <w:t xml:space="preserve">Бюджет сельского поселения </w:t>
      </w:r>
      <w:proofErr w:type="spellStart"/>
      <w:r w:rsidRPr="003E193A">
        <w:rPr>
          <w:sz w:val="28"/>
          <w:szCs w:val="28"/>
        </w:rPr>
        <w:t>Енангское</w:t>
      </w:r>
      <w:proofErr w:type="spellEnd"/>
      <w:r w:rsidRPr="003E193A">
        <w:rPr>
          <w:sz w:val="28"/>
          <w:szCs w:val="28"/>
        </w:rPr>
        <w:t xml:space="preserve"> за 9 месяцев 2020 года исполнен с </w:t>
      </w:r>
      <w:proofErr w:type="spellStart"/>
      <w:r w:rsidRPr="003E193A">
        <w:rPr>
          <w:sz w:val="28"/>
          <w:szCs w:val="28"/>
        </w:rPr>
        <w:t>профицитом</w:t>
      </w:r>
      <w:proofErr w:type="spellEnd"/>
      <w:r w:rsidRPr="003E193A">
        <w:rPr>
          <w:sz w:val="28"/>
          <w:szCs w:val="28"/>
        </w:rPr>
        <w:t xml:space="preserve"> в сумме 1 193,0 тыс. рублей.</w:t>
      </w:r>
    </w:p>
    <w:p w:rsidR="00BF2B29" w:rsidRPr="009C554C" w:rsidRDefault="00BF2B29" w:rsidP="00BF2B29">
      <w:pPr>
        <w:ind w:firstLine="709"/>
        <w:jc w:val="both"/>
        <w:rPr>
          <w:sz w:val="28"/>
          <w:szCs w:val="28"/>
        </w:rPr>
      </w:pPr>
      <w:r w:rsidRPr="003E193A">
        <w:rPr>
          <w:sz w:val="28"/>
          <w:szCs w:val="28"/>
        </w:rPr>
        <w:t>Источниками финансирования дефицита бюджета является изменение остатков средств на счетах по учету средств бюджета.</w:t>
      </w:r>
    </w:p>
    <w:p w:rsidR="00BF2B29" w:rsidRPr="001A764C" w:rsidRDefault="00BF2B29" w:rsidP="00BF2B29">
      <w:pPr>
        <w:ind w:firstLine="567"/>
        <w:jc w:val="center"/>
        <w:rPr>
          <w:sz w:val="14"/>
          <w:szCs w:val="14"/>
        </w:rPr>
      </w:pPr>
    </w:p>
    <w:p w:rsidR="00BF2B29" w:rsidRDefault="00BF2B29" w:rsidP="00BF2B29">
      <w:pPr>
        <w:ind w:firstLine="567"/>
        <w:jc w:val="center"/>
        <w:rPr>
          <w:b/>
        </w:rPr>
      </w:pPr>
      <w:r w:rsidRPr="007F23B0">
        <w:rPr>
          <w:b/>
        </w:rPr>
        <w:t>Выводы</w:t>
      </w:r>
    </w:p>
    <w:p w:rsidR="00BF2B29" w:rsidRPr="002C1751" w:rsidRDefault="00BF2B29" w:rsidP="00BF2B29">
      <w:pPr>
        <w:ind w:firstLine="567"/>
        <w:jc w:val="center"/>
        <w:rPr>
          <w:b/>
          <w:sz w:val="14"/>
          <w:szCs w:val="14"/>
        </w:rPr>
      </w:pPr>
    </w:p>
    <w:p w:rsidR="00BF2B29" w:rsidRPr="00AE2267" w:rsidRDefault="00BF2B29" w:rsidP="00BF2B29">
      <w:pPr>
        <w:shd w:val="clear" w:color="auto" w:fill="FFFFFF"/>
        <w:ind w:firstLine="567"/>
        <w:jc w:val="both"/>
        <w:rPr>
          <w:sz w:val="28"/>
          <w:szCs w:val="28"/>
        </w:rPr>
      </w:pPr>
      <w:r w:rsidRPr="00AE2267">
        <w:rPr>
          <w:sz w:val="28"/>
          <w:szCs w:val="28"/>
        </w:rPr>
        <w:t xml:space="preserve">Проверка и анализ представленного </w:t>
      </w:r>
      <w:r>
        <w:rPr>
          <w:sz w:val="28"/>
          <w:szCs w:val="28"/>
        </w:rPr>
        <w:t xml:space="preserve">отчета об исполнении бюджета сельского поселения </w:t>
      </w:r>
      <w:proofErr w:type="spellStart"/>
      <w:r w:rsidRPr="00AE2267">
        <w:rPr>
          <w:sz w:val="28"/>
          <w:szCs w:val="28"/>
        </w:rPr>
        <w:t>Енангское</w:t>
      </w:r>
      <w:proofErr w:type="spellEnd"/>
      <w:r w:rsidRPr="00AE2267">
        <w:rPr>
          <w:sz w:val="28"/>
          <w:szCs w:val="28"/>
        </w:rPr>
        <w:t xml:space="preserve"> за </w:t>
      </w:r>
      <w:r>
        <w:rPr>
          <w:sz w:val="28"/>
          <w:szCs w:val="28"/>
        </w:rPr>
        <w:t>9 месяцев</w:t>
      </w:r>
      <w:r w:rsidRPr="00AE2267">
        <w:rPr>
          <w:sz w:val="28"/>
          <w:szCs w:val="28"/>
        </w:rPr>
        <w:t xml:space="preserve"> 2020 года позволяет сделать заключение:</w:t>
      </w:r>
    </w:p>
    <w:p w:rsidR="00BF2B29" w:rsidRPr="00AE2267" w:rsidRDefault="00BF2B29" w:rsidP="00BF2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2267">
        <w:rPr>
          <w:sz w:val="28"/>
          <w:szCs w:val="28"/>
        </w:rPr>
        <w:t xml:space="preserve">1. Отчет подготовлен в рамках полномочий администрации сельского поселения </w:t>
      </w:r>
      <w:proofErr w:type="spellStart"/>
      <w:r w:rsidRPr="00AE2267">
        <w:rPr>
          <w:sz w:val="28"/>
          <w:szCs w:val="28"/>
        </w:rPr>
        <w:t>Енангское</w:t>
      </w:r>
      <w:proofErr w:type="spellEnd"/>
      <w:r w:rsidRPr="00AE2267">
        <w:rPr>
          <w:sz w:val="28"/>
          <w:szCs w:val="28"/>
        </w:rPr>
        <w:t>.</w:t>
      </w:r>
    </w:p>
    <w:p w:rsidR="00BF2B29" w:rsidRPr="00B8003C" w:rsidRDefault="00BF2B29" w:rsidP="00BF2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8003C">
        <w:rPr>
          <w:sz w:val="28"/>
          <w:szCs w:val="28"/>
        </w:rPr>
        <w:t xml:space="preserve">2. В представленном отчете плановые показатели соответствуют цифровым показателям, утвержденным решением о бюджете в действующей редакции </w:t>
      </w:r>
      <w:r w:rsidRPr="00B8003C">
        <w:rPr>
          <w:color w:val="000000"/>
          <w:sz w:val="28"/>
          <w:szCs w:val="28"/>
        </w:rPr>
        <w:t>от 30.09.2020 № 14.</w:t>
      </w:r>
    </w:p>
    <w:p w:rsidR="00BF2B29" w:rsidRPr="00F20F78" w:rsidRDefault="00BF2B29" w:rsidP="00BF2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0F78">
        <w:rPr>
          <w:sz w:val="28"/>
          <w:szCs w:val="28"/>
        </w:rPr>
        <w:t xml:space="preserve">3. За 9 месяцев 2020 года в бюджет сельского поселения </w:t>
      </w:r>
      <w:proofErr w:type="spellStart"/>
      <w:r w:rsidRPr="00F20F78">
        <w:rPr>
          <w:sz w:val="28"/>
          <w:szCs w:val="28"/>
        </w:rPr>
        <w:t>Енангское</w:t>
      </w:r>
      <w:proofErr w:type="spellEnd"/>
      <w:r w:rsidRPr="00F20F78">
        <w:rPr>
          <w:sz w:val="28"/>
          <w:szCs w:val="28"/>
        </w:rPr>
        <w:t xml:space="preserve"> поступило доходов в объеме 11 946,4 тыс. рублей или 62,0% от планового показателя [ниже нормативного уровня исполнения (</w:t>
      </w:r>
      <w:r>
        <w:rPr>
          <w:sz w:val="28"/>
          <w:szCs w:val="28"/>
        </w:rPr>
        <w:t>менее 75</w:t>
      </w:r>
      <w:r w:rsidRPr="00F20F78">
        <w:rPr>
          <w:sz w:val="28"/>
          <w:szCs w:val="28"/>
        </w:rPr>
        <w:t>,0%)], в том числе:</w:t>
      </w:r>
    </w:p>
    <w:p w:rsidR="00BF2B29" w:rsidRPr="00F20F78" w:rsidRDefault="00BF2B29" w:rsidP="00BF2B29">
      <w:pPr>
        <w:shd w:val="clear" w:color="auto" w:fill="FFFFFF"/>
        <w:ind w:firstLine="567"/>
        <w:jc w:val="both"/>
        <w:rPr>
          <w:sz w:val="28"/>
          <w:szCs w:val="28"/>
        </w:rPr>
      </w:pPr>
      <w:r w:rsidRPr="00F20F78">
        <w:rPr>
          <w:sz w:val="28"/>
          <w:szCs w:val="28"/>
        </w:rPr>
        <w:t>- по группе «Налоговые и неналоговые доходы» 422,5 тыс. рублей или 52,5% вместо 75,0% от утвержденных годовых бюджетных назначений;</w:t>
      </w:r>
    </w:p>
    <w:p w:rsidR="00BF2B29" w:rsidRPr="00F20F78" w:rsidRDefault="00BF2B29" w:rsidP="00BF2B29">
      <w:pPr>
        <w:shd w:val="clear" w:color="auto" w:fill="FFFFFF"/>
        <w:ind w:firstLine="567"/>
        <w:jc w:val="both"/>
        <w:rPr>
          <w:sz w:val="28"/>
          <w:szCs w:val="28"/>
        </w:rPr>
      </w:pPr>
      <w:r w:rsidRPr="00F20F78">
        <w:rPr>
          <w:sz w:val="28"/>
          <w:szCs w:val="28"/>
        </w:rPr>
        <w:lastRenderedPageBreak/>
        <w:t>- по группе «Безвозмездные поступления» 11 523,9 тыс. рублей или 62,4% от запланированных годовых бюджетных назначений.</w:t>
      </w:r>
    </w:p>
    <w:p w:rsidR="00BF2B29" w:rsidRPr="00F20F78" w:rsidRDefault="00BF2B29" w:rsidP="00BF2B2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20F78">
        <w:rPr>
          <w:color w:val="000000"/>
          <w:spacing w:val="-1"/>
          <w:sz w:val="28"/>
          <w:szCs w:val="28"/>
        </w:rPr>
        <w:t>Исполнение доходной части бюджета сельского поселения обеспечено: на 3,5% собственными доходами и на 96,5% -</w:t>
      </w:r>
      <w:r w:rsidRPr="00F20F78">
        <w:rPr>
          <w:color w:val="000000"/>
          <w:sz w:val="28"/>
          <w:szCs w:val="28"/>
        </w:rPr>
        <w:t xml:space="preserve"> </w:t>
      </w:r>
      <w:r w:rsidRPr="00F20F78">
        <w:rPr>
          <w:color w:val="000000"/>
          <w:spacing w:val="-1"/>
          <w:sz w:val="28"/>
          <w:szCs w:val="28"/>
        </w:rPr>
        <w:t>безвозмездными поступлениями.</w:t>
      </w:r>
    </w:p>
    <w:p w:rsidR="00BF2B29" w:rsidRPr="00F20F78" w:rsidRDefault="00BF2B29" w:rsidP="00BF2B2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F20F78">
        <w:rPr>
          <w:color w:val="000000"/>
          <w:sz w:val="28"/>
          <w:szCs w:val="28"/>
        </w:rPr>
        <w:t xml:space="preserve">В доходах бюджета по итогам </w:t>
      </w:r>
      <w:r w:rsidRPr="00F20F78">
        <w:rPr>
          <w:sz w:val="28"/>
          <w:szCs w:val="28"/>
        </w:rPr>
        <w:t xml:space="preserve">9 месяцев 2020 года </w:t>
      </w:r>
      <w:r w:rsidRPr="00F20F78">
        <w:rPr>
          <w:color w:val="000000"/>
          <w:sz w:val="28"/>
          <w:szCs w:val="28"/>
        </w:rPr>
        <w:t>объем финансовой безвозмездной помощи других бюджетов значительно превышает объем поступлений собственных доходов (в 27,3 раза).</w:t>
      </w:r>
    </w:p>
    <w:p w:rsidR="00BF2B29" w:rsidRPr="00F20F78" w:rsidRDefault="00BF2B29" w:rsidP="00BF2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0F78">
        <w:rPr>
          <w:sz w:val="28"/>
          <w:szCs w:val="28"/>
        </w:rPr>
        <w:t xml:space="preserve">5. Кассовые расходы бюджета сельского поселения </w:t>
      </w:r>
      <w:proofErr w:type="spellStart"/>
      <w:r w:rsidRPr="00F20F78">
        <w:rPr>
          <w:sz w:val="28"/>
          <w:szCs w:val="28"/>
        </w:rPr>
        <w:t>Енангское</w:t>
      </w:r>
      <w:proofErr w:type="spellEnd"/>
      <w:r w:rsidRPr="00F20F78">
        <w:rPr>
          <w:sz w:val="28"/>
          <w:szCs w:val="28"/>
        </w:rPr>
        <w:t xml:space="preserve"> составили 10 753,5 тыс. рублей или 55,8% от годовых бюджетных назначений, ниже нормативного уровня исполнения на 19,2%.</w:t>
      </w:r>
    </w:p>
    <w:p w:rsidR="00BF2B29" w:rsidRPr="007F23B0" w:rsidRDefault="00BF2B29" w:rsidP="00BF2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0F78">
        <w:rPr>
          <w:sz w:val="28"/>
          <w:szCs w:val="28"/>
        </w:rPr>
        <w:t xml:space="preserve">6. В отчетном периоде доходы бюджета сельского поселения превысили расходы. Результатом исполнения местного бюджета за отчетный период является </w:t>
      </w:r>
      <w:proofErr w:type="spellStart"/>
      <w:r w:rsidRPr="00F20F78">
        <w:rPr>
          <w:sz w:val="28"/>
          <w:szCs w:val="28"/>
        </w:rPr>
        <w:t>профицит</w:t>
      </w:r>
      <w:proofErr w:type="spellEnd"/>
      <w:r w:rsidRPr="00F20F78">
        <w:rPr>
          <w:sz w:val="28"/>
          <w:szCs w:val="28"/>
        </w:rPr>
        <w:t xml:space="preserve"> в объеме 1 193,0 тыс. рублей.</w:t>
      </w:r>
    </w:p>
    <w:p w:rsidR="00BF2B29" w:rsidRPr="00471807" w:rsidRDefault="00BF2B29" w:rsidP="00BF2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4"/>
          <w:szCs w:val="14"/>
          <w:highlight w:val="yellow"/>
        </w:rPr>
      </w:pPr>
    </w:p>
    <w:p w:rsidR="00BF2B29" w:rsidRDefault="00BF2B29" w:rsidP="00BF2B29">
      <w:pPr>
        <w:jc w:val="center"/>
        <w:rPr>
          <w:b/>
        </w:rPr>
      </w:pPr>
      <w:r w:rsidRPr="00471807">
        <w:rPr>
          <w:b/>
        </w:rPr>
        <w:t>Предложения</w:t>
      </w:r>
    </w:p>
    <w:p w:rsidR="00BF2B29" w:rsidRPr="002C1751" w:rsidRDefault="00BF2B29" w:rsidP="00BF2B29">
      <w:pPr>
        <w:jc w:val="center"/>
        <w:rPr>
          <w:b/>
          <w:sz w:val="14"/>
          <w:szCs w:val="14"/>
        </w:rPr>
      </w:pPr>
    </w:p>
    <w:p w:rsidR="00BF2B29" w:rsidRPr="00F20F78" w:rsidRDefault="00BF2B29" w:rsidP="00BF2B29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20F78">
        <w:rPr>
          <w:color w:val="000000"/>
          <w:sz w:val="28"/>
          <w:szCs w:val="28"/>
          <w:shd w:val="clear" w:color="auto" w:fill="FFFFFF"/>
        </w:rPr>
        <w:t>1. Для обеспечения качественного исполнения доходной части бюджета необходимо активизировать работу по привлечению платежей в бюджет и новых источников, участия в федеральных и областных программах.</w:t>
      </w:r>
    </w:p>
    <w:p w:rsidR="00BF2B29" w:rsidRPr="00F20F78" w:rsidRDefault="00BF2B29" w:rsidP="00BF2B29">
      <w:pPr>
        <w:ind w:right="-2" w:firstLine="567"/>
        <w:jc w:val="both"/>
        <w:rPr>
          <w:sz w:val="28"/>
          <w:szCs w:val="28"/>
        </w:rPr>
      </w:pPr>
      <w:r w:rsidRPr="00F20F78">
        <w:rPr>
          <w:sz w:val="28"/>
          <w:szCs w:val="28"/>
        </w:rPr>
        <w:t>2. Продолжать проводить работу по увеличению поступлений собственных (налоговых и неналоговых) доходов в бюджет сельского поселения.</w:t>
      </w:r>
    </w:p>
    <w:p w:rsidR="00BF2B29" w:rsidRPr="00F20F78" w:rsidRDefault="00BF2B29" w:rsidP="00BF2B29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20F78">
        <w:rPr>
          <w:color w:val="000000"/>
          <w:sz w:val="28"/>
          <w:szCs w:val="28"/>
          <w:shd w:val="clear" w:color="auto" w:fill="FFFFFF"/>
        </w:rPr>
        <w:t>3. Активизировать работу по обеспечению уплаты местных налогов.</w:t>
      </w:r>
    </w:p>
    <w:p w:rsidR="00BF2B29" w:rsidRPr="00F20F78" w:rsidRDefault="00BF2B29" w:rsidP="00BF2B29">
      <w:pPr>
        <w:ind w:firstLine="567"/>
        <w:jc w:val="both"/>
        <w:rPr>
          <w:sz w:val="28"/>
          <w:szCs w:val="28"/>
        </w:rPr>
      </w:pPr>
      <w:r w:rsidRPr="00F20F78">
        <w:rPr>
          <w:sz w:val="28"/>
          <w:szCs w:val="28"/>
        </w:rPr>
        <w:t xml:space="preserve">4. Обеспечить качественный </w:t>
      </w:r>
      <w:proofErr w:type="gramStart"/>
      <w:r w:rsidRPr="00F20F78">
        <w:rPr>
          <w:sz w:val="28"/>
          <w:szCs w:val="28"/>
        </w:rPr>
        <w:t>контроль за</w:t>
      </w:r>
      <w:proofErr w:type="gramEnd"/>
      <w:r w:rsidRPr="00F20F78">
        <w:rPr>
          <w:sz w:val="28"/>
          <w:szCs w:val="28"/>
        </w:rPr>
        <w:t xml:space="preserve"> своевременным внесением плательщиками текущих платежей.</w:t>
      </w:r>
    </w:p>
    <w:p w:rsidR="00BF2B29" w:rsidRPr="00F20F78" w:rsidRDefault="00BF2B29" w:rsidP="00BF2B2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F20F78">
        <w:rPr>
          <w:sz w:val="28"/>
          <w:szCs w:val="28"/>
        </w:rPr>
        <w:t>5. Принять меры по сокращению недоимки по налогам, поступающим в местный бюджет сельского поселения, по недопущению образования недоимки по местным налогам в бюджет, ведущей к начислению пени и штрафных санкций.</w:t>
      </w:r>
    </w:p>
    <w:p w:rsidR="00BF2B29" w:rsidRPr="00F20F78" w:rsidRDefault="00BF2B29" w:rsidP="00BF2B29">
      <w:pPr>
        <w:ind w:firstLine="567"/>
        <w:jc w:val="both"/>
        <w:rPr>
          <w:sz w:val="28"/>
          <w:szCs w:val="28"/>
        </w:rPr>
      </w:pPr>
      <w:r w:rsidRPr="00F20F78">
        <w:rPr>
          <w:sz w:val="28"/>
          <w:szCs w:val="28"/>
        </w:rPr>
        <w:t>6. Усилить работу по обеспечению исполнения расходных обязательств.</w:t>
      </w:r>
    </w:p>
    <w:p w:rsidR="00BF2B29" w:rsidRPr="00F20F78" w:rsidRDefault="00BF2B29" w:rsidP="00BF2B29">
      <w:pPr>
        <w:ind w:firstLine="567"/>
        <w:jc w:val="both"/>
        <w:rPr>
          <w:sz w:val="28"/>
          <w:szCs w:val="28"/>
        </w:rPr>
      </w:pPr>
      <w:r w:rsidRPr="00F20F78">
        <w:rPr>
          <w:sz w:val="28"/>
          <w:szCs w:val="28"/>
        </w:rPr>
        <w:t>7. Продолжать работу по равномерному, соразмерно поступающим доходам, исполнению расходов бюджета в течение текущего финансового года.</w:t>
      </w:r>
    </w:p>
    <w:p w:rsidR="00BF2B29" w:rsidRPr="00F20F78" w:rsidRDefault="00BF2B29" w:rsidP="00BF2B29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20F78">
        <w:rPr>
          <w:sz w:val="28"/>
          <w:szCs w:val="28"/>
        </w:rPr>
        <w:t xml:space="preserve">8. Проанализировать ожидаемое поступление </w:t>
      </w:r>
      <w:proofErr w:type="spellStart"/>
      <w:r w:rsidRPr="00F20F78">
        <w:rPr>
          <w:sz w:val="28"/>
          <w:szCs w:val="28"/>
        </w:rPr>
        <w:t>администрируемых</w:t>
      </w:r>
      <w:proofErr w:type="spellEnd"/>
      <w:r w:rsidRPr="00F20F78">
        <w:rPr>
          <w:sz w:val="28"/>
          <w:szCs w:val="28"/>
        </w:rPr>
        <w:t xml:space="preserve"> видов доходов</w:t>
      </w:r>
      <w:r w:rsidRPr="00F20F78">
        <w:rPr>
          <w:color w:val="000000"/>
          <w:sz w:val="28"/>
          <w:szCs w:val="28"/>
          <w:shd w:val="clear" w:color="auto" w:fill="FFFFFF"/>
        </w:rPr>
        <w:t xml:space="preserve"> с целью своевременной корректировки годовых плановых показателей по доходам и расходам сельского поселения </w:t>
      </w:r>
      <w:proofErr w:type="spellStart"/>
      <w:r w:rsidRPr="00F20F78">
        <w:rPr>
          <w:color w:val="000000"/>
          <w:sz w:val="28"/>
          <w:szCs w:val="28"/>
          <w:shd w:val="clear" w:color="auto" w:fill="FFFFFF"/>
        </w:rPr>
        <w:t>Енангское</w:t>
      </w:r>
      <w:proofErr w:type="spellEnd"/>
      <w:r w:rsidRPr="00F20F78">
        <w:rPr>
          <w:color w:val="000000"/>
          <w:sz w:val="28"/>
          <w:szCs w:val="28"/>
          <w:shd w:val="clear" w:color="auto" w:fill="FFFFFF"/>
        </w:rPr>
        <w:t>.</w:t>
      </w:r>
    </w:p>
    <w:p w:rsidR="00BF2B29" w:rsidRDefault="00BF2B29" w:rsidP="00BF2B29">
      <w:pPr>
        <w:ind w:firstLine="567"/>
        <w:jc w:val="both"/>
        <w:rPr>
          <w:sz w:val="28"/>
          <w:szCs w:val="28"/>
        </w:rPr>
      </w:pPr>
      <w:r w:rsidRPr="00F20F78">
        <w:rPr>
          <w:sz w:val="28"/>
          <w:szCs w:val="28"/>
        </w:rPr>
        <w:t>9. Повысить уровень освоения средств бюджета сельского поселения, запланированных на реализацию мероприятий по отдельным разделам бюджетной классификации.</w:t>
      </w:r>
    </w:p>
    <w:sectPr w:rsidR="00BF2B29" w:rsidSect="00EA4F9D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F59" w:rsidRDefault="00E75F59" w:rsidP="00EA4F9D">
      <w:r>
        <w:separator/>
      </w:r>
    </w:p>
  </w:endnote>
  <w:endnote w:type="continuationSeparator" w:id="0">
    <w:p w:rsidR="00E75F59" w:rsidRDefault="00E75F59" w:rsidP="00EA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2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A4F9D" w:rsidRPr="00EA4F9D" w:rsidRDefault="008F00E8">
        <w:pPr>
          <w:pStyle w:val="a5"/>
          <w:jc w:val="right"/>
          <w:rPr>
            <w:sz w:val="20"/>
            <w:szCs w:val="20"/>
          </w:rPr>
        </w:pPr>
        <w:r w:rsidRPr="00EA4F9D">
          <w:rPr>
            <w:sz w:val="20"/>
            <w:szCs w:val="20"/>
          </w:rPr>
          <w:fldChar w:fldCharType="begin"/>
        </w:r>
        <w:r w:rsidR="00EA4F9D" w:rsidRPr="00EA4F9D">
          <w:rPr>
            <w:sz w:val="20"/>
            <w:szCs w:val="20"/>
          </w:rPr>
          <w:instrText xml:space="preserve"> PAGE   \* MERGEFORMAT </w:instrText>
        </w:r>
        <w:r w:rsidRPr="00EA4F9D">
          <w:rPr>
            <w:sz w:val="20"/>
            <w:szCs w:val="20"/>
          </w:rPr>
          <w:fldChar w:fldCharType="separate"/>
        </w:r>
        <w:r w:rsidR="007F4476">
          <w:rPr>
            <w:noProof/>
            <w:sz w:val="20"/>
            <w:szCs w:val="20"/>
          </w:rPr>
          <w:t>4</w:t>
        </w:r>
        <w:r w:rsidRPr="00EA4F9D">
          <w:rPr>
            <w:sz w:val="20"/>
            <w:szCs w:val="20"/>
          </w:rPr>
          <w:fldChar w:fldCharType="end"/>
        </w:r>
      </w:p>
    </w:sdtContent>
  </w:sdt>
  <w:p w:rsidR="00EA4F9D" w:rsidRDefault="00EA4F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F59" w:rsidRDefault="00E75F59" w:rsidP="00EA4F9D">
      <w:r>
        <w:separator/>
      </w:r>
    </w:p>
  </w:footnote>
  <w:footnote w:type="continuationSeparator" w:id="0">
    <w:p w:rsidR="00E75F59" w:rsidRDefault="00E75F59" w:rsidP="00EA4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90"/>
      <w:docPartObj>
        <w:docPartGallery w:val="Page Numbers (Top of Page)"/>
        <w:docPartUnique/>
      </w:docPartObj>
    </w:sdtPr>
    <w:sdtContent>
      <w:p w:rsidR="00A55AB3" w:rsidRDefault="008F00E8">
        <w:pPr>
          <w:pStyle w:val="a3"/>
          <w:jc w:val="center"/>
        </w:pPr>
        <w:fldSimple w:instr=" PAGE   \* MERGEFORMAT ">
          <w:r w:rsidR="007F4476">
            <w:rPr>
              <w:noProof/>
            </w:rPr>
            <w:t>4</w:t>
          </w:r>
        </w:fldSimple>
      </w:p>
    </w:sdtContent>
  </w:sdt>
  <w:p w:rsidR="00A55AB3" w:rsidRDefault="00A55A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F9D"/>
    <w:rsid w:val="00014885"/>
    <w:rsid w:val="00116AB9"/>
    <w:rsid w:val="00295296"/>
    <w:rsid w:val="002B32D2"/>
    <w:rsid w:val="002D7A8F"/>
    <w:rsid w:val="00306DAD"/>
    <w:rsid w:val="003E736F"/>
    <w:rsid w:val="004008DC"/>
    <w:rsid w:val="00522060"/>
    <w:rsid w:val="005F75B5"/>
    <w:rsid w:val="00684E31"/>
    <w:rsid w:val="00700319"/>
    <w:rsid w:val="007B574A"/>
    <w:rsid w:val="007D07B6"/>
    <w:rsid w:val="007F4476"/>
    <w:rsid w:val="00872298"/>
    <w:rsid w:val="008F00E8"/>
    <w:rsid w:val="00910F7F"/>
    <w:rsid w:val="00954027"/>
    <w:rsid w:val="00A55AB3"/>
    <w:rsid w:val="00B61B74"/>
    <w:rsid w:val="00BF2B29"/>
    <w:rsid w:val="00C563D4"/>
    <w:rsid w:val="00DB1120"/>
    <w:rsid w:val="00E75F59"/>
    <w:rsid w:val="00EA4F9D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4F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F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2019-05-21T13:08:00Z</dcterms:created>
  <dcterms:modified xsi:type="dcterms:W3CDTF">2020-11-17T09:29:00Z</dcterms:modified>
</cp:coreProperties>
</file>