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585761">
        <w:trPr>
          <w:trHeight w:val="993"/>
        </w:trPr>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Default="00D12C3C" w:rsidP="00177CBE">
            <w:pPr>
              <w:rPr>
                <w:szCs w:val="28"/>
              </w:rPr>
            </w:pPr>
          </w:p>
          <w:p w:rsidR="004A5B7C" w:rsidRDefault="004A5B7C" w:rsidP="00177CBE">
            <w:pPr>
              <w:rPr>
                <w:szCs w:val="28"/>
              </w:rPr>
            </w:pPr>
          </w:p>
          <w:p w:rsidR="004A5B7C" w:rsidRPr="0043720E" w:rsidRDefault="004A5B7C" w:rsidP="00177CBE">
            <w:pPr>
              <w:rPr>
                <w:szCs w:val="28"/>
              </w:rPr>
            </w:pPr>
          </w:p>
        </w:tc>
      </w:tr>
      <w:tr w:rsidR="00D12C3C" w:rsidRPr="0043720E" w:rsidTr="00177CBE">
        <w:tc>
          <w:tcPr>
            <w:tcW w:w="9321" w:type="dxa"/>
            <w:gridSpan w:val="3"/>
          </w:tcPr>
          <w:p w:rsidR="004A5B7C" w:rsidRPr="0043720E" w:rsidRDefault="004A5B7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D12C3C">
      <w:pPr>
        <w:ind w:firstLine="567"/>
        <w:jc w:val="center"/>
        <w:rPr>
          <w:sz w:val="28"/>
          <w:szCs w:val="28"/>
        </w:rPr>
      </w:pPr>
    </w:p>
    <w:p w:rsidR="00D12C3C" w:rsidRPr="0043720E"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43720E" w:rsidRDefault="00585761" w:rsidP="0035724A">
            <w:pPr>
              <w:jc w:val="center"/>
              <w:rPr>
                <w:szCs w:val="28"/>
              </w:rPr>
            </w:pPr>
            <w:r>
              <w:rPr>
                <w:sz w:val="28"/>
                <w:szCs w:val="28"/>
              </w:rPr>
              <w:t>10</w:t>
            </w:r>
            <w:r w:rsidR="008B53B7" w:rsidRPr="0043720E">
              <w:rPr>
                <w:sz w:val="28"/>
                <w:szCs w:val="28"/>
              </w:rPr>
              <w:t>.0</w:t>
            </w:r>
            <w:r>
              <w:rPr>
                <w:sz w:val="28"/>
                <w:szCs w:val="28"/>
              </w:rPr>
              <w:t>7</w:t>
            </w:r>
            <w:r w:rsidR="008B53B7" w:rsidRPr="0043720E">
              <w:rPr>
                <w:sz w:val="28"/>
                <w:szCs w:val="28"/>
              </w:rPr>
              <w:t>.2017</w:t>
            </w:r>
          </w:p>
        </w:tc>
        <w:tc>
          <w:tcPr>
            <w:tcW w:w="236" w:type="dxa"/>
            <w:tcBorders>
              <w:top w:val="nil"/>
              <w:left w:val="nil"/>
              <w:bottom w:val="nil"/>
              <w:right w:val="nil"/>
            </w:tcBorders>
            <w:vAlign w:val="bottom"/>
          </w:tcPr>
          <w:p w:rsidR="00D12C3C" w:rsidRPr="0043720E" w:rsidRDefault="00D12C3C" w:rsidP="00177CBE">
            <w:pPr>
              <w:jc w:val="center"/>
              <w:rPr>
                <w:szCs w:val="28"/>
              </w:rPr>
            </w:pPr>
          </w:p>
        </w:tc>
        <w:tc>
          <w:tcPr>
            <w:tcW w:w="484" w:type="dxa"/>
            <w:tcBorders>
              <w:top w:val="nil"/>
              <w:left w:val="nil"/>
              <w:bottom w:val="nil"/>
              <w:right w:val="nil"/>
            </w:tcBorders>
            <w:vAlign w:val="bottom"/>
          </w:tcPr>
          <w:p w:rsidR="00D12C3C" w:rsidRPr="0043720E" w:rsidRDefault="00D12C3C" w:rsidP="00177CBE">
            <w:pPr>
              <w:jc w:val="center"/>
              <w:rPr>
                <w:szCs w:val="28"/>
              </w:rPr>
            </w:pPr>
            <w:r w:rsidRPr="0043720E">
              <w:rPr>
                <w:sz w:val="28"/>
                <w:szCs w:val="28"/>
              </w:rPr>
              <w:t>№</w:t>
            </w:r>
          </w:p>
        </w:tc>
        <w:tc>
          <w:tcPr>
            <w:tcW w:w="849" w:type="dxa"/>
            <w:tcBorders>
              <w:top w:val="nil"/>
              <w:left w:val="nil"/>
              <w:bottom w:val="single" w:sz="4" w:space="0" w:color="auto"/>
              <w:right w:val="nil"/>
            </w:tcBorders>
            <w:vAlign w:val="bottom"/>
          </w:tcPr>
          <w:p w:rsidR="00D12C3C" w:rsidRPr="0043720E" w:rsidRDefault="008B53B7" w:rsidP="00177CBE">
            <w:pPr>
              <w:jc w:val="center"/>
              <w:rPr>
                <w:szCs w:val="28"/>
              </w:rPr>
            </w:pPr>
            <w:r w:rsidRPr="0043720E">
              <w:rPr>
                <w:sz w:val="28"/>
                <w:szCs w:val="28"/>
              </w:rPr>
              <w:t>3</w:t>
            </w:r>
            <w:r w:rsidR="00E109CD">
              <w:rPr>
                <w:sz w:val="28"/>
                <w:szCs w:val="28"/>
              </w:rPr>
              <w:t>8</w:t>
            </w:r>
            <w:r w:rsidR="00732D35">
              <w:rPr>
                <w:sz w:val="28"/>
                <w:szCs w:val="28"/>
              </w:rPr>
              <w:t>1</w:t>
            </w:r>
          </w:p>
        </w:tc>
      </w:tr>
    </w:tbl>
    <w:p w:rsidR="00D12C3C" w:rsidRDefault="00D12C3C" w:rsidP="00D12C3C">
      <w:pPr>
        <w:ind w:firstLine="1276"/>
      </w:pPr>
      <w:r w:rsidRPr="0043720E">
        <w:t>с.</w:t>
      </w:r>
      <w:r w:rsidR="00523A0E">
        <w:t> </w:t>
      </w:r>
      <w:r w:rsidRPr="0043720E">
        <w:t>Кичменгский Городок</w:t>
      </w:r>
    </w:p>
    <w:p w:rsidR="00523A0E" w:rsidRDefault="00523A0E" w:rsidP="00D12C3C">
      <w:pPr>
        <w:ind w:firstLine="1276"/>
        <w:rPr>
          <w:sz w:val="28"/>
          <w:szCs w:val="28"/>
        </w:rPr>
      </w:pPr>
    </w:p>
    <w:p w:rsidR="00732D35" w:rsidRDefault="00732D35" w:rsidP="00D12C3C">
      <w:pPr>
        <w:ind w:firstLine="1276"/>
        <w:rPr>
          <w:sz w:val="28"/>
          <w:szCs w:val="28"/>
        </w:rPr>
      </w:pPr>
    </w:p>
    <w:p w:rsidR="00732D35" w:rsidRPr="00732D35" w:rsidRDefault="00732D35" w:rsidP="00732D35">
      <w:pPr>
        <w:pStyle w:val="ConsTitle"/>
        <w:widowControl/>
        <w:ind w:left="567" w:right="4251"/>
        <w:rPr>
          <w:rFonts w:ascii="Times New Roman" w:hAnsi="Times New Roman" w:cs="Times New Roman"/>
          <w:b w:val="0"/>
          <w:sz w:val="28"/>
          <w:szCs w:val="28"/>
        </w:rPr>
      </w:pPr>
      <w:r w:rsidRPr="00732D35">
        <w:rPr>
          <w:rFonts w:ascii="Times New Roman" w:hAnsi="Times New Roman" w:cs="Times New Roman"/>
          <w:b w:val="0"/>
          <w:sz w:val="28"/>
          <w:szCs w:val="28"/>
        </w:rPr>
        <w:t>О внесении изменений в решение</w:t>
      </w:r>
      <w:r>
        <w:rPr>
          <w:rFonts w:ascii="Times New Roman" w:hAnsi="Times New Roman" w:cs="Times New Roman"/>
          <w:b w:val="0"/>
          <w:sz w:val="28"/>
          <w:szCs w:val="28"/>
        </w:rPr>
        <w:t xml:space="preserve"> </w:t>
      </w:r>
      <w:r w:rsidRPr="00732D35">
        <w:rPr>
          <w:rFonts w:ascii="Times New Roman" w:hAnsi="Times New Roman" w:cs="Times New Roman"/>
          <w:b w:val="0"/>
          <w:sz w:val="28"/>
          <w:szCs w:val="28"/>
        </w:rPr>
        <w:t>Муниципального Собрания</w:t>
      </w:r>
      <w:r>
        <w:rPr>
          <w:rFonts w:ascii="Times New Roman" w:hAnsi="Times New Roman" w:cs="Times New Roman"/>
          <w:b w:val="0"/>
          <w:sz w:val="28"/>
          <w:szCs w:val="28"/>
        </w:rPr>
        <w:t xml:space="preserve"> </w:t>
      </w:r>
      <w:r w:rsidRPr="00732D35">
        <w:rPr>
          <w:rFonts w:ascii="Times New Roman" w:hAnsi="Times New Roman" w:cs="Times New Roman"/>
          <w:b w:val="0"/>
          <w:sz w:val="28"/>
          <w:szCs w:val="28"/>
        </w:rPr>
        <w:t>от</w:t>
      </w:r>
      <w:r>
        <w:rPr>
          <w:rFonts w:ascii="Times New Roman" w:hAnsi="Times New Roman" w:cs="Times New Roman"/>
          <w:b w:val="0"/>
          <w:sz w:val="28"/>
          <w:szCs w:val="28"/>
        </w:rPr>
        <w:t> </w:t>
      </w:r>
      <w:r w:rsidRPr="00732D35">
        <w:rPr>
          <w:rFonts w:ascii="Times New Roman" w:hAnsi="Times New Roman" w:cs="Times New Roman"/>
          <w:b w:val="0"/>
          <w:sz w:val="28"/>
          <w:szCs w:val="28"/>
        </w:rPr>
        <w:t>26.02.2016 года №</w:t>
      </w:r>
      <w:r>
        <w:rPr>
          <w:rFonts w:ascii="Times New Roman" w:hAnsi="Times New Roman" w:cs="Times New Roman"/>
          <w:b w:val="0"/>
          <w:sz w:val="28"/>
          <w:szCs w:val="28"/>
        </w:rPr>
        <w:t> </w:t>
      </w:r>
      <w:r w:rsidRPr="00732D35">
        <w:rPr>
          <w:rFonts w:ascii="Times New Roman" w:hAnsi="Times New Roman" w:cs="Times New Roman"/>
          <w:b w:val="0"/>
          <w:sz w:val="28"/>
          <w:szCs w:val="28"/>
        </w:rPr>
        <w:t>242</w:t>
      </w:r>
    </w:p>
    <w:p w:rsidR="00732D35" w:rsidRPr="00732D35" w:rsidRDefault="00732D35" w:rsidP="00732D35">
      <w:pPr>
        <w:pStyle w:val="ConsTitle"/>
        <w:widowControl/>
        <w:rPr>
          <w:rFonts w:ascii="Times New Roman" w:hAnsi="Times New Roman" w:cs="Times New Roman"/>
          <w:b w:val="0"/>
          <w:sz w:val="28"/>
          <w:szCs w:val="28"/>
        </w:rPr>
      </w:pPr>
    </w:p>
    <w:p w:rsidR="00732D35" w:rsidRPr="00732D35" w:rsidRDefault="00732D35" w:rsidP="00732D35">
      <w:pPr>
        <w:pStyle w:val="ConsTitle"/>
        <w:widowControl/>
        <w:rPr>
          <w:rFonts w:ascii="Times New Roman" w:hAnsi="Times New Roman" w:cs="Times New Roman"/>
          <w:b w:val="0"/>
          <w:sz w:val="28"/>
          <w:szCs w:val="28"/>
        </w:rPr>
      </w:pPr>
    </w:p>
    <w:p w:rsidR="00732D35" w:rsidRPr="00732D35" w:rsidRDefault="00732D35" w:rsidP="00732D35">
      <w:pPr>
        <w:spacing w:after="1" w:line="280" w:lineRule="atLeast"/>
        <w:ind w:firstLine="567"/>
        <w:jc w:val="both"/>
      </w:pPr>
      <w:r w:rsidRPr="00732D35">
        <w:rPr>
          <w:sz w:val="28"/>
        </w:rPr>
        <w:t xml:space="preserve">В соответствии с Федеральным </w:t>
      </w:r>
      <w:hyperlink r:id="rId9" w:history="1">
        <w:r w:rsidRPr="00732D35">
          <w:rPr>
            <w:sz w:val="28"/>
          </w:rPr>
          <w:t>законом</w:t>
        </w:r>
      </w:hyperlink>
      <w:r w:rsidRPr="00732D35">
        <w:rPr>
          <w:sz w:val="28"/>
        </w:rPr>
        <w:t xml:space="preserve"> от</w:t>
      </w:r>
      <w:r>
        <w:rPr>
          <w:sz w:val="28"/>
        </w:rPr>
        <w:t> </w:t>
      </w:r>
      <w:r w:rsidRPr="00732D35">
        <w:rPr>
          <w:sz w:val="28"/>
        </w:rPr>
        <w:t>06.10.2003 года №</w:t>
      </w:r>
      <w:r>
        <w:rPr>
          <w:sz w:val="28"/>
        </w:rPr>
        <w:t> </w:t>
      </w:r>
      <w:r w:rsidRPr="00732D35">
        <w:rPr>
          <w:sz w:val="28"/>
        </w:rPr>
        <w:t xml:space="preserve">131-ФЗ "Об общих принципах организации местного самоуправления в Российской Федерации" (с последующими изменениями и дополнениями), </w:t>
      </w:r>
      <w:hyperlink r:id="rId10" w:history="1">
        <w:r w:rsidRPr="00732D35">
          <w:rPr>
            <w:sz w:val="28"/>
          </w:rPr>
          <w:t>статьей 7</w:t>
        </w:r>
      </w:hyperlink>
      <w:r w:rsidRPr="00732D35">
        <w:rPr>
          <w:sz w:val="28"/>
        </w:rPr>
        <w:t xml:space="preserve"> Устава района, Муниципальное Собрание </w:t>
      </w:r>
      <w:r w:rsidRPr="00732D35">
        <w:rPr>
          <w:b/>
          <w:sz w:val="28"/>
        </w:rPr>
        <w:t>РЕШИЛО</w:t>
      </w:r>
      <w:r w:rsidRPr="00732D35">
        <w:rPr>
          <w:sz w:val="28"/>
        </w:rPr>
        <w:t>:</w:t>
      </w:r>
    </w:p>
    <w:p w:rsidR="00732D35" w:rsidRPr="00732D35" w:rsidRDefault="00732D35" w:rsidP="00732D35">
      <w:pPr>
        <w:spacing w:after="1" w:line="280" w:lineRule="atLeast"/>
        <w:ind w:firstLine="567"/>
        <w:jc w:val="both"/>
        <w:rPr>
          <w:sz w:val="28"/>
        </w:rPr>
      </w:pPr>
      <w:r w:rsidRPr="00732D35">
        <w:rPr>
          <w:sz w:val="28"/>
          <w:szCs w:val="28"/>
        </w:rPr>
        <w:t>1. Внести в решение Муниципального Собрания от</w:t>
      </w:r>
      <w:r>
        <w:rPr>
          <w:sz w:val="28"/>
          <w:szCs w:val="28"/>
        </w:rPr>
        <w:t> </w:t>
      </w:r>
      <w:r w:rsidRPr="00732D35">
        <w:rPr>
          <w:sz w:val="28"/>
          <w:szCs w:val="28"/>
        </w:rPr>
        <w:t>26.02.2016 года №</w:t>
      </w:r>
      <w:r>
        <w:rPr>
          <w:sz w:val="28"/>
          <w:szCs w:val="28"/>
        </w:rPr>
        <w:t> </w:t>
      </w:r>
      <w:r w:rsidRPr="00732D35">
        <w:rPr>
          <w:sz w:val="28"/>
          <w:szCs w:val="28"/>
        </w:rPr>
        <w:t xml:space="preserve">242 </w:t>
      </w:r>
      <w:r w:rsidRPr="00732D35">
        <w:rPr>
          <w:sz w:val="28"/>
        </w:rPr>
        <w:t>"Об уполномоченном органе в сфере опеки и попечительства" изменения, изложив подпункт</w:t>
      </w:r>
      <w:r>
        <w:rPr>
          <w:sz w:val="28"/>
        </w:rPr>
        <w:t> </w:t>
      </w:r>
      <w:r w:rsidRPr="00732D35">
        <w:rPr>
          <w:sz w:val="28"/>
        </w:rPr>
        <w:t>1.1 пункта</w:t>
      </w:r>
      <w:r>
        <w:rPr>
          <w:sz w:val="28"/>
        </w:rPr>
        <w:t> </w:t>
      </w:r>
      <w:r w:rsidRPr="00732D35">
        <w:rPr>
          <w:sz w:val="28"/>
        </w:rPr>
        <w:t>1 решения в следующей редакции:</w:t>
      </w:r>
    </w:p>
    <w:p w:rsidR="00732D35" w:rsidRPr="00732D35" w:rsidRDefault="00732D35" w:rsidP="00732D35">
      <w:pPr>
        <w:spacing w:after="1" w:line="280" w:lineRule="atLeast"/>
        <w:ind w:firstLine="567"/>
        <w:jc w:val="both"/>
        <w:rPr>
          <w:sz w:val="28"/>
          <w:szCs w:val="28"/>
        </w:rPr>
      </w:pPr>
      <w:r w:rsidRPr="00732D35">
        <w:rPr>
          <w:sz w:val="28"/>
        </w:rPr>
        <w:t xml:space="preserve">«1.1 </w:t>
      </w:r>
      <w:r w:rsidRPr="00732D35">
        <w:rPr>
          <w:sz w:val="28"/>
          <w:szCs w:val="28"/>
          <w:shd w:val="clear" w:color="auto" w:fill="FFFFFF"/>
        </w:rPr>
        <w:t xml:space="preserve">на осуществление отдельных государственных полномочий в соответствии с законом Вологодской области от 17.12.2007 № 1720-ОЗ (с последующими изменениями и дополнениями) </w:t>
      </w:r>
      <w:r w:rsidRPr="00732D35">
        <w:rPr>
          <w:sz w:val="28"/>
        </w:rPr>
        <w:t>"О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государственных образовательных организациях), лиц из числа детей указанных категорий"</w:t>
      </w:r>
      <w:r w:rsidRPr="00732D35">
        <w:rPr>
          <w:sz w:val="28"/>
          <w:szCs w:val="28"/>
          <w:shd w:val="clear" w:color="auto" w:fill="FFFFFF"/>
        </w:rPr>
        <w:t>;</w:t>
      </w:r>
    </w:p>
    <w:p w:rsidR="00732D35" w:rsidRPr="00732D35" w:rsidRDefault="00732D35" w:rsidP="00732D35">
      <w:pPr>
        <w:spacing w:after="1" w:line="280" w:lineRule="atLeast"/>
        <w:ind w:firstLine="567"/>
        <w:jc w:val="both"/>
        <w:rPr>
          <w:sz w:val="28"/>
          <w:szCs w:val="28"/>
        </w:rPr>
      </w:pPr>
      <w:r w:rsidRPr="00732D35">
        <w:rPr>
          <w:sz w:val="28"/>
          <w:szCs w:val="28"/>
        </w:rPr>
        <w:t xml:space="preserve">2. Настоящее решение распространяется на правоотношения, возникшие с 20 июня 2017 года. </w:t>
      </w:r>
    </w:p>
    <w:p w:rsidR="00732D35" w:rsidRPr="00732D35" w:rsidRDefault="00732D35" w:rsidP="00732D35">
      <w:pPr>
        <w:autoSpaceDE w:val="0"/>
        <w:autoSpaceDN w:val="0"/>
        <w:adjustRightInd w:val="0"/>
        <w:ind w:firstLine="567"/>
        <w:jc w:val="both"/>
        <w:rPr>
          <w:sz w:val="28"/>
          <w:szCs w:val="28"/>
        </w:rPr>
      </w:pPr>
      <w:r>
        <w:rPr>
          <w:sz w:val="28"/>
          <w:szCs w:val="28"/>
        </w:rPr>
        <w:t>3</w:t>
      </w:r>
      <w:r w:rsidRPr="00732D35">
        <w:rPr>
          <w:sz w:val="28"/>
          <w:szCs w:val="28"/>
        </w:rPr>
        <w:t>. Настоящее решение опубликовать в районной газете «Заря Севера».</w:t>
      </w:r>
    </w:p>
    <w:p w:rsidR="00732D35" w:rsidRPr="00732D35" w:rsidRDefault="00732D35" w:rsidP="00732D35">
      <w:pPr>
        <w:autoSpaceDE w:val="0"/>
        <w:autoSpaceDN w:val="0"/>
        <w:adjustRightInd w:val="0"/>
        <w:ind w:firstLine="567"/>
        <w:jc w:val="both"/>
        <w:rPr>
          <w:sz w:val="28"/>
          <w:szCs w:val="28"/>
        </w:rPr>
      </w:pPr>
    </w:p>
    <w:p w:rsidR="00732D35" w:rsidRPr="00732D35" w:rsidRDefault="00732D35" w:rsidP="00732D35">
      <w:pPr>
        <w:autoSpaceDE w:val="0"/>
        <w:autoSpaceDN w:val="0"/>
        <w:adjustRightInd w:val="0"/>
        <w:jc w:val="both"/>
        <w:rPr>
          <w:sz w:val="28"/>
          <w:szCs w:val="28"/>
        </w:rPr>
      </w:pPr>
    </w:p>
    <w:p w:rsidR="00732D35" w:rsidRPr="00732D35" w:rsidRDefault="00732D35" w:rsidP="00732D35">
      <w:pPr>
        <w:autoSpaceDE w:val="0"/>
        <w:autoSpaceDN w:val="0"/>
        <w:adjustRightInd w:val="0"/>
        <w:jc w:val="both"/>
        <w:rPr>
          <w:sz w:val="28"/>
          <w:szCs w:val="28"/>
        </w:rPr>
      </w:pPr>
    </w:p>
    <w:p w:rsidR="00732D35" w:rsidRPr="00732D35" w:rsidRDefault="00732D35" w:rsidP="00732D35">
      <w:pPr>
        <w:autoSpaceDE w:val="0"/>
        <w:autoSpaceDN w:val="0"/>
        <w:adjustRightInd w:val="0"/>
        <w:jc w:val="both"/>
        <w:rPr>
          <w:sz w:val="28"/>
          <w:szCs w:val="28"/>
        </w:rPr>
      </w:pPr>
      <w:r w:rsidRPr="00732D35">
        <w:rPr>
          <w:sz w:val="28"/>
          <w:szCs w:val="28"/>
        </w:rPr>
        <w:t>Глава района                                                                                     Л.Н. Дьякова.</w:t>
      </w:r>
    </w:p>
    <w:sectPr w:rsidR="00732D35" w:rsidRPr="00732D35" w:rsidSect="00E109CD">
      <w:headerReference w:type="default" r:id="rId11"/>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831" w:rsidRDefault="00076831" w:rsidP="006B1A05">
      <w:r>
        <w:separator/>
      </w:r>
    </w:p>
  </w:endnote>
  <w:endnote w:type="continuationSeparator" w:id="0">
    <w:p w:rsidR="00076831" w:rsidRDefault="00076831"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831" w:rsidRDefault="00076831" w:rsidP="006B1A05">
      <w:r>
        <w:separator/>
      </w:r>
    </w:p>
  </w:footnote>
  <w:footnote w:type="continuationSeparator" w:id="0">
    <w:p w:rsidR="00076831" w:rsidRDefault="00076831"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1561C9">
        <w:pPr>
          <w:pStyle w:val="a8"/>
          <w:jc w:val="center"/>
        </w:pPr>
        <w:fldSimple w:instr=" PAGE   \* MERGEFORMAT ">
          <w:r w:rsidR="00732D35">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9">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3">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77FE2678"/>
    <w:multiLevelType w:val="hybridMultilevel"/>
    <w:tmpl w:val="4C4A2E0A"/>
    <w:lvl w:ilvl="0" w:tplc="40349E7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21"/>
  </w:num>
  <w:num w:numId="4">
    <w:abstractNumId w:val="22"/>
  </w:num>
  <w:num w:numId="5">
    <w:abstractNumId w:val="17"/>
  </w:num>
  <w:num w:numId="6">
    <w:abstractNumId w:val="16"/>
  </w:num>
  <w:num w:numId="7">
    <w:abstractNumId w:val="15"/>
  </w:num>
  <w:num w:numId="8">
    <w:abstractNumId w:val="4"/>
  </w:num>
  <w:num w:numId="9">
    <w:abstractNumId w:val="13"/>
  </w:num>
  <w:num w:numId="10">
    <w:abstractNumId w:val="20"/>
  </w:num>
  <w:num w:numId="11">
    <w:abstractNumId w:val="5"/>
  </w:num>
  <w:num w:numId="12">
    <w:abstractNumId w:val="9"/>
  </w:num>
  <w:num w:numId="13">
    <w:abstractNumId w:val="6"/>
  </w:num>
  <w:num w:numId="14">
    <w:abstractNumId w:val="11"/>
  </w:num>
  <w:num w:numId="15">
    <w:abstractNumId w:val="24"/>
  </w:num>
  <w:num w:numId="16">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9FF"/>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83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1C9"/>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338"/>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7DC"/>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5085"/>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098"/>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2D35"/>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BF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A5E"/>
    <w:rsid w:val="00A73DC1"/>
    <w:rsid w:val="00A73FFD"/>
    <w:rsid w:val="00A744CA"/>
    <w:rsid w:val="00A746D5"/>
    <w:rsid w:val="00A74A4F"/>
    <w:rsid w:val="00A74B32"/>
    <w:rsid w:val="00A74CCD"/>
    <w:rsid w:val="00A750A9"/>
    <w:rsid w:val="00A75358"/>
    <w:rsid w:val="00A754A2"/>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83"/>
    <w:rsid w:val="00A829E8"/>
    <w:rsid w:val="00A8322E"/>
    <w:rsid w:val="00A832AC"/>
    <w:rsid w:val="00A832EF"/>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CCF"/>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5C"/>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339C"/>
    <w:rsid w:val="00D134E4"/>
    <w:rsid w:val="00D135E4"/>
    <w:rsid w:val="00D137F3"/>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9CD"/>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99"/>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6FEEB509DD8FEB69FEC61FB103808079096B792F1577379D3E9ECE82A4927CDC8C47DF703942970AB7DE5BFtDt6J" TargetMode="External"/><Relationship Id="rId4" Type="http://schemas.openxmlformats.org/officeDocument/2006/relationships/settings" Target="settings.xml"/><Relationship Id="rId9" Type="http://schemas.openxmlformats.org/officeDocument/2006/relationships/hyperlink" Target="consultantplus://offline/ref=A6FEEB509DD8FEB69FEC7FF606545603979CE99EF4527D278BB9EABF7519219888847BA240D02572tAt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6016A-F3BE-4C9C-A4DF-FD2A23A3E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264</Words>
  <Characters>1506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2017-07-11T08:32:00Z</cp:lastPrinted>
  <dcterms:created xsi:type="dcterms:W3CDTF">2017-07-11T08:25:00Z</dcterms:created>
  <dcterms:modified xsi:type="dcterms:W3CDTF">2017-07-11T09:01:00Z</dcterms:modified>
</cp:coreProperties>
</file>