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Default="00641DA9">
            <w:pPr>
              <w:jc w:val="both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641DA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D86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112E80">
              <w:rPr>
                <w:sz w:val="28"/>
                <w:szCs w:val="28"/>
              </w:rPr>
              <w:t>06.2020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D86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</w:tbl>
    <w:p w:rsidR="00641DA9" w:rsidRDefault="00641DA9" w:rsidP="00641DA9">
      <w:pPr>
        <w:ind w:firstLine="1276"/>
      </w:pPr>
      <w:r>
        <w:t>с. Кичменгский Городок</w:t>
      </w:r>
    </w:p>
    <w:p w:rsidR="00684B76" w:rsidRDefault="00684B76" w:rsidP="00641DA9">
      <w:pPr>
        <w:ind w:firstLine="1276"/>
      </w:pPr>
    </w:p>
    <w:p w:rsidR="0072364A" w:rsidRDefault="0072364A" w:rsidP="0072364A">
      <w:pPr>
        <w:ind w:right="4818"/>
        <w:rPr>
          <w:sz w:val="28"/>
          <w:szCs w:val="28"/>
        </w:rPr>
      </w:pPr>
      <w:r>
        <w:rPr>
          <w:sz w:val="28"/>
          <w:szCs w:val="28"/>
        </w:rPr>
        <w:t>Об объявлении благодарности Муниципального Собрания</w:t>
      </w:r>
    </w:p>
    <w:p w:rsidR="0072364A" w:rsidRDefault="0072364A" w:rsidP="0072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</w:t>
      </w:r>
    </w:p>
    <w:p w:rsidR="0072364A" w:rsidRDefault="0072364A" w:rsidP="0072364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2364A" w:rsidRDefault="0072364A" w:rsidP="0072364A">
      <w:pPr>
        <w:jc w:val="both"/>
        <w:rPr>
          <w:sz w:val="28"/>
          <w:szCs w:val="28"/>
        </w:rPr>
      </w:pPr>
    </w:p>
    <w:p w:rsidR="0072364A" w:rsidRDefault="0072364A" w:rsidP="0072364A">
      <w:pPr>
        <w:jc w:val="both"/>
        <w:rPr>
          <w:sz w:val="28"/>
          <w:szCs w:val="28"/>
        </w:rPr>
      </w:pPr>
    </w:p>
    <w:p w:rsidR="0072364A" w:rsidRDefault="004E0504" w:rsidP="0072364A">
      <w:pPr>
        <w:ind w:firstLine="851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="0072364A">
        <w:rPr>
          <w:color w:val="0D0D0D" w:themeColor="text1" w:themeTint="F2"/>
          <w:sz w:val="28"/>
          <w:szCs w:val="28"/>
          <w:shd w:val="clear" w:color="auto" w:fill="FFFFFF"/>
        </w:rPr>
        <w:t xml:space="preserve"> соответствии с </w:t>
      </w:r>
      <w:r w:rsidR="0072364A">
        <w:rPr>
          <w:sz w:val="28"/>
          <w:szCs w:val="28"/>
        </w:rPr>
        <w:t xml:space="preserve">Положением о поощрениях Муниципального Собрания Кичменгско-Городецкого муниципального района Вологодской области, утвержденным решением Муниципального Собрания от 22.01.2016 № 229, и рекомендациями постоянной комиссии мандатной и по вопросам местного самоуправления  Муниципальное Собрание </w:t>
      </w:r>
      <w:r w:rsidR="0072364A">
        <w:rPr>
          <w:b/>
          <w:sz w:val="28"/>
          <w:szCs w:val="28"/>
        </w:rPr>
        <w:t>РЕШИЛО</w:t>
      </w:r>
      <w:r w:rsidR="0072364A">
        <w:rPr>
          <w:sz w:val="28"/>
          <w:szCs w:val="28"/>
        </w:rPr>
        <w:t xml:space="preserve">: </w:t>
      </w:r>
    </w:p>
    <w:p w:rsidR="004E0504" w:rsidRDefault="004E0504" w:rsidP="004E0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многолетний добросовестный  труд и в связи с  профессиональным  праздником - Днем медицинского работника  объявить </w:t>
      </w:r>
      <w:r w:rsidRPr="004E0504">
        <w:rPr>
          <w:sz w:val="28"/>
          <w:szCs w:val="28"/>
        </w:rPr>
        <w:t xml:space="preserve">благодарность Муниципального Собрания Кичменгско-Городецкого муниципального района Вологодской  области </w:t>
      </w:r>
      <w:r>
        <w:rPr>
          <w:sz w:val="28"/>
          <w:szCs w:val="28"/>
        </w:rPr>
        <w:t xml:space="preserve"> </w:t>
      </w:r>
      <w:proofErr w:type="spellStart"/>
      <w:r w:rsidRPr="004E0504">
        <w:rPr>
          <w:sz w:val="28"/>
          <w:szCs w:val="28"/>
        </w:rPr>
        <w:t>Лепихиной</w:t>
      </w:r>
      <w:proofErr w:type="spellEnd"/>
      <w:r w:rsidRPr="004E0504">
        <w:rPr>
          <w:sz w:val="28"/>
          <w:szCs w:val="28"/>
        </w:rPr>
        <w:t xml:space="preserve"> Татьяне Ивановне, пенсионеру</w:t>
      </w:r>
      <w:r>
        <w:rPr>
          <w:sz w:val="28"/>
          <w:szCs w:val="28"/>
        </w:rPr>
        <w:t>.</w:t>
      </w:r>
    </w:p>
    <w:p w:rsidR="004E0504" w:rsidRPr="004E0504" w:rsidRDefault="004E0504" w:rsidP="004E050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2.</w:t>
      </w:r>
      <w:r w:rsidRPr="004E0504">
        <w:rPr>
          <w:sz w:val="28"/>
          <w:szCs w:val="28"/>
        </w:rPr>
        <w:t xml:space="preserve"> За многолетний добросовестный  труд объявить благодарность Муниципального Собрания Кичменгско-Городецкого муниципального района Вологодской  области  </w:t>
      </w:r>
      <w:proofErr w:type="spellStart"/>
      <w:r w:rsidRPr="004E0504">
        <w:rPr>
          <w:sz w:val="28"/>
          <w:szCs w:val="28"/>
        </w:rPr>
        <w:t>Падерину</w:t>
      </w:r>
      <w:proofErr w:type="spellEnd"/>
      <w:r w:rsidRPr="004E0504">
        <w:rPr>
          <w:sz w:val="28"/>
          <w:szCs w:val="28"/>
        </w:rPr>
        <w:t xml:space="preserve"> Ивану  Михайловичу, рабочему общества с ограниченной ответственностью «</w:t>
      </w:r>
      <w:proofErr w:type="spellStart"/>
      <w:r w:rsidRPr="004E0504">
        <w:rPr>
          <w:sz w:val="28"/>
          <w:szCs w:val="28"/>
        </w:rPr>
        <w:t>Юглеспром</w:t>
      </w:r>
      <w:proofErr w:type="spellEnd"/>
      <w:r w:rsidRPr="004E0504">
        <w:rPr>
          <w:sz w:val="28"/>
          <w:szCs w:val="28"/>
        </w:rPr>
        <w:t>».</w:t>
      </w:r>
    </w:p>
    <w:p w:rsidR="00194298" w:rsidRDefault="004E0504" w:rsidP="00194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E0504">
        <w:rPr>
          <w:sz w:val="28"/>
          <w:szCs w:val="28"/>
        </w:rPr>
        <w:t xml:space="preserve"> За многолетний добросовестный  труд объявить благодарность Муниципального Собрания Кичменгско-Городецкого муниципального района Вологодской  области</w:t>
      </w:r>
      <w:r w:rsidR="00194298">
        <w:rPr>
          <w:sz w:val="28"/>
          <w:szCs w:val="28"/>
        </w:rPr>
        <w:t xml:space="preserve"> Капустиной Татьяне Анатольевне, экономисту информационно-методического и правового отдела  казенного учреждения</w:t>
      </w:r>
      <w:r w:rsidR="00194298" w:rsidRPr="006C0E04">
        <w:rPr>
          <w:sz w:val="28"/>
          <w:szCs w:val="28"/>
        </w:rPr>
        <w:t xml:space="preserve"> Кичменгско-Городецкого</w:t>
      </w:r>
      <w:r w:rsidR="00194298" w:rsidRPr="0049162C">
        <w:rPr>
          <w:sz w:val="28"/>
          <w:szCs w:val="28"/>
        </w:rPr>
        <w:t xml:space="preserve"> муниципального района «Центр по обеспечению деятельности органов местного самоуправления и муниципальных  учреждений Кичменгско-Городецкого муниципального района</w:t>
      </w:r>
      <w:r w:rsidR="00194298">
        <w:rPr>
          <w:sz w:val="28"/>
          <w:szCs w:val="28"/>
        </w:rPr>
        <w:t>».</w:t>
      </w:r>
    </w:p>
    <w:p w:rsidR="004E0504" w:rsidRPr="004E0504" w:rsidRDefault="004E0504" w:rsidP="004E050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3A6F" w:rsidRDefault="00333A6F" w:rsidP="00333A6F">
      <w:pPr>
        <w:jc w:val="both"/>
        <w:rPr>
          <w:sz w:val="28"/>
          <w:szCs w:val="28"/>
        </w:rPr>
      </w:pPr>
    </w:p>
    <w:p w:rsidR="00194298" w:rsidRPr="00CC7087" w:rsidRDefault="00194298" w:rsidP="00333A6F">
      <w:pPr>
        <w:jc w:val="both"/>
        <w:rPr>
          <w:sz w:val="28"/>
          <w:szCs w:val="28"/>
        </w:rPr>
      </w:pPr>
    </w:p>
    <w:p w:rsidR="002C42A4" w:rsidRDefault="00333A6F" w:rsidP="00194298">
      <w:pPr>
        <w:jc w:val="both"/>
        <w:rPr>
          <w:sz w:val="28"/>
          <w:szCs w:val="28"/>
        </w:rPr>
      </w:pPr>
      <w:r w:rsidRPr="00CC7087">
        <w:rPr>
          <w:sz w:val="28"/>
          <w:szCs w:val="28"/>
        </w:rPr>
        <w:t xml:space="preserve">Глава района                                                                   </w:t>
      </w:r>
      <w:r>
        <w:rPr>
          <w:sz w:val="28"/>
          <w:szCs w:val="28"/>
        </w:rPr>
        <w:t xml:space="preserve">                 Л.</w:t>
      </w:r>
      <w:r w:rsidRPr="00CC7087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CC7087">
        <w:rPr>
          <w:sz w:val="28"/>
          <w:szCs w:val="28"/>
        </w:rPr>
        <w:t>Дьякова</w:t>
      </w:r>
    </w:p>
    <w:sectPr w:rsidR="002C42A4" w:rsidSect="00893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F35E37">
        <w:pPr>
          <w:pStyle w:val="a8"/>
          <w:jc w:val="center"/>
        </w:pPr>
        <w:fldSimple w:instr=" PAGE   \* MERGEFORMAT ">
          <w:r w:rsidR="00194298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02E2F2B"/>
    <w:multiLevelType w:val="hybridMultilevel"/>
    <w:tmpl w:val="D79E4E88"/>
    <w:lvl w:ilvl="0" w:tplc="68BECD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E00B6"/>
    <w:multiLevelType w:val="hybridMultilevel"/>
    <w:tmpl w:val="15723E34"/>
    <w:lvl w:ilvl="0" w:tplc="6D7004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308E3"/>
    <w:multiLevelType w:val="hybridMultilevel"/>
    <w:tmpl w:val="C9542F1A"/>
    <w:lvl w:ilvl="0" w:tplc="400C9EC8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A535B2D"/>
    <w:multiLevelType w:val="multilevel"/>
    <w:tmpl w:val="3E361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955DF3"/>
    <w:multiLevelType w:val="hybridMultilevel"/>
    <w:tmpl w:val="AB42A7C6"/>
    <w:lvl w:ilvl="0" w:tplc="57E6752C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4D8F201E"/>
    <w:multiLevelType w:val="hybridMultilevel"/>
    <w:tmpl w:val="C2F8444C"/>
    <w:lvl w:ilvl="0" w:tplc="085CFBA0">
      <w:start w:val="1"/>
      <w:numFmt w:val="decimal"/>
      <w:lvlText w:val="%1."/>
      <w:lvlJc w:val="left"/>
      <w:pPr>
        <w:ind w:left="17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8000B6"/>
    <w:multiLevelType w:val="hybridMultilevel"/>
    <w:tmpl w:val="B3962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8641A"/>
    <w:multiLevelType w:val="hybridMultilevel"/>
    <w:tmpl w:val="5770F1DC"/>
    <w:lvl w:ilvl="0" w:tplc="4CD4DF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43830"/>
    <w:multiLevelType w:val="hybridMultilevel"/>
    <w:tmpl w:val="32A6607C"/>
    <w:lvl w:ilvl="0" w:tplc="9DFEC8E2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4E58"/>
    <w:rsid w:val="0004770B"/>
    <w:rsid w:val="00112E80"/>
    <w:rsid w:val="00184447"/>
    <w:rsid w:val="00184EB6"/>
    <w:rsid w:val="00190F51"/>
    <w:rsid w:val="00194298"/>
    <w:rsid w:val="001B0FC7"/>
    <w:rsid w:val="001C7DCF"/>
    <w:rsid w:val="00265243"/>
    <w:rsid w:val="00290B5B"/>
    <w:rsid w:val="002962D6"/>
    <w:rsid w:val="002C42A4"/>
    <w:rsid w:val="003279B4"/>
    <w:rsid w:val="00330E1A"/>
    <w:rsid w:val="003331F2"/>
    <w:rsid w:val="00333A6F"/>
    <w:rsid w:val="003411F7"/>
    <w:rsid w:val="003C35C8"/>
    <w:rsid w:val="003E7E3B"/>
    <w:rsid w:val="003F4A73"/>
    <w:rsid w:val="004248D9"/>
    <w:rsid w:val="00433A5C"/>
    <w:rsid w:val="00440798"/>
    <w:rsid w:val="00441F2A"/>
    <w:rsid w:val="004E0504"/>
    <w:rsid w:val="004F1429"/>
    <w:rsid w:val="004F19D1"/>
    <w:rsid w:val="00502C3E"/>
    <w:rsid w:val="005171D1"/>
    <w:rsid w:val="0052192C"/>
    <w:rsid w:val="00533660"/>
    <w:rsid w:val="00543596"/>
    <w:rsid w:val="005834FA"/>
    <w:rsid w:val="005A165B"/>
    <w:rsid w:val="005B510F"/>
    <w:rsid w:val="005D60B0"/>
    <w:rsid w:val="005E1626"/>
    <w:rsid w:val="006215CE"/>
    <w:rsid w:val="00641DA9"/>
    <w:rsid w:val="00684B76"/>
    <w:rsid w:val="00695613"/>
    <w:rsid w:val="006B0AAE"/>
    <w:rsid w:val="006C17DC"/>
    <w:rsid w:val="006D27EE"/>
    <w:rsid w:val="006D6930"/>
    <w:rsid w:val="0070044A"/>
    <w:rsid w:val="0072364A"/>
    <w:rsid w:val="00752601"/>
    <w:rsid w:val="00760F1C"/>
    <w:rsid w:val="007827A3"/>
    <w:rsid w:val="007B38CA"/>
    <w:rsid w:val="007B3FC0"/>
    <w:rsid w:val="007D28D0"/>
    <w:rsid w:val="007F4AAA"/>
    <w:rsid w:val="0089181E"/>
    <w:rsid w:val="008931E7"/>
    <w:rsid w:val="0089329E"/>
    <w:rsid w:val="009F377F"/>
    <w:rsid w:val="00A014EE"/>
    <w:rsid w:val="00A035AB"/>
    <w:rsid w:val="00AD68B3"/>
    <w:rsid w:val="00B004BC"/>
    <w:rsid w:val="00B373AA"/>
    <w:rsid w:val="00B471B4"/>
    <w:rsid w:val="00B47B9C"/>
    <w:rsid w:val="00B73FC1"/>
    <w:rsid w:val="00BE0C39"/>
    <w:rsid w:val="00BE4736"/>
    <w:rsid w:val="00BE4DFF"/>
    <w:rsid w:val="00C366C7"/>
    <w:rsid w:val="00C53C2F"/>
    <w:rsid w:val="00C74B3A"/>
    <w:rsid w:val="00C92190"/>
    <w:rsid w:val="00CD7C46"/>
    <w:rsid w:val="00CF105F"/>
    <w:rsid w:val="00CF6697"/>
    <w:rsid w:val="00D55092"/>
    <w:rsid w:val="00D86E7B"/>
    <w:rsid w:val="00DB718C"/>
    <w:rsid w:val="00DC64A8"/>
    <w:rsid w:val="00E6794A"/>
    <w:rsid w:val="00E74B7E"/>
    <w:rsid w:val="00EE6653"/>
    <w:rsid w:val="00EF22CE"/>
    <w:rsid w:val="00F0662B"/>
    <w:rsid w:val="00F17D4C"/>
    <w:rsid w:val="00F35E37"/>
    <w:rsid w:val="00F37402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90F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7F6AF-134C-4E2B-A372-16004EF6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2020-06-18T08:33:00Z</cp:lastPrinted>
  <dcterms:created xsi:type="dcterms:W3CDTF">2020-06-19T12:16:00Z</dcterms:created>
  <dcterms:modified xsi:type="dcterms:W3CDTF">2020-06-26T11:21:00Z</dcterms:modified>
</cp:coreProperties>
</file>