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год, предшествующий отчетному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217F9E">
              <w:t xml:space="preserve"> «Охрана окружающей среды и рациональное природопользование в Кичменгско-Городецком муниципальном районе на 2015-2020годы»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3A4DFC" w:rsidP="00EB516C">
            <w:pPr>
              <w:pStyle w:val="ConsPlusNormal"/>
              <w:jc w:val="center"/>
            </w:pPr>
            <w:r>
              <w:t>Проведение мероприятий по защите от экологической опасности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3A4DFC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C65EA" w:rsidP="00EB51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C65EA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1C65EA" w:rsidP="00EB5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BD" w:rsidRDefault="00C44BBD" w:rsidP="00EB516C">
            <w:pPr>
              <w:pStyle w:val="ConsPlusNormal"/>
              <w:jc w:val="center"/>
            </w:pPr>
          </w:p>
        </w:tc>
      </w:tr>
      <w:tr w:rsidR="00006E2B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2B" w:rsidRDefault="00006E2B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  <w:r>
              <w:t>Количество проверок соблюдения природопольз природоохран законод: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-плановых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-внеплановых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  <w:r>
              <w:t>Шт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67145" w:rsidP="00EB516C">
            <w:pPr>
              <w:pStyle w:val="ConsPlusNormal"/>
              <w:jc w:val="center"/>
            </w:pPr>
            <w:r>
              <w:t>8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1</w:t>
            </w:r>
            <w:r w:rsidR="00067145"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67145" w:rsidP="00EB516C">
            <w:pPr>
              <w:pStyle w:val="ConsPlusNormal"/>
              <w:jc w:val="center"/>
            </w:pPr>
            <w:r>
              <w:t>4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1</w:t>
            </w:r>
            <w:r w:rsidR="0006714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06E2B" w:rsidP="00EB516C">
            <w:pPr>
              <w:pStyle w:val="ConsPlusNormal"/>
              <w:jc w:val="center"/>
            </w:pPr>
          </w:p>
          <w:p w:rsidR="00006E2B" w:rsidRDefault="00067145" w:rsidP="00EB516C">
            <w:pPr>
              <w:pStyle w:val="ConsPlusNormal"/>
              <w:jc w:val="center"/>
            </w:pPr>
            <w:r>
              <w:t>4</w:t>
            </w:r>
          </w:p>
          <w:p w:rsidR="00006E2B" w:rsidRDefault="00006E2B" w:rsidP="00EB516C">
            <w:pPr>
              <w:pStyle w:val="ConsPlusNormal"/>
              <w:jc w:val="center"/>
            </w:pPr>
            <w:r>
              <w:t>1</w:t>
            </w:r>
            <w:r w:rsidR="00067145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2B" w:rsidRDefault="00006E2B" w:rsidP="00EB516C">
            <w:pPr>
              <w:pStyle w:val="ConsPlusNormal"/>
              <w:jc w:val="center"/>
            </w:pPr>
          </w:p>
        </w:tc>
      </w:tr>
      <w:tr w:rsidR="008A108D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8D" w:rsidRDefault="008A108D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Проведение экологических субботников с привлечением жителей поселения по уборке территории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</w:t>
            </w:r>
            <w:r w:rsidR="003D5F42"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8D" w:rsidRDefault="008A108D" w:rsidP="00EB516C">
            <w:pPr>
              <w:pStyle w:val="ConsPlusNormal"/>
              <w:jc w:val="center"/>
            </w:pPr>
          </w:p>
        </w:tc>
      </w:tr>
      <w:tr w:rsidR="00322F89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89" w:rsidRDefault="00322F89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Количество рейдов по отлову безнадзорных животных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89" w:rsidRDefault="00322F89" w:rsidP="00EB516C">
            <w:pPr>
              <w:pStyle w:val="ConsPlusNormal"/>
              <w:jc w:val="center"/>
            </w:pPr>
          </w:p>
        </w:tc>
      </w:tr>
      <w:tr w:rsidR="007F28A4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A4" w:rsidRDefault="007F28A4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Pr="002A2AB9" w:rsidRDefault="007F28A4" w:rsidP="00EB516C">
            <w:pPr>
              <w:pStyle w:val="ConsPlusNormal"/>
              <w:jc w:val="center"/>
            </w:pPr>
            <w:r w:rsidRPr="002A2AB9">
              <w:t>Количество отловленных голов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Pr="002A2AB9" w:rsidRDefault="007F28A4" w:rsidP="00EB516C">
            <w:pPr>
              <w:pStyle w:val="ConsPlusNormal"/>
              <w:jc w:val="center"/>
            </w:pPr>
            <w:r w:rsidRPr="002A2AB9">
              <w:t>голова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Pr="002A2AB9" w:rsidRDefault="007F28A4" w:rsidP="00EB516C">
            <w:pPr>
              <w:pStyle w:val="ConsPlusNormal"/>
              <w:jc w:val="center"/>
            </w:pPr>
            <w:r w:rsidRPr="002A2AB9">
              <w:t>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Pr="002A2AB9" w:rsidRDefault="007F28A4" w:rsidP="00EB516C">
            <w:pPr>
              <w:pStyle w:val="ConsPlusNormal"/>
              <w:jc w:val="center"/>
            </w:pPr>
            <w:r w:rsidRPr="002A2AB9"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Pr="002A2AB9" w:rsidRDefault="007F28A4" w:rsidP="00EB516C">
            <w:pPr>
              <w:pStyle w:val="ConsPlusNormal"/>
              <w:jc w:val="center"/>
            </w:pPr>
            <w:r w:rsidRPr="002A2AB9"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A4" w:rsidRDefault="007F28A4" w:rsidP="00EB516C">
            <w:pPr>
              <w:pStyle w:val="ConsPlusNormal"/>
              <w:jc w:val="center"/>
            </w:pPr>
          </w:p>
        </w:tc>
      </w:tr>
      <w:tr w:rsidR="001E166C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6C" w:rsidRDefault="001E166C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Pr="00E53F73" w:rsidRDefault="001E166C" w:rsidP="00EB516C">
            <w:pPr>
              <w:pStyle w:val="ConsPlusNormal"/>
              <w:jc w:val="center"/>
            </w:pPr>
            <w:r w:rsidRPr="00E53F73">
              <w:t>Паспортизация объектов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Pr="00E53F73" w:rsidRDefault="001E166C" w:rsidP="00EB516C">
            <w:pPr>
              <w:pStyle w:val="ConsPlusNormal"/>
              <w:jc w:val="center"/>
            </w:pPr>
            <w:r w:rsidRPr="00E53F73"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Pr="00E53F73" w:rsidRDefault="00765658" w:rsidP="00EB516C">
            <w:pPr>
              <w:pStyle w:val="ConsPlusNormal"/>
              <w:jc w:val="center"/>
            </w:pPr>
            <w:r w:rsidRPr="00E53F7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Pr="00E53F73" w:rsidRDefault="001E166C" w:rsidP="00EB516C">
            <w:pPr>
              <w:pStyle w:val="ConsPlusNormal"/>
              <w:jc w:val="center"/>
            </w:pPr>
            <w:r w:rsidRPr="00E53F7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Pr="00E53F73" w:rsidRDefault="001E166C" w:rsidP="00EB516C">
            <w:pPr>
              <w:pStyle w:val="ConsPlusNormal"/>
              <w:jc w:val="center"/>
            </w:pPr>
            <w:r w:rsidRPr="00E53F73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6C" w:rsidRDefault="001E166C" w:rsidP="00EB516C">
            <w:pPr>
              <w:pStyle w:val="ConsPlusNormal"/>
              <w:jc w:val="center"/>
            </w:pPr>
          </w:p>
        </w:tc>
      </w:tr>
      <w:tr w:rsidR="00765658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8" w:rsidRDefault="00765658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Pr="00E53F73" w:rsidRDefault="00765658" w:rsidP="00EB516C">
            <w:pPr>
              <w:pStyle w:val="ConsPlusNormal"/>
              <w:jc w:val="center"/>
            </w:pPr>
            <w:r w:rsidRPr="00E53F73">
              <w:t>Анализ качества воды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Pr="00E53F73" w:rsidRDefault="00765658" w:rsidP="00EB516C">
            <w:pPr>
              <w:pStyle w:val="ConsPlusNormal"/>
              <w:jc w:val="center"/>
            </w:pPr>
            <w:r w:rsidRPr="00E53F73"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Pr="00E53F73" w:rsidRDefault="00765658" w:rsidP="00EB516C">
            <w:pPr>
              <w:pStyle w:val="ConsPlusNormal"/>
              <w:jc w:val="center"/>
            </w:pPr>
            <w:r w:rsidRPr="00E53F73"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Pr="00E53F73" w:rsidRDefault="00765658" w:rsidP="00EB516C">
            <w:pPr>
              <w:pStyle w:val="ConsPlusNormal"/>
              <w:jc w:val="center"/>
            </w:pPr>
            <w:r w:rsidRPr="00E53F7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Pr="00E53F73" w:rsidRDefault="00765658" w:rsidP="00EB516C">
            <w:pPr>
              <w:pStyle w:val="ConsPlusNormal"/>
              <w:jc w:val="center"/>
            </w:pPr>
            <w:r w:rsidRPr="00E53F73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58" w:rsidRDefault="00765658" w:rsidP="00EB516C">
            <w:pPr>
              <w:pStyle w:val="ConsPlusNormal"/>
              <w:jc w:val="center"/>
            </w:pPr>
          </w:p>
        </w:tc>
      </w:tr>
      <w:tr w:rsidR="00735A5F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F" w:rsidRDefault="00735A5F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35A5F" w:rsidP="00EB516C">
            <w:pPr>
              <w:pStyle w:val="ConsPlusNormal"/>
              <w:jc w:val="center"/>
            </w:pPr>
            <w:r>
              <w:t>Ремонт и обустройство источников нецентрального водоснабжения района ,обустройство родников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35A5F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D65A7" w:rsidP="00EB5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D65A7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D65A7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A5F" w:rsidRDefault="00735A5F" w:rsidP="00EB516C">
            <w:pPr>
              <w:pStyle w:val="ConsPlusNormal"/>
              <w:jc w:val="center"/>
            </w:pPr>
          </w:p>
        </w:tc>
      </w:tr>
      <w:tr w:rsidR="003C3444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44" w:rsidRDefault="003C3444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3C3444" w:rsidP="00EB516C">
            <w:pPr>
              <w:pStyle w:val="ConsPlusNormal"/>
              <w:jc w:val="center"/>
            </w:pPr>
            <w:r>
              <w:t>Доля населения района, охваченного организованным сбором ТКО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3C3444" w:rsidP="00EB516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7D65A7" w:rsidP="00EB51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7D65A7" w:rsidP="00EB516C">
            <w:pPr>
              <w:pStyle w:val="ConsPlusNormal"/>
              <w:jc w:val="center"/>
            </w:pPr>
            <w:r>
              <w:t>8</w:t>
            </w:r>
            <w:r w:rsidR="003C344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7D65A7" w:rsidP="00EB516C">
            <w:pPr>
              <w:pStyle w:val="ConsPlusNormal"/>
              <w:jc w:val="center"/>
            </w:pPr>
            <w:r>
              <w:t>8</w:t>
            </w:r>
            <w:r w:rsidR="003C3444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44" w:rsidRDefault="003C3444" w:rsidP="00EB516C">
            <w:pPr>
              <w:pStyle w:val="ConsPlusNormal"/>
              <w:jc w:val="center"/>
            </w:pPr>
          </w:p>
        </w:tc>
      </w:tr>
      <w:tr w:rsidR="00E852C6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Default="00E852C6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Default="00E852C6" w:rsidP="00EB516C">
            <w:pPr>
              <w:pStyle w:val="ConsPlusNormal"/>
              <w:jc w:val="center"/>
            </w:pPr>
            <w:r>
              <w:t>Проведение работ по рекультивации и ликвидации несанкционированных свалок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Default="00E852C6" w:rsidP="00EB516C">
            <w:pPr>
              <w:pStyle w:val="ConsPlusNormal"/>
              <w:jc w:val="center"/>
            </w:pPr>
            <w:r>
              <w:t>шт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Default="007D65A7" w:rsidP="00EB51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Default="007D65A7" w:rsidP="00EB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Default="007D65A7" w:rsidP="00EB5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C6" w:rsidRPr="00B143C3" w:rsidRDefault="00E852C6" w:rsidP="00EB516C">
            <w:pPr>
              <w:pStyle w:val="ConsPlusNormal"/>
              <w:jc w:val="center"/>
              <w:rPr>
                <w:highlight w:val="red"/>
              </w:rPr>
            </w:pPr>
          </w:p>
        </w:tc>
      </w:tr>
      <w:tr w:rsidR="00053226" w:rsidTr="00EB51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26" w:rsidRDefault="00053226" w:rsidP="00437FA8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Default="00053226" w:rsidP="00EB516C">
            <w:pPr>
              <w:pStyle w:val="ConsPlusNormal"/>
              <w:jc w:val="center"/>
            </w:pPr>
            <w:r>
              <w:t>Площадь земельных участков, обработанных химическим и механическим способами для предотвращения сорного растения борщевик Сосновского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Default="00053226" w:rsidP="00EB516C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Default="007D65A7" w:rsidP="007D65A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Default="001F3C4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Default="001F3C4B" w:rsidP="00EB5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26" w:rsidRPr="00B143C3" w:rsidRDefault="00053226" w:rsidP="00EB516C">
            <w:pPr>
              <w:pStyle w:val="ConsPlusNormal"/>
              <w:jc w:val="center"/>
              <w:rPr>
                <w:highlight w:val="red"/>
              </w:rPr>
            </w:pP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>&lt;*&gt; Приводится фактическое значение целевого показателя (индикатора) за год, предшествующий отчетному.</w:t>
      </w:r>
    </w:p>
    <w:p w:rsidR="00E852C6" w:rsidRDefault="00E852C6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>Сведения о степени выполнения основных</w:t>
      </w:r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  <w:r w:rsidR="00EB516C">
              <w:t>. Подпрограмм нет.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EB516C" w:rsidRDefault="00EB516C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bookmarkStart w:id="1" w:name="_GoBack"/>
      <w:bookmarkEnd w:id="1"/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E852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  <w:r w:rsidR="00380D41">
              <w:t>(2017 год)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E852C6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C17AE" w:rsidP="00437FA8">
            <w:pPr>
              <w:pStyle w:val="ConsPlusNormal"/>
            </w:pPr>
            <w:r>
              <w:t>«Охрана окружающей среды и рациональное природопользование в Кичменгско-Городецком муниципальном районе на 2015-2020годы»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380D41" w:rsidP="00437FA8">
            <w:pPr>
              <w:pStyle w:val="ConsPlusNormal"/>
            </w:pPr>
            <w:r>
              <w:t>627,3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49A0" w:rsidP="00437FA8">
            <w:pPr>
              <w:pStyle w:val="ConsPlusNormal"/>
            </w:pPr>
            <w:r>
              <w:t>549,7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449A0" w:rsidP="00437FA8">
            <w:pPr>
              <w:pStyle w:val="ConsPlusNormal"/>
            </w:pPr>
            <w:r>
              <w:t>549,7</w:t>
            </w: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D86C22">
            <w:pPr>
              <w:pStyle w:val="ConsPlusNormal"/>
            </w:pPr>
            <w:r>
              <w:t xml:space="preserve">ответственный исполнитель </w:t>
            </w:r>
            <w:r w:rsidR="00D86C22">
              <w:t>муниципальной</w:t>
            </w:r>
            <w:r>
              <w:t xml:space="preserve"> программы</w:t>
            </w:r>
            <w:r w:rsidR="004B29E3">
              <w:t xml:space="preserve">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соисполнитель </w:t>
            </w:r>
            <w:r w:rsidR="009E1FDA">
              <w:t>-нет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E852C6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F02221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Проверка соблюдения природопользователями природоохран.законодательства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213,6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213,</w:t>
            </w:r>
            <w:r w:rsidR="00380D41"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213,</w:t>
            </w:r>
            <w:r w:rsidR="00380D41">
              <w:t>7</w:t>
            </w:r>
          </w:p>
        </w:tc>
      </w:tr>
      <w:tr w:rsidR="00DF2EA9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D86C22" w:rsidRDefault="00D86C22" w:rsidP="00437FA8">
            <w:pPr>
              <w:pStyle w:val="ConsPlusNormal"/>
            </w:pPr>
            <w:r>
              <w:t>-рекультивация несанкционированных свалок</w:t>
            </w:r>
          </w:p>
          <w:p w:rsidR="00D86C22" w:rsidRDefault="00D86C22" w:rsidP="00437FA8">
            <w:pPr>
              <w:pStyle w:val="ConsPlusNormal"/>
            </w:pPr>
            <w:r>
              <w:t xml:space="preserve">-утилизация ртуть содержащих </w:t>
            </w:r>
            <w:r>
              <w:lastRenderedPageBreak/>
              <w:t>отходов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lastRenderedPageBreak/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1</w:t>
            </w:r>
            <w:r w:rsidR="00380D41">
              <w:t>00,8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1</w:t>
            </w:r>
            <w:r w:rsidR="00380D41">
              <w:t>67,4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1</w:t>
            </w:r>
            <w:r w:rsidR="00380D41">
              <w:t>67,4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lastRenderedPageBreak/>
              <w:t>Мероприятие 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Проведение Дней защиты от экологической опасности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1B39ED" w:rsidP="00437FA8">
            <w:pPr>
              <w:pStyle w:val="ConsPlusNormal"/>
            </w:pPr>
            <w:r>
              <w:t>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1B39ED" w:rsidP="00437FA8">
            <w:pPr>
              <w:pStyle w:val="ConsPlusNormal"/>
            </w:pPr>
            <w:r>
              <w:t>24,0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Организация работы в сфере использования ,охраны ,защиты зеленных насаждений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9B37C2" w:rsidP="00437FA8">
            <w:pPr>
              <w:pStyle w:val="ConsPlusNormal"/>
            </w:pPr>
            <w:r>
              <w:t>90,9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9B37C2" w:rsidP="00437FA8">
            <w:pPr>
              <w:pStyle w:val="ConsPlusNormal"/>
            </w:pPr>
            <w:r>
              <w:t>112,6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9B37C2" w:rsidP="00437FA8">
            <w:pPr>
              <w:pStyle w:val="ConsPlusNormal"/>
            </w:pPr>
            <w:r>
              <w:t>112,6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Ремонт и обустройство родников и колодцев- как дополнительный источник нецентрального водоснабжения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Оплата за обновление ПК «Кедр-регион»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Предотвращение распространения сорного растения борщевик Сосновского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Приобретение контейнеров под ТКО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</w:tr>
      <w:tr w:rsidR="00D86C22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437FA8">
            <w:pPr>
              <w:pStyle w:val="ConsPlusNormal"/>
            </w:pPr>
            <w:r>
              <w:t>Мероприятие 1.11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Анализ качества воды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D86C22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22" w:rsidRDefault="00782D18" w:rsidP="00437FA8">
            <w:pPr>
              <w:pStyle w:val="ConsPlusNormal"/>
            </w:pPr>
            <w:r>
              <w:t>2,0</w:t>
            </w:r>
          </w:p>
        </w:tc>
      </w:tr>
      <w:tr w:rsidR="00071B8B" w:rsidTr="00E852C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7F28A4">
            <w:pPr>
              <w:pStyle w:val="ConsPlusNormal"/>
            </w:pPr>
            <w:r>
              <w:t>Мероприятие 1.12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7F28A4">
            <w:pPr>
              <w:pStyle w:val="ConsPlusNormal"/>
            </w:pPr>
            <w:r>
              <w:t>Паспортизация объектов водоснабжения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7F28A4">
            <w:pPr>
              <w:pStyle w:val="ConsPlusNormal"/>
            </w:pPr>
            <w:r>
              <w:t>ответственный исполнитель муниципальной программы Управление по ЭП и 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437FA8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437FA8">
            <w:pPr>
              <w:pStyle w:val="ConsPlusNormal"/>
            </w:pPr>
            <w: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8B" w:rsidRDefault="00071B8B" w:rsidP="00437FA8">
            <w:pPr>
              <w:pStyle w:val="ConsPlusNormal"/>
            </w:pPr>
            <w:r>
              <w:t>30,0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F17CB2" w:rsidRDefault="00F17CB2" w:rsidP="00437FA8">
      <w:pPr>
        <w:pStyle w:val="ConsPlusNormal"/>
        <w:jc w:val="right"/>
      </w:pPr>
    </w:p>
    <w:p w:rsidR="00D86C22" w:rsidRDefault="00D86C22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CB562B" w:rsidRDefault="00CB562B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2" w:name="Par3135"/>
      <w:bookmarkEnd w:id="2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Пояснение (причины неосвоения,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549,7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549,7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A11AF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D0623" w:rsidP="00437FA8">
            <w:pPr>
              <w:pStyle w:val="ConsPlusNormal"/>
            </w:pPr>
            <w:r>
              <w:t>3</w:t>
            </w:r>
            <w:r w:rsidR="00807015">
              <w:t>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D0623" w:rsidP="00437FA8">
            <w:pPr>
              <w:pStyle w:val="ConsPlusNormal"/>
            </w:pPr>
            <w:r>
              <w:t>3</w:t>
            </w:r>
            <w:r w:rsidR="00807015">
              <w:t>26,3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223,4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D0623" w:rsidP="00437FA8">
            <w:pPr>
              <w:pStyle w:val="ConsPlusNormal"/>
            </w:pPr>
            <w:r>
              <w:t>2</w:t>
            </w:r>
            <w:r w:rsidR="00807015">
              <w:t>23,4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807015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lastRenderedPageBreak/>
              <w:t xml:space="preserve">Проверка соблюдения </w:t>
            </w:r>
            <w:r>
              <w:lastRenderedPageBreak/>
              <w:t>природопользователями природоохран.законодательства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AD02EF" w:rsidP="00437FA8">
            <w:pPr>
              <w:pStyle w:val="ConsPlusNormal"/>
            </w:pPr>
            <w:r>
              <w:t>213,</w:t>
            </w:r>
            <w:r w:rsidR="005F6440"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5F644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C75959">
            <w:pPr>
              <w:pStyle w:val="ConsPlusNormal"/>
            </w:pPr>
            <w:r>
              <w:t>213,7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0" w:rsidRDefault="005F6440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  <w:r w:rsidR="008C1204"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B" w:rsidRDefault="0025233B" w:rsidP="0025233B">
            <w:pPr>
              <w:pStyle w:val="ConsPlusNormal"/>
            </w:pPr>
            <w:r>
              <w:t>Повышение эффективности деятельности по обращению с отходами:</w:t>
            </w:r>
          </w:p>
          <w:p w:rsidR="0025233B" w:rsidRDefault="0025233B" w:rsidP="0025233B">
            <w:pPr>
              <w:pStyle w:val="ConsPlusNormal"/>
            </w:pPr>
            <w:r>
              <w:t>-рекультивация несанкционированных свалок</w:t>
            </w:r>
          </w:p>
          <w:p w:rsidR="000940FF" w:rsidRDefault="0025233B" w:rsidP="0025233B">
            <w:pPr>
              <w:pStyle w:val="ConsPlusNormal"/>
            </w:pPr>
            <w:r>
              <w:t>-утилизация ртуть содержащих отходов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50633" w:rsidP="00437FA8">
            <w:pPr>
              <w:pStyle w:val="ConsPlusNormal"/>
            </w:pPr>
            <w:r>
              <w:t>1</w:t>
            </w:r>
            <w:r w:rsidR="00807015">
              <w:t>67,4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F6440" w:rsidP="00437FA8">
            <w:pPr>
              <w:pStyle w:val="ConsPlusNormal"/>
            </w:pPr>
            <w:r>
              <w:t>1</w:t>
            </w:r>
            <w:r w:rsidR="00807015">
              <w:t>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5F6440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50633" w:rsidP="00437FA8">
            <w:pPr>
              <w:pStyle w:val="ConsPlusNormal"/>
            </w:pPr>
            <w:r>
              <w:t>1</w:t>
            </w:r>
            <w:r w:rsidR="00807015">
              <w:t>67,4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50633" w:rsidP="00437FA8">
            <w:pPr>
              <w:pStyle w:val="ConsPlusNormal"/>
            </w:pPr>
            <w:r>
              <w:t>1</w:t>
            </w:r>
            <w:r w:rsidR="00807015">
              <w:t>67,4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F50633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25233B" w:rsidP="00570D5D">
            <w:pPr>
              <w:pStyle w:val="ConsPlusNormal"/>
            </w:pPr>
            <w:r>
              <w:t>Проведение Дней защиты от экологической опасности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24</w:t>
            </w:r>
            <w:r w:rsidR="009032DA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24</w:t>
            </w:r>
            <w:r w:rsidR="009032DA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10</w:t>
            </w:r>
            <w:r w:rsidR="009032DA"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24,0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24,0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051595" w:rsidP="00570D5D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25233B" w:rsidP="00570D5D">
            <w:pPr>
              <w:pStyle w:val="ConsPlusNormal"/>
            </w:pPr>
            <w:r>
              <w:t>Организация работы в сфере использования ,охраны ,защиты зеленных насаждений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02FF0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02FF0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1A5502" w:rsidP="00570D5D">
            <w:pPr>
              <w:pStyle w:val="ConsPlusNormal"/>
            </w:pPr>
            <w: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61B0A" w:rsidP="00570D5D">
            <w:pPr>
              <w:pStyle w:val="ConsPlusNormal"/>
            </w:pPr>
            <w:r>
              <w:t>Отлов безнадзорных животных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112,6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24B3C" w:rsidP="00570D5D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8E7808" w:rsidP="00570D5D">
            <w:pPr>
              <w:pStyle w:val="ConsPlusNormal"/>
            </w:pPr>
            <w:r>
              <w:t>Ремонт и обустройство родников и колодцев- как дополнительный источник нецентрального водоснабжения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</w:t>
            </w:r>
            <w:r w:rsidR="00102FF0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</w:t>
            </w:r>
            <w:r w:rsidR="008E7808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8E7808" w:rsidP="00570D5D">
            <w:pPr>
              <w:pStyle w:val="ConsPlusNormal"/>
            </w:pPr>
            <w:r>
              <w:t>Оплата за обновление ПК «Кедр-</w:t>
            </w:r>
            <w:r>
              <w:lastRenderedPageBreak/>
              <w:t>регион»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A04C6B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15828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50C8D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15828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315828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</w:t>
            </w:r>
            <w:r w:rsidR="00AA725D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421D24" w:rsidP="00570D5D">
            <w:pPr>
              <w:pStyle w:val="ConsPlusNormal"/>
            </w:pPr>
            <w:r>
              <w:t>Предотвращение распространения сорного растения борщевик Сосновского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</w:t>
            </w:r>
            <w:r w:rsidR="00E50C8D"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</w:t>
            </w:r>
            <w:r w:rsidR="00B93229"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</w:t>
            </w:r>
            <w:r w:rsidR="00B93229"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DB191A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Мероприятие1.</w:t>
            </w:r>
            <w:r w:rsidR="00AA725D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570D5D" w:rsidP="00570D5D">
            <w:pPr>
              <w:pStyle w:val="ConsPlusNormal"/>
            </w:pPr>
            <w:r>
              <w:t>Приобретение контейнеров под ТКО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50C8D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F50633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F50633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E50C8D" w:rsidP="00570D5D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F50633" w:rsidP="00570D5D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F50633" w:rsidP="00570D5D">
            <w:pPr>
              <w:pStyle w:val="ConsPlusNormal"/>
            </w:pPr>
            <w: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lastRenderedPageBreak/>
              <w:t>Мероприятие1.</w:t>
            </w:r>
            <w:r w:rsidR="00AA4338">
              <w:t>1</w:t>
            </w:r>
            <w:r w:rsidR="00AA725D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643B" w:rsidP="00570D5D">
            <w:pPr>
              <w:pStyle w:val="ConsPlusNormal"/>
            </w:pPr>
            <w:r>
              <w:t>Анализ качества воды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643B" w:rsidP="00570D5D">
            <w:pPr>
              <w:pStyle w:val="ConsPlusNormal"/>
            </w:pPr>
            <w:r>
              <w:t>2</w:t>
            </w:r>
            <w:r w:rsidR="00CC78DE"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643B" w:rsidP="00570D5D">
            <w:pPr>
              <w:pStyle w:val="ConsPlusNormal"/>
            </w:pPr>
            <w:r>
              <w:t>2</w:t>
            </w:r>
            <w:r w:rsidR="00CC78DE"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5643B" w:rsidP="00570D5D">
            <w:pPr>
              <w:pStyle w:val="ConsPlusNormal"/>
            </w:pPr>
            <w:r>
              <w:t>2</w:t>
            </w:r>
            <w:r w:rsidR="00CC78DE">
              <w:t>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  <w:tr w:rsidR="0096397B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B" w:rsidRDefault="0096397B" w:rsidP="00570D5D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3" w:name="Par3314"/>
      <w:bookmarkEnd w:id="3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7"/>
      </w:tblGrid>
      <w:tr w:rsidR="00DF2EA9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6F6A30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6F6A30" w:rsidP="00437FA8">
            <w:pPr>
              <w:pStyle w:val="ConsPlusNormal"/>
            </w:pPr>
          </w:p>
        </w:tc>
        <w:tc>
          <w:tcPr>
            <w:tcW w:w="8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6F6A30" w:rsidP="00437FA8">
            <w:pPr>
              <w:pStyle w:val="ConsPlusNormal"/>
            </w:pPr>
            <w:r>
              <w:t>Подпрограмма 1</w:t>
            </w:r>
            <w:r w:rsidR="00D05D97">
              <w:t xml:space="preserve">   </w:t>
            </w:r>
            <w:r>
              <w:t>«Охрана окружающей среды и рациональное природопользование в Кичменгско-Городецком муниципальном районе на 2015-2020годы»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30" w:rsidRDefault="006F6A30" w:rsidP="00D86C22">
            <w:pPr>
              <w:pStyle w:val="ConsPlusNormal"/>
            </w:pPr>
          </w:p>
        </w:tc>
      </w:tr>
      <w:tr w:rsidR="00CA2867" w:rsidTr="00CA2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  <w:r>
              <w:t>Постановление администрации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7F28A4">
            <w:pPr>
              <w:pStyle w:val="ConsPlusNormal"/>
            </w:pPr>
            <w:r>
              <w:t>Управление по экономической политике и сельскому хозяйству администрации района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67" w:rsidRDefault="00CA2867" w:rsidP="00437FA8">
            <w:pPr>
              <w:pStyle w:val="ConsPlusNormal"/>
            </w:pPr>
            <w:r>
              <w:t>13.11.2014 г. № 547 (в редакции Постановления №59 от 23.01.18г)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42709E" w:rsidRDefault="0042709E" w:rsidP="0042709E">
      <w:pPr>
        <w:pStyle w:val="ConsPlusNormal"/>
        <w:jc w:val="center"/>
      </w:pPr>
      <w:r>
        <w:t>Сведения об изменениях, внесенных</w:t>
      </w:r>
    </w:p>
    <w:p w:rsidR="0042709E" w:rsidRDefault="0042709E" w:rsidP="0042709E">
      <w:pPr>
        <w:pStyle w:val="ConsPlusNormal"/>
        <w:jc w:val="center"/>
      </w:pPr>
      <w:r>
        <w:t>в муниципальную программу за отчетный период</w:t>
      </w:r>
    </w:p>
    <w:p w:rsidR="0042709E" w:rsidRDefault="0042709E" w:rsidP="004270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2608"/>
        <w:gridCol w:w="2381"/>
      </w:tblGrid>
      <w:tr w:rsidR="0042709E" w:rsidTr="007F28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42709E" w:rsidTr="007F28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42709E" w:rsidP="007F28A4">
            <w:pPr>
              <w:pStyle w:val="ConsPlusNormal"/>
              <w:jc w:val="center"/>
            </w:pPr>
            <w:r>
              <w:t>3</w:t>
            </w:r>
          </w:p>
        </w:tc>
      </w:tr>
      <w:tr w:rsidR="0042709E" w:rsidTr="007F28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306D1F" w:rsidP="007F28A4">
            <w:pPr>
              <w:pStyle w:val="ConsPlusNormal"/>
            </w:pPr>
            <w:r>
              <w:t>1.№59 от 23.01.18</w:t>
            </w:r>
            <w:r w:rsidR="0042709E">
              <w:t>г. Постановление администрации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0C441D" w:rsidRDefault="0042709E" w:rsidP="007F28A4">
            <w:pPr>
              <w:rPr>
                <w:rFonts w:ascii="Times New Roman" w:hAnsi="Times New Roman"/>
                <w:sz w:val="20"/>
                <w:szCs w:val="20"/>
              </w:rPr>
            </w:pPr>
            <w:r w:rsidRPr="000C441D">
              <w:rPr>
                <w:rFonts w:ascii="Times New Roman" w:hAnsi="Times New Roman"/>
                <w:sz w:val="20"/>
                <w:szCs w:val="20"/>
              </w:rPr>
              <w:t>приложение 2 «финансовое обеспечение»</w:t>
            </w:r>
          </w:p>
          <w:p w:rsidR="0042709E" w:rsidRPr="000C441D" w:rsidRDefault="0042709E" w:rsidP="007F28A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DB464C" w:rsidRDefault="0042709E" w:rsidP="007F28A4">
            <w:pPr>
              <w:pStyle w:val="ConsPlusNormal"/>
              <w:rPr>
                <w:rFonts w:ascii="Times New Roman" w:hAnsi="Times New Roman" w:cs="Times New Roman"/>
              </w:rPr>
            </w:pPr>
            <w:r w:rsidRPr="00DB464C">
              <w:rPr>
                <w:rFonts w:ascii="Times New Roman" w:hAnsi="Times New Roman" w:cs="Times New Roman"/>
              </w:rPr>
              <w:t>Корректировка бюджета</w:t>
            </w:r>
          </w:p>
        </w:tc>
      </w:tr>
      <w:tr w:rsidR="0042709E" w:rsidTr="007F28A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Default="00306D1F" w:rsidP="007F28A4">
            <w:pPr>
              <w:pStyle w:val="ConsPlusNormal"/>
            </w:pPr>
            <w:r>
              <w:t>2.№227 от 20.03.2018</w:t>
            </w:r>
            <w:r w:rsidR="0042709E">
              <w:t xml:space="preserve"> </w:t>
            </w:r>
          </w:p>
          <w:p w:rsidR="0042709E" w:rsidRDefault="0042709E" w:rsidP="007F28A4">
            <w:pPr>
              <w:pStyle w:val="ConsPlusNormal"/>
            </w:pPr>
            <w:r>
              <w:t>Постановление администрации района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0C441D" w:rsidRDefault="0042709E" w:rsidP="007F28A4">
            <w:pPr>
              <w:rPr>
                <w:rFonts w:ascii="Times New Roman" w:hAnsi="Times New Roman"/>
                <w:sz w:val="20"/>
                <w:szCs w:val="20"/>
              </w:rPr>
            </w:pPr>
            <w:r w:rsidRPr="000C441D">
              <w:rPr>
                <w:rFonts w:ascii="Times New Roman" w:hAnsi="Times New Roman"/>
                <w:sz w:val="20"/>
                <w:szCs w:val="20"/>
              </w:rPr>
              <w:t>приложение 2 «финансовое обеспечение»</w:t>
            </w:r>
          </w:p>
          <w:p w:rsidR="0042709E" w:rsidRPr="000C441D" w:rsidRDefault="0042709E" w:rsidP="007F28A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9E" w:rsidRPr="00DB464C" w:rsidRDefault="0042709E" w:rsidP="007F28A4">
            <w:pPr>
              <w:pStyle w:val="ConsPlusNormal"/>
              <w:rPr>
                <w:rFonts w:ascii="Times New Roman" w:hAnsi="Times New Roman" w:cs="Times New Roman"/>
              </w:rPr>
            </w:pPr>
            <w:r w:rsidRPr="00DB464C">
              <w:rPr>
                <w:rFonts w:ascii="Times New Roman" w:hAnsi="Times New Roman" w:cs="Times New Roman"/>
              </w:rPr>
              <w:t>Корректировка бюджета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D6D" w:rsidRDefault="006E2D6D" w:rsidP="00DF2EA9">
      <w:pPr>
        <w:spacing w:after="0" w:line="240" w:lineRule="auto"/>
      </w:pPr>
      <w:r>
        <w:separator/>
      </w:r>
    </w:p>
  </w:endnote>
  <w:endnote w:type="continuationSeparator" w:id="1">
    <w:p w:rsidR="006E2D6D" w:rsidRDefault="006E2D6D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D6D" w:rsidRDefault="006E2D6D" w:rsidP="00DF2EA9">
      <w:pPr>
        <w:spacing w:after="0" w:line="240" w:lineRule="auto"/>
      </w:pPr>
      <w:r>
        <w:separator/>
      </w:r>
    </w:p>
  </w:footnote>
  <w:footnote w:type="continuationSeparator" w:id="1">
    <w:p w:rsidR="006E2D6D" w:rsidRDefault="006E2D6D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06E2B"/>
    <w:rsid w:val="00051595"/>
    <w:rsid w:val="00053226"/>
    <w:rsid w:val="00065127"/>
    <w:rsid w:val="00067145"/>
    <w:rsid w:val="00071B8B"/>
    <w:rsid w:val="00093930"/>
    <w:rsid w:val="000940FF"/>
    <w:rsid w:val="000C441D"/>
    <w:rsid w:val="00102FF0"/>
    <w:rsid w:val="0012302A"/>
    <w:rsid w:val="00150CCD"/>
    <w:rsid w:val="001A5502"/>
    <w:rsid w:val="001B39ED"/>
    <w:rsid w:val="001C1B78"/>
    <w:rsid w:val="001C65EA"/>
    <w:rsid w:val="001E166C"/>
    <w:rsid w:val="001F3C4B"/>
    <w:rsid w:val="00217F9E"/>
    <w:rsid w:val="0025233B"/>
    <w:rsid w:val="00291850"/>
    <w:rsid w:val="002A2AB9"/>
    <w:rsid w:val="0030384A"/>
    <w:rsid w:val="00306D1F"/>
    <w:rsid w:val="00315828"/>
    <w:rsid w:val="00322F89"/>
    <w:rsid w:val="00324B3C"/>
    <w:rsid w:val="00331177"/>
    <w:rsid w:val="00361B0A"/>
    <w:rsid w:val="00370EAD"/>
    <w:rsid w:val="00375BF5"/>
    <w:rsid w:val="00380D41"/>
    <w:rsid w:val="003A4DFC"/>
    <w:rsid w:val="003B0569"/>
    <w:rsid w:val="003B6E92"/>
    <w:rsid w:val="003C3444"/>
    <w:rsid w:val="003D5F42"/>
    <w:rsid w:val="0040573A"/>
    <w:rsid w:val="00421D24"/>
    <w:rsid w:val="0042709E"/>
    <w:rsid w:val="00431766"/>
    <w:rsid w:val="004317EC"/>
    <w:rsid w:val="00437FA8"/>
    <w:rsid w:val="004B29E3"/>
    <w:rsid w:val="005317E4"/>
    <w:rsid w:val="00542328"/>
    <w:rsid w:val="00547257"/>
    <w:rsid w:val="00570D5D"/>
    <w:rsid w:val="005C065F"/>
    <w:rsid w:val="005C355D"/>
    <w:rsid w:val="005E153D"/>
    <w:rsid w:val="005F6440"/>
    <w:rsid w:val="00602CC2"/>
    <w:rsid w:val="0062793D"/>
    <w:rsid w:val="006A11AF"/>
    <w:rsid w:val="006A5846"/>
    <w:rsid w:val="006B116A"/>
    <w:rsid w:val="006B7A33"/>
    <w:rsid w:val="006C17AE"/>
    <w:rsid w:val="006E2D6D"/>
    <w:rsid w:val="006F0A48"/>
    <w:rsid w:val="006F6A30"/>
    <w:rsid w:val="00735A5F"/>
    <w:rsid w:val="00765658"/>
    <w:rsid w:val="00782D18"/>
    <w:rsid w:val="00786A7B"/>
    <w:rsid w:val="007D65A7"/>
    <w:rsid w:val="007F28A4"/>
    <w:rsid w:val="00807015"/>
    <w:rsid w:val="008449A0"/>
    <w:rsid w:val="0086569D"/>
    <w:rsid w:val="008A108D"/>
    <w:rsid w:val="008B4864"/>
    <w:rsid w:val="008C0A55"/>
    <w:rsid w:val="008C1204"/>
    <w:rsid w:val="008D0623"/>
    <w:rsid w:val="008E7808"/>
    <w:rsid w:val="009032DA"/>
    <w:rsid w:val="0095643B"/>
    <w:rsid w:val="0096397B"/>
    <w:rsid w:val="00971063"/>
    <w:rsid w:val="009B37C2"/>
    <w:rsid w:val="009B7841"/>
    <w:rsid w:val="009E1FDA"/>
    <w:rsid w:val="00A03261"/>
    <w:rsid w:val="00A04C6B"/>
    <w:rsid w:val="00A4736C"/>
    <w:rsid w:val="00A748B5"/>
    <w:rsid w:val="00A83F6A"/>
    <w:rsid w:val="00A9298A"/>
    <w:rsid w:val="00AA4338"/>
    <w:rsid w:val="00AA725D"/>
    <w:rsid w:val="00AC0512"/>
    <w:rsid w:val="00AD02EF"/>
    <w:rsid w:val="00AE49E3"/>
    <w:rsid w:val="00B11DD5"/>
    <w:rsid w:val="00B143C3"/>
    <w:rsid w:val="00B93229"/>
    <w:rsid w:val="00C32EE6"/>
    <w:rsid w:val="00C44BBD"/>
    <w:rsid w:val="00C75959"/>
    <w:rsid w:val="00CA2867"/>
    <w:rsid w:val="00CB562B"/>
    <w:rsid w:val="00CC78DE"/>
    <w:rsid w:val="00CD760B"/>
    <w:rsid w:val="00D05D97"/>
    <w:rsid w:val="00D46B94"/>
    <w:rsid w:val="00D83D60"/>
    <w:rsid w:val="00D86C22"/>
    <w:rsid w:val="00DB191A"/>
    <w:rsid w:val="00DE62CC"/>
    <w:rsid w:val="00DF2EA9"/>
    <w:rsid w:val="00E13835"/>
    <w:rsid w:val="00E15F92"/>
    <w:rsid w:val="00E3054A"/>
    <w:rsid w:val="00E50C8D"/>
    <w:rsid w:val="00E53F73"/>
    <w:rsid w:val="00E852C6"/>
    <w:rsid w:val="00EB516C"/>
    <w:rsid w:val="00ED0206"/>
    <w:rsid w:val="00ED0B9A"/>
    <w:rsid w:val="00F02221"/>
    <w:rsid w:val="00F17CB2"/>
    <w:rsid w:val="00F50633"/>
    <w:rsid w:val="00F94AF5"/>
    <w:rsid w:val="00FE4AF7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C246-3B7A-4B06-BEF5-FE63F25B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11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103</cp:revision>
  <dcterms:created xsi:type="dcterms:W3CDTF">2018-02-20T06:28:00Z</dcterms:created>
  <dcterms:modified xsi:type="dcterms:W3CDTF">2019-08-13T11:36:00Z</dcterms:modified>
</cp:coreProperties>
</file>