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827"/>
        <w:gridCol w:w="1328"/>
        <w:gridCol w:w="4166"/>
      </w:tblGrid>
      <w:tr w:rsidR="00856ADD" w:rsidRPr="000C23A5" w:rsidTr="009E14D7">
        <w:trPr>
          <w:trHeight w:val="993"/>
        </w:trPr>
        <w:tc>
          <w:tcPr>
            <w:tcW w:w="3827" w:type="dxa"/>
          </w:tcPr>
          <w:p w:rsidR="00856ADD" w:rsidRPr="00C11119" w:rsidRDefault="00856ADD" w:rsidP="009E14D7">
            <w:pPr>
              <w:ind w:left="567" w:firstLine="567"/>
              <w:rPr>
                <w:color w:val="000000" w:themeColor="text1"/>
                <w:szCs w:val="28"/>
              </w:rPr>
            </w:pPr>
          </w:p>
        </w:tc>
        <w:tc>
          <w:tcPr>
            <w:tcW w:w="1328" w:type="dxa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  <w:r w:rsidRPr="00C11119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551778" cy="633046"/>
                  <wp:effectExtent l="19050" t="0" r="672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633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856ADD" w:rsidRPr="000C23A5" w:rsidRDefault="00856ADD" w:rsidP="009E14D7">
            <w:pPr>
              <w:rPr>
                <w:color w:val="000000" w:themeColor="text1"/>
                <w:sz w:val="28"/>
                <w:szCs w:val="28"/>
              </w:rPr>
            </w:pPr>
          </w:p>
          <w:p w:rsidR="00856ADD" w:rsidRPr="000C23A5" w:rsidRDefault="00856ADD" w:rsidP="009E14D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856ADD" w:rsidRPr="00C11119" w:rsidTr="009E14D7">
        <w:trPr>
          <w:trHeight w:val="1035"/>
        </w:trPr>
        <w:tc>
          <w:tcPr>
            <w:tcW w:w="9321" w:type="dxa"/>
            <w:gridSpan w:val="3"/>
            <w:vAlign w:val="center"/>
          </w:tcPr>
          <w:p w:rsidR="00856ADD" w:rsidRPr="00C11119" w:rsidRDefault="00856ADD" w:rsidP="009E14D7">
            <w:pPr>
              <w:pStyle w:val="a3"/>
              <w:rPr>
                <w:b w:val="0"/>
                <w:bCs w:val="0"/>
                <w:color w:val="000000" w:themeColor="text1"/>
              </w:rPr>
            </w:pPr>
            <w:r w:rsidRPr="00C11119">
              <w:rPr>
                <w:b w:val="0"/>
                <w:bCs w:val="0"/>
                <w:color w:val="000000" w:themeColor="text1"/>
              </w:rPr>
              <w:t>МУНИЦИПАЛЬНОЕ СОБРАНИЕ</w:t>
            </w:r>
          </w:p>
          <w:p w:rsidR="00856ADD" w:rsidRPr="00C11119" w:rsidRDefault="00856ADD" w:rsidP="009E14D7">
            <w:pPr>
              <w:pStyle w:val="a3"/>
              <w:rPr>
                <w:b w:val="0"/>
                <w:bCs w:val="0"/>
                <w:color w:val="000000" w:themeColor="text1"/>
              </w:rPr>
            </w:pPr>
            <w:r w:rsidRPr="00C11119">
              <w:rPr>
                <w:b w:val="0"/>
                <w:bCs w:val="0"/>
                <w:color w:val="000000" w:themeColor="text1"/>
              </w:rPr>
              <w:t>КИЧМЕНГСКО-ГОРОДЕЦКОГО МУНИЦИПАЛЬНОГО РАЙОНА</w:t>
            </w:r>
          </w:p>
          <w:p w:rsidR="00856ADD" w:rsidRPr="00C11119" w:rsidRDefault="00856ADD" w:rsidP="009E14D7">
            <w:pPr>
              <w:pStyle w:val="a3"/>
              <w:rPr>
                <w:b w:val="0"/>
                <w:color w:val="000000" w:themeColor="text1"/>
              </w:rPr>
            </w:pPr>
            <w:r w:rsidRPr="00C11119">
              <w:rPr>
                <w:b w:val="0"/>
                <w:bCs w:val="0"/>
                <w:color w:val="000000" w:themeColor="text1"/>
              </w:rPr>
              <w:t>ВОЛОГОДСКОЙ ОБЛАСТИ</w:t>
            </w: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C11119">
              <w:rPr>
                <w:b/>
                <w:color w:val="000000" w:themeColor="text1"/>
                <w:sz w:val="36"/>
                <w:szCs w:val="36"/>
              </w:rPr>
              <w:t>РЕШЕНИЕ</w:t>
            </w: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</w:p>
        </w:tc>
      </w:tr>
    </w:tbl>
    <w:p w:rsidR="00856ADD" w:rsidRPr="00C11119" w:rsidRDefault="00856ADD" w:rsidP="00856ADD">
      <w:pPr>
        <w:ind w:firstLine="567"/>
        <w:jc w:val="center"/>
        <w:rPr>
          <w:color w:val="000000" w:themeColor="text1"/>
          <w:sz w:val="28"/>
          <w:szCs w:val="28"/>
        </w:rPr>
      </w:pPr>
    </w:p>
    <w:p w:rsidR="00856ADD" w:rsidRPr="00C11119" w:rsidRDefault="00856ADD" w:rsidP="00856ADD">
      <w:pPr>
        <w:ind w:firstLine="567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1618"/>
        <w:gridCol w:w="236"/>
        <w:gridCol w:w="484"/>
        <w:gridCol w:w="639"/>
      </w:tblGrid>
      <w:tr w:rsidR="00856ADD" w:rsidRPr="00C11119" w:rsidTr="009E14D7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DD" w:rsidRPr="00C11119" w:rsidRDefault="00856ADD" w:rsidP="009E14D7">
            <w:pPr>
              <w:rPr>
                <w:color w:val="000000" w:themeColor="text1"/>
                <w:szCs w:val="28"/>
              </w:rPr>
            </w:pPr>
            <w:r w:rsidRPr="00C11119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ADD" w:rsidRPr="00980DAE" w:rsidRDefault="00F22A57" w:rsidP="009E14D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19.</w:t>
            </w:r>
            <w:r w:rsidR="00934F8E">
              <w:rPr>
                <w:color w:val="000000" w:themeColor="text1"/>
                <w:sz w:val="28"/>
                <w:szCs w:val="28"/>
              </w:rPr>
              <w:t>03.2021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  <w:r w:rsidRPr="00C11119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ADD" w:rsidRPr="00934F8E" w:rsidRDefault="00934F8E" w:rsidP="00B632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4F8E">
              <w:rPr>
                <w:color w:val="000000" w:themeColor="text1"/>
                <w:sz w:val="24"/>
                <w:szCs w:val="24"/>
              </w:rPr>
              <w:t>28</w:t>
            </w:r>
            <w:r w:rsidR="00B63289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856ADD" w:rsidRPr="00C11119" w:rsidRDefault="00856ADD" w:rsidP="00856ADD">
      <w:pPr>
        <w:ind w:firstLine="426"/>
        <w:rPr>
          <w:color w:val="000000" w:themeColor="text1"/>
        </w:rPr>
      </w:pPr>
      <w:r w:rsidRPr="00C11119">
        <w:rPr>
          <w:color w:val="000000" w:themeColor="text1"/>
        </w:rPr>
        <w:t>с. Кичменгский Городок</w:t>
      </w:r>
    </w:p>
    <w:p w:rsidR="00856ADD" w:rsidRDefault="00856ADD" w:rsidP="00856ADD">
      <w:pPr>
        <w:jc w:val="center"/>
        <w:rPr>
          <w:sz w:val="28"/>
        </w:rPr>
      </w:pPr>
    </w:p>
    <w:tbl>
      <w:tblPr>
        <w:tblStyle w:val="ac"/>
        <w:tblW w:w="0" w:type="auto"/>
        <w:tblLook w:val="04A0"/>
      </w:tblPr>
      <w:tblGrid>
        <w:gridCol w:w="5072"/>
      </w:tblGrid>
      <w:tr w:rsidR="009E23E3" w:rsidTr="001F1F11">
        <w:trPr>
          <w:trHeight w:val="1342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1F1F11" w:rsidRPr="002D1C92" w:rsidRDefault="009E23E3" w:rsidP="00093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  утверждении  отчета  о  результатах  приватизации  муниципального имущества  района  за  2020  го</w:t>
            </w:r>
            <w:r w:rsidR="001F1F11">
              <w:rPr>
                <w:sz w:val="28"/>
                <w:szCs w:val="28"/>
              </w:rPr>
              <w:t>д</w:t>
            </w:r>
          </w:p>
        </w:tc>
      </w:tr>
    </w:tbl>
    <w:p w:rsidR="009E23E3" w:rsidRDefault="009E23E3" w:rsidP="00856ADD">
      <w:pPr>
        <w:jc w:val="center"/>
        <w:rPr>
          <w:sz w:val="28"/>
        </w:rPr>
      </w:pPr>
    </w:p>
    <w:p w:rsidR="009E23E3" w:rsidRDefault="009E23E3" w:rsidP="009E23E3">
      <w:pPr>
        <w:jc w:val="both"/>
        <w:rPr>
          <w:sz w:val="28"/>
          <w:szCs w:val="28"/>
        </w:rPr>
      </w:pPr>
    </w:p>
    <w:p w:rsidR="009E23E3" w:rsidRPr="009E23E3" w:rsidRDefault="009E23E3" w:rsidP="009E23E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  соответствии  с  Федеральным  законом  Российской  Федерации от 21.12.2001 г. № 178-ФЗ «О приватизации государственного и муниципального имущества»,    решением Муниципального  Собрания  от  03.11.2017  года  №  6  «Об  утверждении  правил  разработки  прогнозного  плана  (программы)  приватизации  муниципального  имущества»,   Уставом Кичменгско-Городецкого муниципального района, Муниципальное Собрание </w:t>
      </w:r>
      <w:r w:rsidRPr="009E23E3">
        <w:rPr>
          <w:b/>
          <w:sz w:val="28"/>
          <w:szCs w:val="28"/>
        </w:rPr>
        <w:t xml:space="preserve">РЕШИЛО:    </w:t>
      </w:r>
    </w:p>
    <w:p w:rsidR="009E23E3" w:rsidRDefault="009E23E3" w:rsidP="009E2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1.Утвердить  отчет    о  результатах приватизации муниципального имущества  Кичменгско-Городецкого  муниципального  района  за  2020  год  (прилагается).</w:t>
      </w:r>
    </w:p>
    <w:p w:rsidR="009E23E3" w:rsidRDefault="009E23E3" w:rsidP="009E23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2. Настоящее решение вступает в силу со дня его принятия и подлежит опубликованию в районной газете «Заря Севера» и </w:t>
      </w:r>
      <w:r w:rsidR="00F05CE3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на сайте  Кичменгско-Городецкого муниципального района в информационно-телекоммуникационной сети «Интернет». </w:t>
      </w:r>
    </w:p>
    <w:p w:rsidR="009E23E3" w:rsidRDefault="009E23E3" w:rsidP="009E23E3">
      <w:pPr>
        <w:jc w:val="both"/>
        <w:rPr>
          <w:sz w:val="28"/>
          <w:szCs w:val="28"/>
        </w:rPr>
      </w:pPr>
    </w:p>
    <w:p w:rsidR="009E23E3" w:rsidRDefault="009E23E3" w:rsidP="009E23E3">
      <w:pPr>
        <w:jc w:val="both"/>
        <w:rPr>
          <w:sz w:val="28"/>
          <w:szCs w:val="28"/>
        </w:rPr>
      </w:pPr>
    </w:p>
    <w:p w:rsidR="009E23E3" w:rsidRDefault="009E23E3" w:rsidP="009E23E3">
      <w:pPr>
        <w:jc w:val="both"/>
        <w:rPr>
          <w:sz w:val="28"/>
          <w:szCs w:val="28"/>
        </w:rPr>
      </w:pPr>
    </w:p>
    <w:p w:rsidR="009E23E3" w:rsidRPr="006419C9" w:rsidRDefault="009E23E3" w:rsidP="009E23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19C9">
        <w:rPr>
          <w:sz w:val="28"/>
          <w:szCs w:val="28"/>
        </w:rPr>
        <w:t xml:space="preserve">Глава Кичменгско-Городецкого </w:t>
      </w:r>
    </w:p>
    <w:p w:rsidR="009E23E3" w:rsidRPr="006419C9" w:rsidRDefault="009E23E3" w:rsidP="009E23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19C9">
        <w:rPr>
          <w:sz w:val="28"/>
          <w:szCs w:val="28"/>
        </w:rPr>
        <w:t xml:space="preserve">муниципального  района                       </w:t>
      </w:r>
      <w:r w:rsidRPr="006419C9">
        <w:rPr>
          <w:sz w:val="28"/>
          <w:szCs w:val="28"/>
        </w:rPr>
        <w:tab/>
      </w:r>
      <w:r w:rsidRPr="006419C9">
        <w:rPr>
          <w:sz w:val="28"/>
          <w:szCs w:val="28"/>
        </w:rPr>
        <w:tab/>
      </w:r>
      <w:r w:rsidRPr="006419C9">
        <w:rPr>
          <w:sz w:val="28"/>
          <w:szCs w:val="28"/>
        </w:rPr>
        <w:tab/>
        <w:t xml:space="preserve">                   Л.Н. Дьякова               </w:t>
      </w:r>
    </w:p>
    <w:p w:rsidR="009E23E3" w:rsidRDefault="009E23E3" w:rsidP="009E23E3">
      <w:pPr>
        <w:jc w:val="both"/>
        <w:rPr>
          <w:sz w:val="28"/>
          <w:szCs w:val="28"/>
        </w:rPr>
      </w:pPr>
    </w:p>
    <w:p w:rsidR="009E23E3" w:rsidRDefault="009E23E3" w:rsidP="009E23E3">
      <w:pPr>
        <w:jc w:val="right"/>
        <w:rPr>
          <w:sz w:val="28"/>
          <w:szCs w:val="28"/>
        </w:rPr>
      </w:pPr>
    </w:p>
    <w:p w:rsidR="009E23E3" w:rsidRDefault="009E23E3" w:rsidP="009E23E3">
      <w:pPr>
        <w:jc w:val="right"/>
        <w:rPr>
          <w:sz w:val="28"/>
          <w:szCs w:val="28"/>
        </w:rPr>
      </w:pPr>
    </w:p>
    <w:p w:rsidR="001F1F11" w:rsidRDefault="001F1F11" w:rsidP="009E23E3">
      <w:pPr>
        <w:jc w:val="right"/>
        <w:rPr>
          <w:sz w:val="28"/>
          <w:szCs w:val="28"/>
        </w:rPr>
      </w:pPr>
    </w:p>
    <w:p w:rsidR="009E23E3" w:rsidRDefault="009E23E3" w:rsidP="009E23E3">
      <w:pPr>
        <w:jc w:val="right"/>
        <w:rPr>
          <w:sz w:val="28"/>
          <w:szCs w:val="28"/>
        </w:rPr>
      </w:pPr>
    </w:p>
    <w:p w:rsidR="003E198A" w:rsidRDefault="003E198A" w:rsidP="003E19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Приложение </w:t>
      </w:r>
    </w:p>
    <w:p w:rsidR="003E198A" w:rsidRDefault="003E198A" w:rsidP="003E19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к </w:t>
      </w:r>
      <w:r w:rsidR="009E23E3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</w:t>
      </w:r>
      <w:r w:rsidR="009E23E3">
        <w:rPr>
          <w:sz w:val="28"/>
          <w:szCs w:val="28"/>
        </w:rPr>
        <w:t xml:space="preserve"> </w:t>
      </w:r>
      <w:proofErr w:type="gramStart"/>
      <w:r w:rsidR="009E23E3">
        <w:rPr>
          <w:sz w:val="28"/>
          <w:szCs w:val="28"/>
        </w:rPr>
        <w:t>Муниципального</w:t>
      </w:r>
      <w:proofErr w:type="gramEnd"/>
      <w:r w:rsidR="009E23E3">
        <w:rPr>
          <w:sz w:val="28"/>
          <w:szCs w:val="28"/>
        </w:rPr>
        <w:t xml:space="preserve"> </w:t>
      </w:r>
    </w:p>
    <w:p w:rsidR="009E23E3" w:rsidRDefault="003E198A" w:rsidP="003E19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9E23E3">
        <w:rPr>
          <w:sz w:val="28"/>
          <w:szCs w:val="28"/>
        </w:rPr>
        <w:t>Собрания</w:t>
      </w:r>
      <w:r w:rsidRPr="003E198A">
        <w:rPr>
          <w:sz w:val="28"/>
          <w:szCs w:val="28"/>
        </w:rPr>
        <w:t xml:space="preserve"> </w:t>
      </w:r>
      <w:r>
        <w:rPr>
          <w:sz w:val="28"/>
          <w:szCs w:val="28"/>
        </w:rPr>
        <w:t>от  1</w:t>
      </w:r>
      <w:r w:rsidR="00265FF0">
        <w:rPr>
          <w:sz w:val="28"/>
          <w:szCs w:val="28"/>
        </w:rPr>
        <w:t>9</w:t>
      </w:r>
      <w:r>
        <w:rPr>
          <w:sz w:val="28"/>
          <w:szCs w:val="28"/>
        </w:rPr>
        <w:t>.03.2021 года № 284</w:t>
      </w:r>
    </w:p>
    <w:p w:rsidR="009E23E3" w:rsidRPr="00FA2FAB" w:rsidRDefault="003E198A" w:rsidP="009E23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9E23E3" w:rsidRPr="009E23E3" w:rsidRDefault="009E23E3" w:rsidP="009E23E3">
      <w:pPr>
        <w:jc w:val="center"/>
        <w:rPr>
          <w:b/>
          <w:sz w:val="28"/>
          <w:szCs w:val="28"/>
        </w:rPr>
      </w:pPr>
      <w:r w:rsidRPr="009E23E3">
        <w:rPr>
          <w:b/>
          <w:sz w:val="28"/>
          <w:szCs w:val="28"/>
        </w:rPr>
        <w:t xml:space="preserve">Отчет  о   результатах приватизации  муниципального имущества  Кичменгско-Городецкого  муниципального  района  за  2020  год  </w:t>
      </w:r>
    </w:p>
    <w:p w:rsidR="009E23E3" w:rsidRPr="009E23E3" w:rsidRDefault="009E23E3" w:rsidP="009E23E3">
      <w:pPr>
        <w:jc w:val="center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3465"/>
        <w:gridCol w:w="2268"/>
        <w:gridCol w:w="1985"/>
        <w:gridCol w:w="1808"/>
      </w:tblGrid>
      <w:tr w:rsidR="009E23E3" w:rsidRPr="009E23E3" w:rsidTr="009E23E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E3" w:rsidRPr="009E23E3" w:rsidRDefault="001F1F11" w:rsidP="001F1F1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 w:rsidR="009E23E3" w:rsidRPr="009E23E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E3" w:rsidRPr="009E23E3" w:rsidRDefault="009E23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23E3">
              <w:rPr>
                <w:sz w:val="28"/>
                <w:szCs w:val="28"/>
              </w:rPr>
              <w:t xml:space="preserve">Наименование  приватизированного  имущества,  адрес  местонахождения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E3" w:rsidRPr="009E23E3" w:rsidRDefault="009E23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23E3">
              <w:rPr>
                <w:sz w:val="28"/>
                <w:szCs w:val="28"/>
              </w:rPr>
              <w:t>Способ  приватизации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E3" w:rsidRPr="009E23E3" w:rsidRDefault="009E23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23E3">
              <w:rPr>
                <w:sz w:val="28"/>
                <w:szCs w:val="28"/>
              </w:rPr>
              <w:t>Дата</w:t>
            </w:r>
          </w:p>
          <w:p w:rsidR="009E23E3" w:rsidRPr="009E23E3" w:rsidRDefault="009E23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23E3">
              <w:rPr>
                <w:sz w:val="28"/>
                <w:szCs w:val="28"/>
              </w:rPr>
              <w:t>приватизации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E3" w:rsidRPr="009E23E3" w:rsidRDefault="009E23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23E3">
              <w:rPr>
                <w:sz w:val="28"/>
                <w:szCs w:val="28"/>
              </w:rPr>
              <w:t>Цена  сделки в рублях</w:t>
            </w:r>
          </w:p>
        </w:tc>
      </w:tr>
      <w:tr w:rsidR="009E23E3" w:rsidRPr="009E23E3" w:rsidTr="009E23E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E3" w:rsidRPr="009E23E3" w:rsidRDefault="009E23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23E3">
              <w:rPr>
                <w:sz w:val="28"/>
                <w:szCs w:val="28"/>
              </w:rPr>
              <w:t>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E3" w:rsidRPr="009E23E3" w:rsidRDefault="009E23E3" w:rsidP="001F1F11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3E3">
              <w:rPr>
                <w:rFonts w:ascii="Times New Roman" w:hAnsi="Times New Roman" w:cs="Times New Roman"/>
                <w:sz w:val="28"/>
                <w:szCs w:val="28"/>
              </w:rPr>
              <w:t>Автомашина  ГАЗ 3102,  2006 года изготовления, VIN Х9631020061352698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E3" w:rsidRPr="009E23E3" w:rsidRDefault="009E23E3" w:rsidP="001F1F11">
            <w:pPr>
              <w:spacing w:line="276" w:lineRule="auto"/>
              <w:rPr>
                <w:sz w:val="28"/>
                <w:szCs w:val="28"/>
              </w:rPr>
            </w:pPr>
            <w:r w:rsidRPr="009E23E3">
              <w:rPr>
                <w:sz w:val="28"/>
                <w:szCs w:val="28"/>
              </w:rPr>
              <w:t xml:space="preserve">аукцион с подачей предложения о цене имущества в открытой форме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E3" w:rsidRPr="009E23E3" w:rsidRDefault="009E23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23E3">
              <w:rPr>
                <w:sz w:val="28"/>
                <w:szCs w:val="28"/>
              </w:rPr>
              <w:t xml:space="preserve">30.04.2020 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E3" w:rsidRPr="009E23E3" w:rsidRDefault="009E23E3">
            <w:pPr>
              <w:pStyle w:val="ad"/>
              <w:tabs>
                <w:tab w:val="left" w:pos="6660"/>
              </w:tabs>
              <w:spacing w:line="276" w:lineRule="auto"/>
              <w:jc w:val="center"/>
            </w:pPr>
            <w:r w:rsidRPr="009E23E3">
              <w:rPr>
                <w:bCs/>
                <w:color w:val="000000"/>
              </w:rPr>
              <w:t>24000</w:t>
            </w:r>
            <w:r w:rsidRPr="009E23E3">
              <w:t>=00</w:t>
            </w:r>
          </w:p>
        </w:tc>
      </w:tr>
      <w:tr w:rsidR="009E23E3" w:rsidRPr="009E23E3" w:rsidTr="009E23E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E3" w:rsidRPr="009E23E3" w:rsidRDefault="009E23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23E3">
              <w:rPr>
                <w:sz w:val="28"/>
                <w:szCs w:val="28"/>
              </w:rPr>
              <w:t>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E3" w:rsidRPr="009E23E3" w:rsidRDefault="009E23E3" w:rsidP="001F1F11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3E3">
              <w:rPr>
                <w:rFonts w:ascii="Times New Roman" w:hAnsi="Times New Roman" w:cs="Times New Roman"/>
                <w:sz w:val="28"/>
                <w:szCs w:val="28"/>
              </w:rPr>
              <w:t>Автобус ПАЗ 32053-07, 2009 года изготовления, VIN Х1М3205CR90005408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E3" w:rsidRPr="009E23E3" w:rsidRDefault="009E23E3" w:rsidP="001F1F11">
            <w:pPr>
              <w:spacing w:line="276" w:lineRule="auto"/>
              <w:rPr>
                <w:sz w:val="28"/>
                <w:szCs w:val="28"/>
              </w:rPr>
            </w:pPr>
            <w:r w:rsidRPr="009E23E3">
              <w:rPr>
                <w:sz w:val="28"/>
                <w:szCs w:val="28"/>
              </w:rPr>
              <w:t>аукцион с подачей предложения о цене имущества в открытой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E3" w:rsidRPr="009E23E3" w:rsidRDefault="009E23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23E3">
              <w:rPr>
                <w:sz w:val="28"/>
                <w:szCs w:val="28"/>
              </w:rPr>
              <w:t xml:space="preserve">30.04.2020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E3" w:rsidRPr="009E23E3" w:rsidRDefault="009E23E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E23E3">
              <w:rPr>
                <w:bCs/>
                <w:color w:val="000000"/>
                <w:sz w:val="28"/>
                <w:szCs w:val="28"/>
              </w:rPr>
              <w:t>136800=00</w:t>
            </w:r>
          </w:p>
        </w:tc>
      </w:tr>
      <w:tr w:rsidR="009E23E3" w:rsidRPr="009E23E3" w:rsidTr="009E23E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E3" w:rsidRPr="009E23E3" w:rsidRDefault="009E23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23E3">
              <w:rPr>
                <w:sz w:val="28"/>
                <w:szCs w:val="28"/>
              </w:rPr>
              <w:t>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E3" w:rsidRPr="009E23E3" w:rsidRDefault="009E23E3" w:rsidP="001F1F11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3E3">
              <w:rPr>
                <w:rFonts w:ascii="Times New Roman" w:hAnsi="Times New Roman" w:cs="Times New Roman"/>
                <w:sz w:val="28"/>
                <w:szCs w:val="28"/>
              </w:rPr>
              <w:t>Автобус ГАЗ-322121, 2010 года изготовления, VIN Х96322121А0673462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E3" w:rsidRPr="009E23E3" w:rsidRDefault="009E23E3" w:rsidP="001F1F11">
            <w:pPr>
              <w:spacing w:line="276" w:lineRule="auto"/>
              <w:rPr>
                <w:sz w:val="28"/>
                <w:szCs w:val="28"/>
              </w:rPr>
            </w:pPr>
            <w:r w:rsidRPr="009E23E3">
              <w:rPr>
                <w:sz w:val="28"/>
                <w:szCs w:val="28"/>
              </w:rPr>
              <w:t>аукцион с подачей предложения о цене имущества в открытой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E3" w:rsidRPr="009E23E3" w:rsidRDefault="009E23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23E3">
              <w:rPr>
                <w:sz w:val="28"/>
                <w:szCs w:val="28"/>
              </w:rPr>
              <w:t xml:space="preserve">30.04.2020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E3" w:rsidRPr="009E23E3" w:rsidRDefault="009E23E3">
            <w:pPr>
              <w:pStyle w:val="ad"/>
              <w:spacing w:line="276" w:lineRule="auto"/>
              <w:jc w:val="center"/>
              <w:rPr>
                <w:color w:val="000000"/>
              </w:rPr>
            </w:pPr>
            <w:r w:rsidRPr="009E23E3">
              <w:rPr>
                <w:bCs/>
                <w:color w:val="000000"/>
              </w:rPr>
              <w:t>154350</w:t>
            </w:r>
            <w:r w:rsidRPr="009E23E3">
              <w:t>=00</w:t>
            </w:r>
          </w:p>
        </w:tc>
      </w:tr>
      <w:tr w:rsidR="009E23E3" w:rsidRPr="009E23E3" w:rsidTr="009E23E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E3" w:rsidRPr="009E23E3" w:rsidRDefault="009E23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23E3">
              <w:rPr>
                <w:sz w:val="28"/>
                <w:szCs w:val="28"/>
              </w:rPr>
              <w:t>4.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3" w:rsidRPr="009E23E3" w:rsidRDefault="009E23E3" w:rsidP="001F1F11">
            <w:pPr>
              <w:pStyle w:val="ConsNonformat"/>
              <w:spacing w:line="276" w:lineRule="auto"/>
              <w:ind w:left="-45" w:right="0" w:firstLine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3E3">
              <w:rPr>
                <w:rFonts w:ascii="Times New Roman" w:hAnsi="Times New Roman"/>
                <w:sz w:val="28"/>
                <w:szCs w:val="28"/>
              </w:rPr>
              <w:t xml:space="preserve">Здание учебного класса столяров,  кадастровый номер: 35:17:0101004:598, с земельным участком,  кадастровый номер: 35:17:0101004:109, по адресу: </w:t>
            </w:r>
            <w:proofErr w:type="gramStart"/>
            <w:r w:rsidRPr="009E23E3">
              <w:rPr>
                <w:rFonts w:ascii="Times New Roman" w:hAnsi="Times New Roman"/>
                <w:sz w:val="28"/>
                <w:szCs w:val="28"/>
              </w:rPr>
              <w:t>Вологодская область,  Кичменгско-Городецкий р-н, с. Кичменгский Городок, ул. Озерная, д.2а,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E3" w:rsidRPr="009E23E3" w:rsidRDefault="009E23E3" w:rsidP="001F1F11">
            <w:pPr>
              <w:spacing w:line="276" w:lineRule="auto"/>
              <w:rPr>
                <w:sz w:val="28"/>
                <w:szCs w:val="28"/>
              </w:rPr>
            </w:pPr>
            <w:r w:rsidRPr="009E23E3">
              <w:rPr>
                <w:sz w:val="28"/>
                <w:szCs w:val="28"/>
              </w:rPr>
              <w:t>аукцион с подачей предложения о цене имущества в открытой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E3" w:rsidRPr="009E23E3" w:rsidRDefault="009E23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23E3">
              <w:rPr>
                <w:sz w:val="28"/>
                <w:szCs w:val="28"/>
              </w:rPr>
              <w:t>18.06.2020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E3" w:rsidRPr="009E23E3" w:rsidRDefault="009E23E3">
            <w:pPr>
              <w:pStyle w:val="ad"/>
              <w:spacing w:line="276" w:lineRule="auto"/>
              <w:jc w:val="center"/>
              <w:rPr>
                <w:bCs/>
                <w:color w:val="000000"/>
              </w:rPr>
            </w:pPr>
            <w:r w:rsidRPr="009E23E3">
              <w:rPr>
                <w:bCs/>
                <w:color w:val="000000"/>
              </w:rPr>
              <w:t>149 400</w:t>
            </w:r>
            <w:r w:rsidRPr="009E23E3">
              <w:t>=00</w:t>
            </w:r>
          </w:p>
        </w:tc>
      </w:tr>
      <w:tr w:rsidR="009E23E3" w:rsidRPr="009E23E3" w:rsidTr="009E23E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E3" w:rsidRPr="009E23E3" w:rsidRDefault="009E23E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23E3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E3" w:rsidRPr="009E23E3" w:rsidRDefault="009E23E3" w:rsidP="001F1F11">
            <w:pPr>
              <w:pStyle w:val="ConsNormal"/>
              <w:widowControl/>
              <w:spacing w:line="276" w:lineRule="auto"/>
              <w:ind w:left="-45" w:right="0" w:firstLine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3E3">
              <w:rPr>
                <w:rFonts w:ascii="Times New Roman" w:hAnsi="Times New Roman" w:cs="Times New Roman"/>
                <w:sz w:val="28"/>
                <w:szCs w:val="28"/>
              </w:rPr>
              <w:t>Здание Дома детского творчества,  кадастровый номер: 35:17:</w:t>
            </w:r>
            <w:r w:rsidRPr="009E23E3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 xml:space="preserve"> </w:t>
            </w:r>
            <w:r w:rsidRPr="001F1F1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0102005:195</w:t>
            </w:r>
            <w:r w:rsidRPr="001F1F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23E3">
              <w:rPr>
                <w:rFonts w:ascii="Times New Roman" w:hAnsi="Times New Roman" w:cs="Times New Roman"/>
                <w:sz w:val="28"/>
                <w:szCs w:val="28"/>
              </w:rPr>
              <w:t xml:space="preserve"> с земельным участком, кадастровый номер </w:t>
            </w:r>
            <w:r w:rsidRPr="009E2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35:17:0101014:76, </w:t>
            </w:r>
            <w:r w:rsidRPr="009E23E3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  <w:proofErr w:type="gramStart"/>
            <w:r w:rsidRPr="009E23E3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область, Кичменгско-Городецкий район,  с. Кичменгский Городок, ул. Первомайская, д.6,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E3" w:rsidRPr="009E23E3" w:rsidRDefault="009E23E3" w:rsidP="001F1F11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9E23E3">
              <w:rPr>
                <w:color w:val="000000"/>
                <w:sz w:val="28"/>
                <w:szCs w:val="28"/>
              </w:rPr>
              <w:t>продажа имущества посредством публичного предложения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E3" w:rsidRPr="009E23E3" w:rsidRDefault="009E23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23E3">
              <w:rPr>
                <w:sz w:val="28"/>
                <w:szCs w:val="28"/>
              </w:rPr>
              <w:t>21.08.2020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E3" w:rsidRPr="009E23E3" w:rsidRDefault="009E23E3">
            <w:pPr>
              <w:pStyle w:val="ad"/>
              <w:spacing w:line="276" w:lineRule="auto"/>
              <w:jc w:val="center"/>
              <w:rPr>
                <w:bCs/>
                <w:color w:val="000000"/>
              </w:rPr>
            </w:pPr>
            <w:r w:rsidRPr="009E23E3">
              <w:t>401 600=00</w:t>
            </w:r>
          </w:p>
        </w:tc>
      </w:tr>
    </w:tbl>
    <w:p w:rsidR="001F1F11" w:rsidRPr="009E23E3" w:rsidRDefault="001F1F11" w:rsidP="001F1F11">
      <w:pPr>
        <w:tabs>
          <w:tab w:val="left" w:pos="8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ИТОГО:         </w:t>
      </w:r>
      <w:r w:rsidRPr="009E23E3">
        <w:rPr>
          <w:sz w:val="28"/>
          <w:szCs w:val="28"/>
        </w:rPr>
        <w:t>866150</w:t>
      </w:r>
      <w:r w:rsidRPr="009E23E3">
        <w:rPr>
          <w:color w:val="000000"/>
          <w:sz w:val="28"/>
          <w:szCs w:val="28"/>
        </w:rPr>
        <w:t>=</w:t>
      </w:r>
      <w:r w:rsidRPr="009E23E3">
        <w:rPr>
          <w:sz w:val="28"/>
          <w:szCs w:val="28"/>
        </w:rPr>
        <w:t xml:space="preserve"> 00</w:t>
      </w:r>
    </w:p>
    <w:p w:rsidR="009E23E3" w:rsidRPr="009E23E3" w:rsidRDefault="009E23E3" w:rsidP="001F1F11">
      <w:pPr>
        <w:tabs>
          <w:tab w:val="left" w:pos="8475"/>
        </w:tabs>
        <w:rPr>
          <w:sz w:val="28"/>
          <w:szCs w:val="28"/>
        </w:rPr>
      </w:pPr>
      <w:r w:rsidRPr="009E23E3">
        <w:rPr>
          <w:sz w:val="28"/>
          <w:szCs w:val="28"/>
        </w:rPr>
        <w:t xml:space="preserve">                                                                                  </w:t>
      </w:r>
      <w:r w:rsidR="001F1F11">
        <w:rPr>
          <w:sz w:val="28"/>
          <w:szCs w:val="28"/>
        </w:rPr>
        <w:t xml:space="preserve">                 </w:t>
      </w:r>
    </w:p>
    <w:p w:rsidR="009E23E3" w:rsidRPr="009E23E3" w:rsidRDefault="009E23E3" w:rsidP="009E23E3">
      <w:pPr>
        <w:jc w:val="center"/>
        <w:rPr>
          <w:sz w:val="28"/>
          <w:szCs w:val="28"/>
        </w:rPr>
      </w:pPr>
    </w:p>
    <w:p w:rsidR="009E23E3" w:rsidRPr="009E23E3" w:rsidRDefault="009E23E3" w:rsidP="009E23E3">
      <w:pPr>
        <w:jc w:val="center"/>
        <w:rPr>
          <w:b/>
          <w:sz w:val="28"/>
          <w:szCs w:val="28"/>
        </w:rPr>
      </w:pPr>
    </w:p>
    <w:p w:rsidR="009E23E3" w:rsidRPr="009E23E3" w:rsidRDefault="009E23E3" w:rsidP="009E23E3">
      <w:pPr>
        <w:jc w:val="center"/>
        <w:rPr>
          <w:b/>
          <w:sz w:val="28"/>
          <w:szCs w:val="28"/>
        </w:rPr>
      </w:pPr>
    </w:p>
    <w:sectPr w:rsidR="009E23E3" w:rsidRPr="009E23E3" w:rsidSect="00980D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4FE" w:rsidRDefault="005174FE" w:rsidP="00980DAE">
      <w:r>
        <w:separator/>
      </w:r>
    </w:p>
  </w:endnote>
  <w:endnote w:type="continuationSeparator" w:id="0">
    <w:p w:rsidR="005174FE" w:rsidRDefault="005174FE" w:rsidP="00980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4FE" w:rsidRDefault="005174FE" w:rsidP="00980DAE">
      <w:r>
        <w:separator/>
      </w:r>
    </w:p>
  </w:footnote>
  <w:footnote w:type="continuationSeparator" w:id="0">
    <w:p w:rsidR="005174FE" w:rsidRDefault="005174FE" w:rsidP="00980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7626"/>
      <w:docPartObj>
        <w:docPartGallery w:val="Page Numbers (Top of Page)"/>
        <w:docPartUnique/>
      </w:docPartObj>
    </w:sdtPr>
    <w:sdtContent>
      <w:p w:rsidR="005174FE" w:rsidRDefault="00E31F21">
        <w:pPr>
          <w:pStyle w:val="a7"/>
          <w:jc w:val="center"/>
        </w:pPr>
        <w:fldSimple w:instr=" PAGE   \* MERGEFORMAT ">
          <w:r w:rsidR="00F22A57">
            <w:rPr>
              <w:noProof/>
            </w:rPr>
            <w:t>3</w:t>
          </w:r>
        </w:fldSimple>
      </w:p>
    </w:sdtContent>
  </w:sdt>
  <w:p w:rsidR="005174FE" w:rsidRDefault="005174F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97DE6"/>
    <w:multiLevelType w:val="hybridMultilevel"/>
    <w:tmpl w:val="B1F0E9C2"/>
    <w:lvl w:ilvl="0" w:tplc="0A32A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ADD"/>
    <w:rsid w:val="00052883"/>
    <w:rsid w:val="000862F9"/>
    <w:rsid w:val="000A1327"/>
    <w:rsid w:val="000C23A5"/>
    <w:rsid w:val="000C24DB"/>
    <w:rsid w:val="001024E2"/>
    <w:rsid w:val="001271D8"/>
    <w:rsid w:val="001A0A1C"/>
    <w:rsid w:val="001C38ED"/>
    <w:rsid w:val="001E1157"/>
    <w:rsid w:val="001F1F11"/>
    <w:rsid w:val="001F5400"/>
    <w:rsid w:val="00207521"/>
    <w:rsid w:val="00222590"/>
    <w:rsid w:val="00265FF0"/>
    <w:rsid w:val="00310104"/>
    <w:rsid w:val="00346260"/>
    <w:rsid w:val="003804B8"/>
    <w:rsid w:val="00397ACE"/>
    <w:rsid w:val="003C05FE"/>
    <w:rsid w:val="003E198A"/>
    <w:rsid w:val="003E590D"/>
    <w:rsid w:val="004410E3"/>
    <w:rsid w:val="00456758"/>
    <w:rsid w:val="00463D7E"/>
    <w:rsid w:val="00472C59"/>
    <w:rsid w:val="004C1E61"/>
    <w:rsid w:val="004D2239"/>
    <w:rsid w:val="005174FE"/>
    <w:rsid w:val="005552AF"/>
    <w:rsid w:val="0056395F"/>
    <w:rsid w:val="0058411D"/>
    <w:rsid w:val="005A1BA8"/>
    <w:rsid w:val="005A267C"/>
    <w:rsid w:val="005C00D2"/>
    <w:rsid w:val="005D28BF"/>
    <w:rsid w:val="00641639"/>
    <w:rsid w:val="006419C9"/>
    <w:rsid w:val="00693983"/>
    <w:rsid w:val="006953C7"/>
    <w:rsid w:val="006A7E14"/>
    <w:rsid w:val="006B0F91"/>
    <w:rsid w:val="006D438C"/>
    <w:rsid w:val="00751B7F"/>
    <w:rsid w:val="00772149"/>
    <w:rsid w:val="00794076"/>
    <w:rsid w:val="007B38F0"/>
    <w:rsid w:val="007B63DD"/>
    <w:rsid w:val="007F62A6"/>
    <w:rsid w:val="00800BD6"/>
    <w:rsid w:val="00803D57"/>
    <w:rsid w:val="00820014"/>
    <w:rsid w:val="00856ADD"/>
    <w:rsid w:val="00865EE3"/>
    <w:rsid w:val="00905952"/>
    <w:rsid w:val="00925A0A"/>
    <w:rsid w:val="00934F8E"/>
    <w:rsid w:val="0094118F"/>
    <w:rsid w:val="00943D01"/>
    <w:rsid w:val="00953F50"/>
    <w:rsid w:val="00960FB2"/>
    <w:rsid w:val="00980DAE"/>
    <w:rsid w:val="00985AE2"/>
    <w:rsid w:val="009E14D7"/>
    <w:rsid w:val="009E23E3"/>
    <w:rsid w:val="009F4B4D"/>
    <w:rsid w:val="00A07DE0"/>
    <w:rsid w:val="00A23BE3"/>
    <w:rsid w:val="00A523D0"/>
    <w:rsid w:val="00A55B07"/>
    <w:rsid w:val="00A633E0"/>
    <w:rsid w:val="00AF2C51"/>
    <w:rsid w:val="00B01FB6"/>
    <w:rsid w:val="00B27857"/>
    <w:rsid w:val="00B63289"/>
    <w:rsid w:val="00B6475D"/>
    <w:rsid w:val="00B809B1"/>
    <w:rsid w:val="00C32EAC"/>
    <w:rsid w:val="00C934F7"/>
    <w:rsid w:val="00CA6AE1"/>
    <w:rsid w:val="00CD1414"/>
    <w:rsid w:val="00CF2069"/>
    <w:rsid w:val="00D23B03"/>
    <w:rsid w:val="00D31A2C"/>
    <w:rsid w:val="00D4383B"/>
    <w:rsid w:val="00D44B1D"/>
    <w:rsid w:val="00D975DC"/>
    <w:rsid w:val="00E31F21"/>
    <w:rsid w:val="00E43E24"/>
    <w:rsid w:val="00E52EC0"/>
    <w:rsid w:val="00E651D3"/>
    <w:rsid w:val="00E67A01"/>
    <w:rsid w:val="00E7493F"/>
    <w:rsid w:val="00E84919"/>
    <w:rsid w:val="00E97887"/>
    <w:rsid w:val="00EA19AB"/>
    <w:rsid w:val="00EA3874"/>
    <w:rsid w:val="00EC1E2D"/>
    <w:rsid w:val="00ED43DC"/>
    <w:rsid w:val="00F05CE3"/>
    <w:rsid w:val="00F17812"/>
    <w:rsid w:val="00F22A57"/>
    <w:rsid w:val="00F258E7"/>
    <w:rsid w:val="00F77B60"/>
    <w:rsid w:val="00FA2FAB"/>
    <w:rsid w:val="00FE3AE9"/>
    <w:rsid w:val="00FF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 Знак"/>
    <w:basedOn w:val="a0"/>
    <w:link w:val="ConsPlusNonformat0"/>
    <w:locked/>
    <w:rsid w:val="00856ADD"/>
    <w:rPr>
      <w:rFonts w:ascii="Courier New" w:hAnsi="Courier New" w:cs="Courier New"/>
    </w:rPr>
  </w:style>
  <w:style w:type="paragraph" w:customStyle="1" w:styleId="ConsPlusNonformat0">
    <w:name w:val="ConsPlusNonformat Знак"/>
    <w:link w:val="ConsPlusNonformat"/>
    <w:rsid w:val="00856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3">
    <w:name w:val="Subtitle"/>
    <w:basedOn w:val="a"/>
    <w:link w:val="a4"/>
    <w:qFormat/>
    <w:rsid w:val="00856ADD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856A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A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A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80D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0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0D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0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3E590D"/>
    <w:rPr>
      <w:color w:val="0000FF"/>
      <w:u w:val="single"/>
    </w:rPr>
  </w:style>
  <w:style w:type="table" w:styleId="ac">
    <w:name w:val="Table Grid"/>
    <w:basedOn w:val="a1"/>
    <w:rsid w:val="005A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9E23E3"/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9E23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9E23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E23E3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17832-163C-4662-BC09-03C46D63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2021-03-13T10:31:00Z</cp:lastPrinted>
  <dcterms:created xsi:type="dcterms:W3CDTF">2021-03-11T16:48:00Z</dcterms:created>
  <dcterms:modified xsi:type="dcterms:W3CDTF">2021-03-20T08:31:00Z</dcterms:modified>
</cp:coreProperties>
</file>