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427DC" w:rsidP="008427DC">
            <w:pPr>
              <w:rPr>
                <w:szCs w:val="28"/>
              </w:rPr>
            </w:pPr>
            <w:r>
              <w:rPr>
                <w:sz w:val="28"/>
                <w:szCs w:val="28"/>
              </w:rPr>
              <w:t>20</w:t>
            </w:r>
            <w:r w:rsidR="00F57254" w:rsidRPr="004B4299">
              <w:rPr>
                <w:sz w:val="28"/>
                <w:szCs w:val="28"/>
              </w:rPr>
              <w:t>.</w:t>
            </w:r>
            <w:r w:rsidR="00E340E2">
              <w:rPr>
                <w:sz w:val="28"/>
                <w:szCs w:val="28"/>
              </w:rPr>
              <w:t>1</w:t>
            </w:r>
            <w:r>
              <w:rPr>
                <w:sz w:val="28"/>
                <w:szCs w:val="28"/>
              </w:rPr>
              <w:t>1</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9249A7" w:rsidRDefault="009249A7" w:rsidP="005D6471">
            <w:pPr>
              <w:jc w:val="center"/>
              <w:rPr>
                <w:szCs w:val="28"/>
              </w:rPr>
            </w:pPr>
            <w:r w:rsidRPr="009249A7">
              <w:rPr>
                <w:sz w:val="28"/>
                <w:szCs w:val="28"/>
              </w:rPr>
              <w:t>184</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554136" w:rsidRDefault="00554136" w:rsidP="00964980">
      <w:pPr>
        <w:ind w:left="567" w:right="4250"/>
      </w:pPr>
    </w:p>
    <w:p w:rsidR="004E16EE" w:rsidRDefault="004E16EE" w:rsidP="004E16EE">
      <w:pPr>
        <w:jc w:val="both"/>
        <w:rPr>
          <w:sz w:val="28"/>
          <w:szCs w:val="28"/>
        </w:rPr>
      </w:pPr>
    </w:p>
    <w:p w:rsidR="004E16EE" w:rsidRDefault="004E16EE" w:rsidP="004E16EE">
      <w:pPr>
        <w:ind w:left="567" w:right="4251"/>
        <w:rPr>
          <w:sz w:val="28"/>
          <w:szCs w:val="28"/>
        </w:rPr>
      </w:pPr>
      <w:r>
        <w:rPr>
          <w:sz w:val="28"/>
          <w:szCs w:val="28"/>
        </w:rPr>
        <w:t>Об обеспечении экологической безопасности граждан в Кичменгско-Городецком муниципальном районе и сохранении природных систем</w:t>
      </w:r>
    </w:p>
    <w:p w:rsidR="004E16EE" w:rsidRDefault="004E16EE" w:rsidP="004E16EE">
      <w:pPr>
        <w:jc w:val="both"/>
        <w:rPr>
          <w:sz w:val="28"/>
          <w:szCs w:val="28"/>
        </w:rPr>
      </w:pPr>
      <w:r>
        <w:rPr>
          <w:sz w:val="28"/>
          <w:szCs w:val="28"/>
        </w:rPr>
        <w:t xml:space="preserve"> </w:t>
      </w:r>
    </w:p>
    <w:p w:rsidR="004E16EE" w:rsidRDefault="004E16EE" w:rsidP="004E16EE">
      <w:pPr>
        <w:autoSpaceDE w:val="0"/>
        <w:autoSpaceDN w:val="0"/>
        <w:adjustRightInd w:val="0"/>
        <w:jc w:val="both"/>
        <w:rPr>
          <w:sz w:val="28"/>
          <w:szCs w:val="28"/>
        </w:rPr>
      </w:pPr>
      <w:r>
        <w:rPr>
          <w:sz w:val="28"/>
          <w:szCs w:val="28"/>
        </w:rPr>
        <w:t>.</w:t>
      </w:r>
    </w:p>
    <w:p w:rsidR="004E16EE" w:rsidRDefault="004E16EE" w:rsidP="004E16EE">
      <w:pPr>
        <w:ind w:firstLine="567"/>
        <w:jc w:val="both"/>
        <w:rPr>
          <w:sz w:val="28"/>
          <w:szCs w:val="28"/>
        </w:rPr>
      </w:pPr>
      <w:r>
        <w:rPr>
          <w:sz w:val="28"/>
          <w:szCs w:val="28"/>
        </w:rPr>
        <w:t xml:space="preserve">Заслушав и обсудив доклад инспектора по природным ресурсам и охране окружающей среды Управления сельского хозяйства </w:t>
      </w:r>
      <w:r w:rsidR="00344C29">
        <w:rPr>
          <w:sz w:val="28"/>
          <w:szCs w:val="28"/>
        </w:rPr>
        <w:t>Пескова К.П.</w:t>
      </w:r>
      <w:r w:rsidR="00B43BB7">
        <w:rPr>
          <w:sz w:val="28"/>
          <w:szCs w:val="28"/>
        </w:rPr>
        <w:t xml:space="preserve"> </w:t>
      </w:r>
      <w:r>
        <w:rPr>
          <w:sz w:val="28"/>
          <w:szCs w:val="28"/>
        </w:rPr>
        <w:t xml:space="preserve">«Об обеспечении экологической безопасности граждан в Кичменгско-Городецком муниципальном районе и сохранении природных систем» «Муниципальное Собрание </w:t>
      </w:r>
      <w:r w:rsidRPr="00F01F8A">
        <w:rPr>
          <w:b/>
          <w:sz w:val="28"/>
          <w:szCs w:val="28"/>
        </w:rPr>
        <w:t>РЕШИЛО</w:t>
      </w:r>
      <w:r>
        <w:rPr>
          <w:sz w:val="28"/>
          <w:szCs w:val="28"/>
        </w:rPr>
        <w:t>:</w:t>
      </w:r>
    </w:p>
    <w:p w:rsidR="004E16EE" w:rsidRDefault="004E16EE" w:rsidP="004E16EE">
      <w:pPr>
        <w:ind w:firstLine="567"/>
        <w:jc w:val="both"/>
        <w:rPr>
          <w:sz w:val="28"/>
          <w:szCs w:val="28"/>
        </w:rPr>
      </w:pPr>
      <w:r>
        <w:rPr>
          <w:sz w:val="28"/>
          <w:szCs w:val="28"/>
        </w:rPr>
        <w:t>Информацию «Об обеспечении экологической безопасности граждан в Кичменгско-Городецком муниципальном районе и сохранении природных систем» принять к сведению (информация прилагается).</w:t>
      </w:r>
    </w:p>
    <w:p w:rsidR="004E16EE" w:rsidRDefault="004E16EE" w:rsidP="004E16EE">
      <w:pPr>
        <w:ind w:firstLine="708"/>
        <w:jc w:val="both"/>
        <w:rPr>
          <w:sz w:val="28"/>
          <w:szCs w:val="28"/>
        </w:rPr>
      </w:pPr>
    </w:p>
    <w:p w:rsidR="004E16EE" w:rsidRDefault="004E16EE" w:rsidP="004E16EE">
      <w:pPr>
        <w:ind w:firstLine="708"/>
        <w:jc w:val="both"/>
        <w:rPr>
          <w:sz w:val="28"/>
          <w:szCs w:val="28"/>
        </w:rPr>
      </w:pPr>
    </w:p>
    <w:p w:rsidR="004E16EE" w:rsidRDefault="004E16EE" w:rsidP="004E16EE">
      <w:pPr>
        <w:ind w:firstLine="708"/>
        <w:jc w:val="both"/>
        <w:rPr>
          <w:sz w:val="28"/>
          <w:szCs w:val="28"/>
        </w:rPr>
      </w:pPr>
    </w:p>
    <w:p w:rsidR="00585992" w:rsidRDefault="00554136" w:rsidP="00554136">
      <w:pPr>
        <w:jc w:val="both"/>
        <w:rPr>
          <w:sz w:val="28"/>
          <w:szCs w:val="28"/>
        </w:rPr>
        <w:sectPr w:rsidR="00585992" w:rsidSect="00585992">
          <w:headerReference w:type="default" r:id="rId9"/>
          <w:pgSz w:w="11906" w:h="16838" w:code="9"/>
          <w:pgMar w:top="1134" w:right="851" w:bottom="1134" w:left="1701" w:header="567" w:footer="567" w:gutter="0"/>
          <w:cols w:space="708"/>
          <w:titlePg/>
          <w:docGrid w:linePitch="360"/>
        </w:sectPr>
      </w:pPr>
      <w:r>
        <w:rPr>
          <w:sz w:val="28"/>
          <w:szCs w:val="28"/>
        </w:rPr>
        <w:t>Председатель Муниципального Со</w:t>
      </w:r>
      <w:r w:rsidR="00585992">
        <w:rPr>
          <w:sz w:val="28"/>
          <w:szCs w:val="28"/>
        </w:rPr>
        <w:t xml:space="preserve">брания                      </w:t>
      </w:r>
      <w:r>
        <w:rPr>
          <w:sz w:val="28"/>
          <w:szCs w:val="28"/>
        </w:rPr>
        <w:t xml:space="preserve">     Л.Н.Дьякова</w:t>
      </w:r>
    </w:p>
    <w:p w:rsidR="00585992" w:rsidRDefault="00585992" w:rsidP="00554136">
      <w:pPr>
        <w:jc w:val="both"/>
        <w:rPr>
          <w:sz w:val="28"/>
          <w:szCs w:val="28"/>
        </w:rPr>
        <w:sectPr w:rsidR="00585992" w:rsidSect="00585992">
          <w:type w:val="continuous"/>
          <w:pgSz w:w="11906" w:h="16838" w:code="9"/>
          <w:pgMar w:top="1134" w:right="567" w:bottom="1134" w:left="1134" w:header="567" w:footer="567" w:gutter="0"/>
          <w:cols w:space="708"/>
          <w:titlePg/>
          <w:docGrid w:linePitch="360"/>
        </w:sectPr>
      </w:pPr>
    </w:p>
    <w:p w:rsidR="00070E7C" w:rsidRPr="00070E7C" w:rsidRDefault="00070E7C" w:rsidP="00070E7C">
      <w:pPr>
        <w:shd w:val="clear" w:color="auto" w:fill="FFFFFF"/>
        <w:spacing w:before="138" w:after="138" w:line="332" w:lineRule="atLeast"/>
        <w:jc w:val="center"/>
        <w:outlineLvl w:val="2"/>
        <w:rPr>
          <w:bCs/>
          <w:sz w:val="28"/>
          <w:szCs w:val="28"/>
        </w:rPr>
      </w:pPr>
      <w:r>
        <w:rPr>
          <w:bCs/>
          <w:sz w:val="28"/>
          <w:szCs w:val="28"/>
        </w:rPr>
        <w:lastRenderedPageBreak/>
        <w:t>ИНФОРМАЦИЯ</w:t>
      </w:r>
    </w:p>
    <w:p w:rsidR="00070E7C" w:rsidRPr="009B1ED8" w:rsidRDefault="00070E7C" w:rsidP="006D00CD">
      <w:pPr>
        <w:shd w:val="clear" w:color="auto" w:fill="FFFFFF"/>
        <w:jc w:val="center"/>
        <w:outlineLvl w:val="2"/>
        <w:rPr>
          <w:b/>
          <w:bCs/>
          <w:sz w:val="28"/>
          <w:szCs w:val="28"/>
        </w:rPr>
      </w:pPr>
      <w:r w:rsidRPr="009B1ED8">
        <w:rPr>
          <w:b/>
          <w:bCs/>
          <w:sz w:val="28"/>
          <w:szCs w:val="28"/>
        </w:rPr>
        <w:t>Об обеспечении экологической безопасности граждан в Кичменгско-Городецком муниципальном районе и сохранении природных систем</w:t>
      </w:r>
    </w:p>
    <w:p w:rsidR="00070E7C" w:rsidRPr="005D05AC" w:rsidRDefault="00070E7C" w:rsidP="006D00CD">
      <w:pPr>
        <w:shd w:val="clear" w:color="auto" w:fill="FFFFFF"/>
        <w:jc w:val="both"/>
        <w:outlineLvl w:val="2"/>
        <w:rPr>
          <w:b/>
          <w:bCs/>
          <w:sz w:val="28"/>
          <w:szCs w:val="28"/>
        </w:rPr>
      </w:pPr>
    </w:p>
    <w:p w:rsidR="00070E7C" w:rsidRPr="00070E7C" w:rsidRDefault="00070E7C" w:rsidP="006D00CD">
      <w:pPr>
        <w:shd w:val="clear" w:color="auto" w:fill="FFFFFF"/>
        <w:ind w:firstLine="567"/>
        <w:jc w:val="both"/>
        <w:outlineLvl w:val="2"/>
        <w:rPr>
          <w:b/>
          <w:sz w:val="28"/>
          <w:szCs w:val="28"/>
          <w:shd w:val="clear" w:color="auto" w:fill="E6EDF8"/>
        </w:rPr>
      </w:pPr>
      <w:r w:rsidRPr="00070E7C">
        <w:rPr>
          <w:rStyle w:val="aff6"/>
          <w:b w:val="0"/>
          <w:sz w:val="28"/>
          <w:szCs w:val="28"/>
        </w:rPr>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70E7C" w:rsidRPr="00070E7C" w:rsidRDefault="00070E7C" w:rsidP="006D00CD">
      <w:pPr>
        <w:shd w:val="clear" w:color="auto" w:fill="FFFFFF"/>
        <w:jc w:val="both"/>
        <w:outlineLvl w:val="2"/>
        <w:rPr>
          <w:b/>
          <w:bCs/>
          <w:sz w:val="16"/>
          <w:szCs w:val="16"/>
        </w:rPr>
      </w:pPr>
    </w:p>
    <w:p w:rsidR="00070E7C" w:rsidRDefault="00070E7C" w:rsidP="006D00CD">
      <w:pPr>
        <w:shd w:val="clear" w:color="auto" w:fill="FFFFFF"/>
        <w:jc w:val="center"/>
        <w:outlineLvl w:val="2"/>
        <w:rPr>
          <w:bCs/>
          <w:sz w:val="28"/>
          <w:szCs w:val="28"/>
        </w:rPr>
      </w:pPr>
      <w:r w:rsidRPr="00070E7C">
        <w:rPr>
          <w:bCs/>
          <w:sz w:val="28"/>
          <w:szCs w:val="28"/>
        </w:rPr>
        <w:t>Основные функции района по обеспечению экологической безопасности.</w:t>
      </w:r>
    </w:p>
    <w:p w:rsidR="009B1ED8" w:rsidRPr="00070E7C" w:rsidRDefault="009B1ED8" w:rsidP="006D00CD">
      <w:pPr>
        <w:shd w:val="clear" w:color="auto" w:fill="FFFFFF"/>
        <w:jc w:val="center"/>
        <w:outlineLvl w:val="2"/>
        <w:rPr>
          <w:bCs/>
          <w:sz w:val="28"/>
          <w:szCs w:val="28"/>
        </w:rPr>
      </w:pPr>
    </w:p>
    <w:p w:rsidR="00070E7C" w:rsidRPr="006D00CD" w:rsidRDefault="00070E7C" w:rsidP="006D00CD">
      <w:pPr>
        <w:shd w:val="clear" w:color="auto" w:fill="FFFFFF"/>
        <w:tabs>
          <w:tab w:val="left" w:pos="567"/>
        </w:tabs>
        <w:jc w:val="both"/>
        <w:outlineLvl w:val="2"/>
        <w:rPr>
          <w:bCs/>
          <w:sz w:val="28"/>
          <w:szCs w:val="28"/>
        </w:rPr>
      </w:pPr>
      <w:r w:rsidRPr="006D00CD">
        <w:rPr>
          <w:bCs/>
          <w:sz w:val="28"/>
          <w:szCs w:val="28"/>
        </w:rPr>
        <w:t>Определение основных направлений охраны окружающей среды на территории Кичменгско-Городецкого муниципального района;</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Формирование нормативно-правовой базы в сфере природопользования и охраны окружающей среды в пределах компетенции органов местного самоуправления;</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Организация разработки и реализации экологических программ и проектов на территории района;</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Организация и осуществление экологического контроля объектов производственного и социального назначения на территории района, за исключением объектов, экологический контроль которых осуществляют федеральные органы государственной власти;</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Координация деятельности предприятий и учреждений по утилизации и переработки промышленных и бытовых отходов;</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Организация и осуществление мониторинга окружающей среды (муниципального экологического мониторинга) на территории района;</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Осуществление обработки и анализа информации о качестве окружающей среды, количестве и составе выбросов, сбросов загрязняющих веществ, образовании, использовании и размещении отходов производства и потребления на территории района;</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Обеспечение населения, органов местного самоуправления района достоверной информацией о состоянии окружающей среды на территории района;</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Участие в экологическом просвещении и образовании населения;</w:t>
      </w:r>
    </w:p>
    <w:p w:rsidR="00070E7C" w:rsidRPr="005D05A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Мониторинг проводимых мероприятий особо охраняемых природных территорий (ООПТ) и подготовка предложений по созданию и обеспечению охраны особо охраняемых природных территорий местного и областного значения;</w:t>
      </w:r>
    </w:p>
    <w:p w:rsidR="00070E7C" w:rsidRDefault="00070E7C" w:rsidP="006D00CD">
      <w:pPr>
        <w:pStyle w:val="a5"/>
        <w:numPr>
          <w:ilvl w:val="0"/>
          <w:numId w:val="20"/>
        </w:numPr>
        <w:shd w:val="clear" w:color="auto" w:fill="FFFFFF"/>
        <w:ind w:left="0" w:firstLine="567"/>
        <w:jc w:val="both"/>
        <w:outlineLvl w:val="2"/>
        <w:rPr>
          <w:bCs/>
          <w:sz w:val="28"/>
          <w:szCs w:val="28"/>
        </w:rPr>
      </w:pPr>
      <w:r w:rsidRPr="005D05AC">
        <w:rPr>
          <w:bCs/>
          <w:sz w:val="28"/>
          <w:szCs w:val="28"/>
        </w:rPr>
        <w:t>Мониторинг эффективного использования лесных ресурсов района.</w:t>
      </w:r>
    </w:p>
    <w:p w:rsidR="00E322B9" w:rsidRPr="005D05AC" w:rsidRDefault="00E322B9" w:rsidP="00FB7B1D">
      <w:pPr>
        <w:pStyle w:val="a5"/>
        <w:shd w:val="clear" w:color="auto" w:fill="FFFFFF"/>
        <w:ind w:left="0"/>
        <w:jc w:val="both"/>
        <w:outlineLvl w:val="2"/>
        <w:rPr>
          <w:bCs/>
          <w:sz w:val="28"/>
          <w:szCs w:val="28"/>
        </w:rPr>
      </w:pPr>
    </w:p>
    <w:p w:rsidR="00070E7C" w:rsidRPr="00070E7C" w:rsidRDefault="00070E7C" w:rsidP="00FB7B1D">
      <w:pPr>
        <w:pStyle w:val="a5"/>
        <w:numPr>
          <w:ilvl w:val="0"/>
          <w:numId w:val="21"/>
        </w:numPr>
        <w:shd w:val="clear" w:color="auto" w:fill="FFFFFF"/>
        <w:ind w:left="0" w:firstLine="567"/>
        <w:jc w:val="both"/>
        <w:outlineLvl w:val="2"/>
        <w:rPr>
          <w:bCs/>
          <w:sz w:val="28"/>
          <w:szCs w:val="28"/>
        </w:rPr>
      </w:pPr>
      <w:r w:rsidRPr="00070E7C">
        <w:rPr>
          <w:bCs/>
          <w:sz w:val="28"/>
          <w:szCs w:val="28"/>
        </w:rPr>
        <w:t>Мероприятия по предотвращению загрязнения отходами производства и потребления.</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За последние несколько месяцев по данному направлению проведен следующий объем работ:</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lastRenderedPageBreak/>
        <w:t>- проанализирована текущая ситуация по объектам ТКО и несанкционированным свалкам на территории района. Выявлены проблемные участки;</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Исходя из полученной информации, а также с учетом географического расположения, удаленности населенных пунктов от районного центра и количестве населения</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 разработана оптимальная схема размещения объектов ТКО. Данная схема утверждена постановлением администрации Кичменгско-Городецкого муниципального района № 688 от 21 октября 2015 года.</w:t>
      </w:r>
    </w:p>
    <w:p w:rsidR="00070E7C" w:rsidRPr="005D05AC" w:rsidRDefault="00070E7C" w:rsidP="00FB7B1D">
      <w:pPr>
        <w:shd w:val="clear" w:color="auto" w:fill="FFFFFF"/>
        <w:jc w:val="both"/>
        <w:outlineLvl w:val="2"/>
        <w:rPr>
          <w:bCs/>
          <w:sz w:val="28"/>
          <w:szCs w:val="28"/>
        </w:rPr>
      </w:pPr>
      <w:r w:rsidRPr="005D05AC">
        <w:rPr>
          <w:bCs/>
          <w:sz w:val="28"/>
          <w:szCs w:val="28"/>
        </w:rPr>
        <w:t>Схема включает в себя:</w:t>
      </w:r>
    </w:p>
    <w:p w:rsidR="00070E7C" w:rsidRPr="005D05AC" w:rsidRDefault="00070E7C" w:rsidP="00FB7B1D">
      <w:pPr>
        <w:pStyle w:val="a5"/>
        <w:numPr>
          <w:ilvl w:val="1"/>
          <w:numId w:val="22"/>
        </w:numPr>
        <w:tabs>
          <w:tab w:val="left" w:pos="851"/>
        </w:tabs>
        <w:ind w:left="0" w:firstLine="567"/>
        <w:jc w:val="both"/>
        <w:rPr>
          <w:sz w:val="28"/>
          <w:szCs w:val="28"/>
        </w:rPr>
      </w:pPr>
      <w:r w:rsidRPr="005D05AC">
        <w:rPr>
          <w:sz w:val="28"/>
          <w:szCs w:val="28"/>
        </w:rPr>
        <w:t>Полигон ТКО – расположенный  по адресу (местоположение): Вологодская область, Кичменгско-Городецкого район, примерно в 1050 метрах по направлению на северо-восток от н.п.деревни  Красавино-1, площадь – 1,6 га</w:t>
      </w:r>
      <w:bookmarkStart w:id="0" w:name="_GoBack"/>
      <w:bookmarkEnd w:id="0"/>
    </w:p>
    <w:p w:rsidR="00070E7C" w:rsidRPr="005D05AC" w:rsidRDefault="00070E7C" w:rsidP="00FB7B1D">
      <w:pPr>
        <w:pStyle w:val="a5"/>
        <w:numPr>
          <w:ilvl w:val="1"/>
          <w:numId w:val="22"/>
        </w:numPr>
        <w:tabs>
          <w:tab w:val="left" w:pos="851"/>
        </w:tabs>
        <w:ind w:left="0" w:firstLine="567"/>
        <w:jc w:val="both"/>
        <w:rPr>
          <w:sz w:val="28"/>
          <w:szCs w:val="28"/>
        </w:rPr>
      </w:pPr>
      <w:r w:rsidRPr="005D05AC">
        <w:rPr>
          <w:sz w:val="28"/>
          <w:szCs w:val="28"/>
        </w:rPr>
        <w:t>Площадка накопления ТКО (ПНО-1) –расположенная по адресу (местоположение): Вологодская область, Кичменгско-Городецкого район, примерно в 300 метрах от границы н.п. деревни Сирино по направлению на восток, кадастровый №35:17:0202011:6, площадь – 1 га</w:t>
      </w:r>
    </w:p>
    <w:p w:rsidR="00070E7C" w:rsidRPr="005D05AC" w:rsidRDefault="00070E7C" w:rsidP="00FB7B1D">
      <w:pPr>
        <w:pStyle w:val="a5"/>
        <w:numPr>
          <w:ilvl w:val="1"/>
          <w:numId w:val="22"/>
        </w:numPr>
        <w:tabs>
          <w:tab w:val="left" w:pos="851"/>
        </w:tabs>
        <w:ind w:left="0" w:firstLine="567"/>
        <w:jc w:val="both"/>
        <w:rPr>
          <w:sz w:val="28"/>
          <w:szCs w:val="28"/>
        </w:rPr>
      </w:pPr>
      <w:r w:rsidRPr="005D05AC">
        <w:rPr>
          <w:sz w:val="28"/>
          <w:szCs w:val="28"/>
        </w:rPr>
        <w:t>Площадка накопления ТКО (ПНО-2) –расположенная по адресу (местоположение): Вологодская область, Кичменгско-Городецкого район, примерно в 900 метрах от н.п. деревни Порядневщина по направлению на юго-запад, кадастровый № 35:17:0510044, площадь – 0,4 га</w:t>
      </w:r>
    </w:p>
    <w:p w:rsidR="00070E7C" w:rsidRPr="005D05AC" w:rsidRDefault="00070E7C" w:rsidP="00FB7B1D">
      <w:pPr>
        <w:pStyle w:val="a5"/>
        <w:numPr>
          <w:ilvl w:val="1"/>
          <w:numId w:val="22"/>
        </w:numPr>
        <w:tabs>
          <w:tab w:val="left" w:pos="851"/>
        </w:tabs>
        <w:ind w:left="0" w:firstLine="567"/>
        <w:jc w:val="both"/>
        <w:rPr>
          <w:sz w:val="28"/>
          <w:szCs w:val="28"/>
        </w:rPr>
      </w:pPr>
      <w:r w:rsidRPr="005D05AC">
        <w:rPr>
          <w:sz w:val="28"/>
          <w:szCs w:val="28"/>
        </w:rPr>
        <w:t>Площадка накопления ТКО (ПНО-3) –расположенная по адресу (местоположение): Вологодская область, Кичменгско-Городецкого район, примерно в 2500 метрах от н.п. села Н. Енангск по направлению на н.п. поселок Югский; примерная площадь – 3,33га.</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Так же управлением сельского хозяйства проведена работа по разработке перечню площадок под утилизацию и переработку отходов лесопиления на территории района. Работа велась одновременно по нескольким проблемным точкам, а именно:</w:t>
      </w:r>
    </w:p>
    <w:p w:rsidR="00070E7C" w:rsidRPr="005D05AC" w:rsidRDefault="00070E7C" w:rsidP="00FB7B1D">
      <w:pPr>
        <w:pStyle w:val="a5"/>
        <w:shd w:val="clear" w:color="auto" w:fill="FFFFFF"/>
        <w:ind w:left="0" w:firstLine="567"/>
        <w:jc w:val="both"/>
        <w:outlineLvl w:val="2"/>
        <w:rPr>
          <w:bCs/>
          <w:sz w:val="28"/>
          <w:szCs w:val="28"/>
        </w:rPr>
      </w:pPr>
      <w:r w:rsidRPr="005D05AC">
        <w:rPr>
          <w:b/>
          <w:bCs/>
          <w:sz w:val="28"/>
          <w:szCs w:val="28"/>
        </w:rPr>
        <w:t>-</w:t>
      </w:r>
      <w:r w:rsidRPr="005D05AC">
        <w:rPr>
          <w:bCs/>
          <w:sz w:val="28"/>
          <w:szCs w:val="28"/>
        </w:rPr>
        <w:t xml:space="preserve"> свалка горбыля и опилок вблизи деревни Маслово. Поле</w:t>
      </w:r>
      <w:r w:rsidR="00E322B9">
        <w:rPr>
          <w:bCs/>
          <w:sz w:val="28"/>
          <w:szCs w:val="28"/>
        </w:rPr>
        <w:t>,</w:t>
      </w:r>
      <w:r w:rsidRPr="005D05AC">
        <w:rPr>
          <w:bCs/>
          <w:sz w:val="28"/>
          <w:szCs w:val="28"/>
        </w:rPr>
        <w:t xml:space="preserve"> на котором расположена свалка (29 га) будет включено в перечень площадок под утилизацию и переработку отходов лесопиления. Также для решения этой задачи зарезервирован участок площадью 1,</w:t>
      </w:r>
      <w:r>
        <w:rPr>
          <w:bCs/>
          <w:sz w:val="28"/>
          <w:szCs w:val="28"/>
        </w:rPr>
        <w:t>7</w:t>
      </w:r>
      <w:r w:rsidRPr="005D05AC">
        <w:rPr>
          <w:bCs/>
          <w:sz w:val="28"/>
          <w:szCs w:val="28"/>
        </w:rPr>
        <w:t xml:space="preserve"> га расположенный по левой стороне дороги Падерино – Барболино;</w:t>
      </w:r>
    </w:p>
    <w:p w:rsidR="00070E7C" w:rsidRPr="005D05AC" w:rsidRDefault="00070E7C" w:rsidP="00FB7B1D">
      <w:pPr>
        <w:pStyle w:val="a5"/>
        <w:shd w:val="clear" w:color="auto" w:fill="FFFFFF"/>
        <w:ind w:left="0" w:firstLine="567"/>
        <w:jc w:val="both"/>
        <w:outlineLvl w:val="2"/>
        <w:rPr>
          <w:bCs/>
          <w:sz w:val="28"/>
          <w:szCs w:val="28"/>
        </w:rPr>
      </w:pPr>
      <w:r w:rsidRPr="005D05AC">
        <w:rPr>
          <w:b/>
          <w:bCs/>
          <w:sz w:val="28"/>
          <w:szCs w:val="28"/>
        </w:rPr>
        <w:t>-</w:t>
      </w:r>
      <w:r w:rsidRPr="005D05AC">
        <w:rPr>
          <w:bCs/>
          <w:sz w:val="28"/>
          <w:szCs w:val="28"/>
        </w:rPr>
        <w:t xml:space="preserve"> несанкционированная свалка горбыля и опилок в поселке Югском, на выезде из поселка участок площадью 3,2 га (земли промышленности), поставленный на кадастровый учет будет задействован для решения этой задачи.</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Для решения вопроса утилизации и переработки отходов лесопиления были зарезервированы следующие земельные участки:</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 xml:space="preserve">- земельный участок площадью </w:t>
      </w:r>
      <w:r>
        <w:rPr>
          <w:bCs/>
          <w:sz w:val="28"/>
          <w:szCs w:val="28"/>
        </w:rPr>
        <w:t>1</w:t>
      </w:r>
      <w:r w:rsidRPr="005D05AC">
        <w:rPr>
          <w:bCs/>
          <w:sz w:val="28"/>
          <w:szCs w:val="28"/>
        </w:rPr>
        <w:t>,</w:t>
      </w:r>
      <w:r>
        <w:rPr>
          <w:bCs/>
          <w:sz w:val="28"/>
          <w:szCs w:val="28"/>
        </w:rPr>
        <w:t>3</w:t>
      </w:r>
      <w:r w:rsidRPr="005D05AC">
        <w:rPr>
          <w:bCs/>
          <w:sz w:val="28"/>
          <w:szCs w:val="28"/>
        </w:rPr>
        <w:t xml:space="preserve"> га, расположенный по правой стороне авто дороги Кичменгский Городок – Косково после поворота на деревню Буртаново;</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 земельный участок площадью 0,7 га, расположенный по правой стороне дороги от деревни Замостовица по направлению в деревню Слобода;</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 земельный участок площадью 6,9 га, расположенный вблизи деревни Пахомово по правой стороне дороги Нижний Енангск – Верхняя Ентала;</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lastRenderedPageBreak/>
        <w:t>- земельный участок площадью 7 га, расположенный по правой стороне дороги Нижний Енангск – Олятово, примерно в 500 метрах от н.п. Нижний Енангск.</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По выделению земли под площадки накопления ТКО и под утилизацию и переработку отходов лесопиления активно сотрудничаем с главным архитектором района и с комитетом по управлению муниципальным имуществом.</w:t>
      </w:r>
    </w:p>
    <w:p w:rsidR="00070E7C" w:rsidRPr="005D05AC" w:rsidRDefault="00070E7C" w:rsidP="00FB7B1D">
      <w:pPr>
        <w:pStyle w:val="a5"/>
        <w:shd w:val="clear" w:color="auto" w:fill="FFFFFF"/>
        <w:ind w:left="0"/>
        <w:jc w:val="both"/>
        <w:outlineLvl w:val="2"/>
        <w:rPr>
          <w:bCs/>
          <w:sz w:val="28"/>
          <w:szCs w:val="28"/>
        </w:rPr>
      </w:pPr>
    </w:p>
    <w:p w:rsidR="00070E7C" w:rsidRPr="005D05AC" w:rsidRDefault="00070E7C" w:rsidP="00FB7B1D">
      <w:pPr>
        <w:pStyle w:val="a5"/>
        <w:numPr>
          <w:ilvl w:val="0"/>
          <w:numId w:val="21"/>
        </w:numPr>
        <w:shd w:val="clear" w:color="auto" w:fill="FFFFFF"/>
        <w:ind w:left="0" w:firstLine="567"/>
        <w:jc w:val="both"/>
        <w:outlineLvl w:val="2"/>
        <w:rPr>
          <w:bCs/>
          <w:sz w:val="28"/>
          <w:szCs w:val="28"/>
        </w:rPr>
      </w:pPr>
      <w:r w:rsidRPr="00E322B9">
        <w:rPr>
          <w:bCs/>
          <w:sz w:val="28"/>
          <w:szCs w:val="28"/>
        </w:rPr>
        <w:t>Мероприятия, направленные на организацию отлова, содержания и дальнейшего использования безнадзорных животных на территории района</w:t>
      </w:r>
      <w:r w:rsidRPr="005D05AC">
        <w:rPr>
          <w:b/>
          <w:bCs/>
          <w:sz w:val="28"/>
          <w:szCs w:val="28"/>
        </w:rPr>
        <w:t xml:space="preserve"> </w:t>
      </w:r>
      <w:r w:rsidRPr="005D05AC">
        <w:rPr>
          <w:bCs/>
          <w:sz w:val="28"/>
          <w:szCs w:val="28"/>
        </w:rPr>
        <w:t>осуществляются на основании постановления правительства вологодской области от 19 марта 2012 года № 215 «Об организации отлова, содержания и дальнейшего использования безнадзорных животных».</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Совместно с администрациями поселений в настоящее время принимаются меры по регулированию численности безнадзорных животных и по недопущению нападения бродячих животных на граждан района. Данные действия не так эффективны и пока не приносят желаемого результата по ряду объективных причин, а именно:</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 отсутствие на территории района специализированного питомника для безнадзорных животных;</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 недостаток денежных средств на отлов и дальнейшее содержание безнадзорных животных;</w:t>
      </w:r>
    </w:p>
    <w:p w:rsidR="00070E7C" w:rsidRDefault="00070E7C" w:rsidP="00FB7B1D">
      <w:pPr>
        <w:pStyle w:val="a5"/>
        <w:shd w:val="clear" w:color="auto" w:fill="FFFFFF"/>
        <w:ind w:left="0" w:firstLine="567"/>
        <w:jc w:val="both"/>
        <w:outlineLvl w:val="2"/>
        <w:rPr>
          <w:bCs/>
          <w:sz w:val="28"/>
          <w:szCs w:val="28"/>
        </w:rPr>
      </w:pPr>
      <w:r w:rsidRPr="005D05AC">
        <w:rPr>
          <w:bCs/>
          <w:sz w:val="28"/>
          <w:szCs w:val="28"/>
        </w:rPr>
        <w:t>- отсутствие законного представителя или организации, которая имела бы право на осуществление отлова, содержания и дальнейшего использования безнадзорных животных.</w:t>
      </w:r>
    </w:p>
    <w:p w:rsidR="00070E7C" w:rsidRPr="005D05AC" w:rsidRDefault="00070E7C" w:rsidP="00FB7B1D">
      <w:pPr>
        <w:pStyle w:val="a5"/>
        <w:shd w:val="clear" w:color="auto" w:fill="FFFFFF"/>
        <w:ind w:left="0" w:firstLine="567"/>
        <w:jc w:val="both"/>
        <w:outlineLvl w:val="2"/>
        <w:rPr>
          <w:bCs/>
          <w:sz w:val="28"/>
          <w:szCs w:val="28"/>
        </w:rPr>
      </w:pPr>
      <w:r>
        <w:rPr>
          <w:bCs/>
          <w:sz w:val="28"/>
          <w:szCs w:val="28"/>
        </w:rPr>
        <w:t>Также хотелось бы отметить что на основании Федерального закона от 30 марта 2015 года № 64-ФЗ «О внесении изменений в статью 26.3 Федерального закона «Об общих принципах организации законодательства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органам местного самоуправления предоставлено право на осуществление мероприятий по отлову и содержанию безнадзорных животных, обитающих на территории поселения и городского округа, за счет доходов местных бюджетов. В связи с этим Управление сельского хозяйства неоднократно обращалось к администрациям поселений с вопросом о выделении денежных средств на отлов безнадзорных животных. На что положительного ответа не последовало.</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Управлением сельского хозяйства разработан алгоритм действий по решению данной проблемы на территории района:</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Во-первых, найти организацию на территории района, которая бы занялась ведением данного вопроса и которая бы обучила своего сотрудника в специализированном учреждении для отлова бродячих животных.</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Во-вторых, администрации района заключить контракт на отлов безнадзорных животных с этой организацией.</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Организации в свою очередь необходимо выдать удостоверение специалисту по отлову животных и организовать на территории района питомник для временного содержания животных.</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lastRenderedPageBreak/>
        <w:t>В-третьих, с целью информирования населения о ловле животных и дальнейшем</w:t>
      </w:r>
      <w:r>
        <w:rPr>
          <w:bCs/>
          <w:sz w:val="28"/>
          <w:szCs w:val="28"/>
        </w:rPr>
        <w:t xml:space="preserve"> их месторасположении опубликовать</w:t>
      </w:r>
      <w:r w:rsidRPr="005D05AC">
        <w:rPr>
          <w:bCs/>
          <w:sz w:val="28"/>
          <w:szCs w:val="28"/>
        </w:rPr>
        <w:t xml:space="preserve"> информацию</w:t>
      </w:r>
      <w:r>
        <w:rPr>
          <w:bCs/>
          <w:sz w:val="28"/>
          <w:szCs w:val="28"/>
        </w:rPr>
        <w:t xml:space="preserve"> в СМИ и на сайте администрации района.</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В-четвертых, что касаемо дальнейшего использования отловленных безнадзорных животных, после вакцинации против бешенства и стерилизации животные выпускаются на волю, а также они могут быть возвращены владельцам либо переданы новым владельцам по их заявлениям с соблюдением требований гражданского законодательства. Сведения о способе использования отловленного безнадзорного животного заносятся в регистрационную карточку, которая заводится на каждого животного.</w:t>
      </w:r>
    </w:p>
    <w:p w:rsidR="00070E7C" w:rsidRPr="005D05AC" w:rsidRDefault="00070E7C" w:rsidP="00FB7B1D">
      <w:pPr>
        <w:pStyle w:val="a5"/>
        <w:shd w:val="clear" w:color="auto" w:fill="FFFFFF"/>
        <w:ind w:left="0" w:firstLine="567"/>
        <w:jc w:val="both"/>
        <w:outlineLvl w:val="2"/>
        <w:rPr>
          <w:bCs/>
          <w:sz w:val="28"/>
          <w:szCs w:val="28"/>
        </w:rPr>
      </w:pPr>
      <w:r w:rsidRPr="005D05AC">
        <w:rPr>
          <w:bCs/>
          <w:sz w:val="28"/>
          <w:szCs w:val="28"/>
        </w:rPr>
        <w:t>И, наконец, согласно п. 5.3. 215 постановления правительства вологодской области животные подлежат эвтаназии в случае их нежизнеспособности по причине болезни или травмы, а также по поведенческим показаниям, если они представляют опасность для общества.</w:t>
      </w:r>
    </w:p>
    <w:p w:rsidR="00070E7C" w:rsidRDefault="00070E7C" w:rsidP="00FB7B1D">
      <w:pPr>
        <w:pStyle w:val="a5"/>
        <w:shd w:val="clear" w:color="auto" w:fill="FFFFFF"/>
        <w:ind w:left="0"/>
        <w:jc w:val="both"/>
        <w:outlineLvl w:val="2"/>
        <w:rPr>
          <w:bCs/>
          <w:color w:val="333333"/>
          <w:sz w:val="28"/>
          <w:szCs w:val="28"/>
        </w:rPr>
      </w:pPr>
    </w:p>
    <w:p w:rsidR="00070E7C" w:rsidRPr="00E322B9" w:rsidRDefault="00E322B9" w:rsidP="00FB7B1D">
      <w:pPr>
        <w:ind w:firstLine="567"/>
        <w:jc w:val="both"/>
        <w:rPr>
          <w:sz w:val="28"/>
          <w:szCs w:val="28"/>
        </w:rPr>
      </w:pPr>
      <w:r>
        <w:rPr>
          <w:sz w:val="28"/>
          <w:szCs w:val="28"/>
        </w:rPr>
        <w:t xml:space="preserve">В порядке содоклада представлена информация государственного инспектора в области охраны окружающей среды Вологодской области по Кичменгско-Городецкому муниципальному району, специалиста по полномочиям в сфере охраны окружающей среды </w:t>
      </w:r>
      <w:r w:rsidR="00880210">
        <w:rPr>
          <w:sz w:val="28"/>
          <w:szCs w:val="28"/>
        </w:rPr>
        <w:t>экономического</w:t>
      </w:r>
      <w:r>
        <w:rPr>
          <w:sz w:val="28"/>
          <w:szCs w:val="28"/>
        </w:rPr>
        <w:t xml:space="preserve"> о</w:t>
      </w:r>
      <w:r w:rsidR="00880210">
        <w:rPr>
          <w:sz w:val="28"/>
          <w:szCs w:val="28"/>
        </w:rPr>
        <w:t>т</w:t>
      </w:r>
      <w:r>
        <w:rPr>
          <w:sz w:val="28"/>
          <w:szCs w:val="28"/>
        </w:rPr>
        <w:t>дела администрации района</w:t>
      </w:r>
      <w:r w:rsidR="00880210">
        <w:rPr>
          <w:sz w:val="28"/>
          <w:szCs w:val="28"/>
        </w:rPr>
        <w:t xml:space="preserve"> Ножниной Г.Е.</w:t>
      </w:r>
    </w:p>
    <w:p w:rsidR="00070E7C" w:rsidRDefault="00070E7C" w:rsidP="00070E7C">
      <w:pPr>
        <w:jc w:val="center"/>
        <w:rPr>
          <w:b/>
          <w:sz w:val="28"/>
          <w:szCs w:val="28"/>
        </w:rPr>
      </w:pPr>
    </w:p>
    <w:p w:rsidR="00E322B9" w:rsidRPr="009B1ED8" w:rsidRDefault="00E322B9" w:rsidP="00FB7B1D">
      <w:pPr>
        <w:jc w:val="center"/>
        <w:rPr>
          <w:b/>
          <w:sz w:val="28"/>
          <w:szCs w:val="28"/>
        </w:rPr>
      </w:pPr>
      <w:r w:rsidRPr="009B1ED8">
        <w:rPr>
          <w:b/>
          <w:sz w:val="28"/>
          <w:szCs w:val="28"/>
        </w:rPr>
        <w:t xml:space="preserve">Осуществление государственного экологического надзора, </w:t>
      </w:r>
    </w:p>
    <w:p w:rsidR="00E322B9" w:rsidRPr="009B1ED8" w:rsidRDefault="00E322B9" w:rsidP="00FB7B1D">
      <w:pPr>
        <w:jc w:val="center"/>
        <w:rPr>
          <w:b/>
          <w:sz w:val="28"/>
          <w:szCs w:val="28"/>
        </w:rPr>
      </w:pPr>
      <w:r w:rsidRPr="009B1ED8">
        <w:rPr>
          <w:b/>
          <w:sz w:val="28"/>
          <w:szCs w:val="28"/>
        </w:rPr>
        <w:t xml:space="preserve">в экологической сфере деятельности и об эффективности такого контроля </w:t>
      </w:r>
    </w:p>
    <w:p w:rsidR="00E322B9" w:rsidRPr="009B1ED8" w:rsidRDefault="00E322B9" w:rsidP="00FB7B1D">
      <w:pPr>
        <w:jc w:val="center"/>
        <w:rPr>
          <w:b/>
          <w:sz w:val="28"/>
          <w:szCs w:val="28"/>
        </w:rPr>
      </w:pPr>
      <w:r w:rsidRPr="009B1ED8">
        <w:rPr>
          <w:b/>
          <w:sz w:val="28"/>
          <w:szCs w:val="28"/>
        </w:rPr>
        <w:t xml:space="preserve">на территории Кичменгско-Городецкого муниципального района </w:t>
      </w:r>
    </w:p>
    <w:p w:rsidR="00070E7C" w:rsidRPr="00E322B9" w:rsidRDefault="00E322B9" w:rsidP="00FB7B1D">
      <w:pPr>
        <w:jc w:val="center"/>
        <w:rPr>
          <w:sz w:val="28"/>
          <w:szCs w:val="28"/>
        </w:rPr>
      </w:pPr>
      <w:r w:rsidRPr="009B1ED8">
        <w:rPr>
          <w:b/>
          <w:sz w:val="28"/>
          <w:szCs w:val="28"/>
        </w:rPr>
        <w:t>за 2014 год и 9 месяца 2015 года.</w:t>
      </w:r>
    </w:p>
    <w:p w:rsidR="00070E7C" w:rsidRDefault="00070E7C" w:rsidP="00FB7B1D">
      <w:pPr>
        <w:jc w:val="center"/>
        <w:rPr>
          <w:b/>
          <w:sz w:val="28"/>
          <w:szCs w:val="28"/>
        </w:rPr>
      </w:pPr>
    </w:p>
    <w:p w:rsidR="00070E7C" w:rsidRDefault="00070E7C" w:rsidP="00FB7B1D">
      <w:pPr>
        <w:ind w:firstLine="567"/>
        <w:jc w:val="both"/>
        <w:rPr>
          <w:sz w:val="28"/>
          <w:szCs w:val="28"/>
        </w:rPr>
      </w:pPr>
      <w:r>
        <w:rPr>
          <w:sz w:val="28"/>
          <w:szCs w:val="28"/>
        </w:rPr>
        <w:t>Полномочиями по осуществлению государственного экологического контроля (надзора) орган местного самоуправления Кичменгско-Городецкого муниципального района наделён законом Вологодской области от</w:t>
      </w:r>
      <w:r w:rsidR="00880210">
        <w:rPr>
          <w:sz w:val="28"/>
          <w:szCs w:val="28"/>
        </w:rPr>
        <w:t> </w:t>
      </w:r>
      <w:r>
        <w:rPr>
          <w:sz w:val="28"/>
          <w:szCs w:val="28"/>
        </w:rPr>
        <w:t>28.06.2006 №</w:t>
      </w:r>
      <w:r w:rsidR="00880210">
        <w:rPr>
          <w:sz w:val="28"/>
          <w:szCs w:val="28"/>
        </w:rPr>
        <w:t> </w:t>
      </w:r>
      <w:r>
        <w:rPr>
          <w:sz w:val="28"/>
          <w:szCs w:val="28"/>
        </w:rPr>
        <w:t>1465</w:t>
      </w:r>
      <w:r w:rsidR="00880210">
        <w:rPr>
          <w:sz w:val="28"/>
          <w:szCs w:val="28"/>
        </w:rPr>
        <w:t>-</w:t>
      </w:r>
      <w:r>
        <w:rPr>
          <w:sz w:val="28"/>
          <w:szCs w:val="28"/>
        </w:rPr>
        <w:t>ОЗ «О наделении органов местного самоуправления отдельными государственными полномочиями в сфере охраны окружающей среды». В рамках реализации данного закона принято постановление администрации района от</w:t>
      </w:r>
      <w:r w:rsidR="00880210">
        <w:rPr>
          <w:sz w:val="28"/>
          <w:szCs w:val="28"/>
        </w:rPr>
        <w:t> </w:t>
      </w:r>
      <w:r>
        <w:rPr>
          <w:sz w:val="28"/>
          <w:szCs w:val="28"/>
        </w:rPr>
        <w:t>14 октября 2006</w:t>
      </w:r>
      <w:r w:rsidR="00880210">
        <w:rPr>
          <w:sz w:val="28"/>
          <w:szCs w:val="28"/>
        </w:rPr>
        <w:t> г.</w:t>
      </w:r>
      <w:r>
        <w:rPr>
          <w:sz w:val="28"/>
          <w:szCs w:val="28"/>
        </w:rPr>
        <w:t xml:space="preserve"> №</w:t>
      </w:r>
      <w:r w:rsidR="00880210">
        <w:rPr>
          <w:sz w:val="28"/>
          <w:szCs w:val="28"/>
        </w:rPr>
        <w:t> </w:t>
      </w:r>
      <w:r>
        <w:rPr>
          <w:sz w:val="28"/>
          <w:szCs w:val="28"/>
        </w:rPr>
        <w:t xml:space="preserve">490 "Об осуществлении отдельных государственных полномочий в сфере охраны окружающей среды", в редакции постановления </w:t>
      </w:r>
      <w:r>
        <w:t xml:space="preserve"> </w:t>
      </w:r>
      <w:r w:rsidRPr="007B0672">
        <w:rPr>
          <w:sz w:val="28"/>
          <w:szCs w:val="28"/>
        </w:rPr>
        <w:t xml:space="preserve">администрации от 28.04.2014 </w:t>
      </w:r>
      <w:r>
        <w:rPr>
          <w:sz w:val="28"/>
          <w:szCs w:val="28"/>
        </w:rPr>
        <w:t xml:space="preserve">г. </w:t>
      </w:r>
      <w:r w:rsidRPr="007B0672">
        <w:rPr>
          <w:sz w:val="28"/>
          <w:szCs w:val="28"/>
        </w:rPr>
        <w:t>№ 204</w:t>
      </w:r>
      <w:r>
        <w:rPr>
          <w:sz w:val="28"/>
          <w:szCs w:val="28"/>
        </w:rPr>
        <w:t>.</w:t>
      </w:r>
    </w:p>
    <w:p w:rsidR="00070E7C" w:rsidRDefault="00070E7C" w:rsidP="00FB7B1D">
      <w:pPr>
        <w:ind w:firstLine="567"/>
        <w:jc w:val="both"/>
        <w:rPr>
          <w:sz w:val="28"/>
          <w:szCs w:val="28"/>
        </w:rPr>
      </w:pPr>
      <w:r w:rsidRPr="00D838E7">
        <w:rPr>
          <w:sz w:val="28"/>
          <w:szCs w:val="28"/>
        </w:rPr>
        <w:t>Государственный экологический контроль (надзор) в районе осуществляется в соответствии с ежегодным планом проверок. Все совместные проверки учтены в плане проведения плановых проверок юридических лиц и индивидуальных предпринимателей, размещённ</w:t>
      </w:r>
      <w:r>
        <w:rPr>
          <w:sz w:val="28"/>
          <w:szCs w:val="28"/>
        </w:rPr>
        <w:t xml:space="preserve">ом на Интернет-сайте администрации </w:t>
      </w:r>
      <w:r w:rsidRPr="00D838E7">
        <w:rPr>
          <w:sz w:val="28"/>
          <w:szCs w:val="28"/>
        </w:rPr>
        <w:t>района и согласованы с прокуратурой района и Департаментом природных ресурсов и охраны окружающей среды. Норматив количества проверок исполнения природоохранного законодательства в соответствии</w:t>
      </w:r>
      <w:r>
        <w:rPr>
          <w:sz w:val="28"/>
          <w:szCs w:val="28"/>
        </w:rPr>
        <w:t xml:space="preserve"> </w:t>
      </w:r>
      <w:r w:rsidRPr="00D838E7">
        <w:rPr>
          <w:sz w:val="28"/>
          <w:szCs w:val="28"/>
        </w:rPr>
        <w:t>с выделяем</w:t>
      </w:r>
      <w:r>
        <w:rPr>
          <w:sz w:val="28"/>
          <w:szCs w:val="28"/>
        </w:rPr>
        <w:t xml:space="preserve">ыми субвенциями </w:t>
      </w:r>
      <w:r w:rsidRPr="00D838E7">
        <w:rPr>
          <w:sz w:val="28"/>
          <w:szCs w:val="28"/>
        </w:rPr>
        <w:t>выполняется.</w:t>
      </w:r>
    </w:p>
    <w:p w:rsidR="00070E7C" w:rsidRPr="00D838E7" w:rsidRDefault="00070E7C" w:rsidP="00FB7B1D">
      <w:pPr>
        <w:ind w:firstLine="567"/>
        <w:jc w:val="both"/>
        <w:rPr>
          <w:sz w:val="28"/>
          <w:szCs w:val="28"/>
        </w:rPr>
      </w:pPr>
      <w:r w:rsidRPr="00D838E7">
        <w:rPr>
          <w:sz w:val="28"/>
          <w:szCs w:val="28"/>
        </w:rPr>
        <w:t xml:space="preserve">Отчёт по осуществлению государственного экологического </w:t>
      </w:r>
      <w:r>
        <w:rPr>
          <w:sz w:val="28"/>
          <w:szCs w:val="28"/>
        </w:rPr>
        <w:t xml:space="preserve">надзора </w:t>
      </w:r>
      <w:r w:rsidRPr="00D838E7">
        <w:rPr>
          <w:sz w:val="28"/>
          <w:szCs w:val="28"/>
        </w:rPr>
        <w:t>представляется в Департамент природных ресурсов и охраны окружающей среды</w:t>
      </w:r>
      <w:r>
        <w:rPr>
          <w:sz w:val="28"/>
          <w:szCs w:val="28"/>
        </w:rPr>
        <w:t xml:space="preserve"> Вологодской области ежеквартально в установленные сроки.</w:t>
      </w:r>
    </w:p>
    <w:p w:rsidR="00070E7C" w:rsidRDefault="00070E7C" w:rsidP="00FB7B1D">
      <w:pPr>
        <w:ind w:firstLine="567"/>
        <w:jc w:val="both"/>
        <w:rPr>
          <w:sz w:val="28"/>
          <w:szCs w:val="28"/>
        </w:rPr>
      </w:pPr>
      <w:r w:rsidRPr="00D838E7">
        <w:rPr>
          <w:sz w:val="28"/>
          <w:szCs w:val="28"/>
        </w:rPr>
        <w:lastRenderedPageBreak/>
        <w:t>Проверки исполнения природоохранного законодательства проводятся на основании распоряжений администрации района, по результатам проверок составляются акты контрольных м</w:t>
      </w:r>
      <w:r>
        <w:rPr>
          <w:sz w:val="28"/>
          <w:szCs w:val="28"/>
        </w:rPr>
        <w:t>ероприятий. В</w:t>
      </w:r>
      <w:r w:rsidRPr="00D838E7">
        <w:rPr>
          <w:sz w:val="28"/>
          <w:szCs w:val="28"/>
        </w:rPr>
        <w:t>едётся журнал регистрации выдачи протоколов и постановлений по делам об административных правонарушениях в области охраны окружающей среды, журнал регистрации выдачи предписаний об устранении нарушений природоохранного законодательства.</w:t>
      </w:r>
    </w:p>
    <w:p w:rsidR="00070E7C" w:rsidRDefault="00070E7C" w:rsidP="00FB7B1D">
      <w:pPr>
        <w:ind w:firstLine="567"/>
        <w:jc w:val="both"/>
        <w:rPr>
          <w:sz w:val="28"/>
          <w:szCs w:val="28"/>
        </w:rPr>
      </w:pPr>
      <w:r>
        <w:rPr>
          <w:sz w:val="28"/>
          <w:szCs w:val="28"/>
        </w:rPr>
        <w:t xml:space="preserve">Общее количество юридических лиц, </w:t>
      </w:r>
      <w:r w:rsidR="001B4985">
        <w:rPr>
          <w:sz w:val="28"/>
          <w:szCs w:val="28"/>
        </w:rPr>
        <w:t>индивидуальных предпринимателей</w:t>
      </w:r>
      <w:r>
        <w:rPr>
          <w:sz w:val="28"/>
          <w:szCs w:val="28"/>
        </w:rPr>
        <w:t>, деятельность которых подлежит государственному контролю (надзору), со стороны контрольного органа - 182 человека.</w:t>
      </w:r>
    </w:p>
    <w:p w:rsidR="00070E7C" w:rsidRPr="001B4985" w:rsidRDefault="00070E7C" w:rsidP="00FB7B1D">
      <w:pPr>
        <w:ind w:firstLine="567"/>
        <w:jc w:val="both"/>
        <w:rPr>
          <w:sz w:val="28"/>
          <w:szCs w:val="28"/>
        </w:rPr>
      </w:pPr>
      <w:r w:rsidRPr="00B72000">
        <w:rPr>
          <w:sz w:val="28"/>
          <w:szCs w:val="28"/>
        </w:rPr>
        <w:t xml:space="preserve">Общее количество проверок, проведённых в отношении юридических лиц, индивидуальных предпринимателей за 2014 год </w:t>
      </w:r>
      <w:r>
        <w:rPr>
          <w:sz w:val="28"/>
          <w:szCs w:val="28"/>
        </w:rPr>
        <w:t>и 9 мес</w:t>
      </w:r>
      <w:r w:rsidR="001B4985">
        <w:rPr>
          <w:sz w:val="28"/>
          <w:szCs w:val="28"/>
        </w:rPr>
        <w:t>яцев</w:t>
      </w:r>
      <w:r>
        <w:rPr>
          <w:sz w:val="28"/>
          <w:szCs w:val="28"/>
        </w:rPr>
        <w:t xml:space="preserve"> 2015 года </w:t>
      </w:r>
      <w:r w:rsidRPr="00B72000">
        <w:rPr>
          <w:sz w:val="28"/>
          <w:szCs w:val="28"/>
        </w:rPr>
        <w:t xml:space="preserve">- </w:t>
      </w:r>
      <w:r w:rsidRPr="001B4985">
        <w:rPr>
          <w:sz w:val="28"/>
          <w:szCs w:val="28"/>
        </w:rPr>
        <w:t>90 проверок: в том числе плановых - 21, внеплановых проверок - 69.</w:t>
      </w:r>
      <w:r w:rsidR="001B4985">
        <w:rPr>
          <w:sz w:val="28"/>
          <w:szCs w:val="28"/>
        </w:rPr>
        <w:t xml:space="preserve"> </w:t>
      </w:r>
      <w:r w:rsidRPr="001B4985">
        <w:rPr>
          <w:sz w:val="28"/>
          <w:szCs w:val="28"/>
        </w:rPr>
        <w:t>Составлено 90 актов проверок и 80 протоколов по статьям 8,1, 8,2, 8,5, 8,41, 19,5 Кодекса Российской Федерации об административных правонарушениях, по ст.</w:t>
      </w:r>
      <w:r w:rsidR="001B4985">
        <w:rPr>
          <w:sz w:val="28"/>
          <w:szCs w:val="28"/>
        </w:rPr>
        <w:t> </w:t>
      </w:r>
      <w:r w:rsidRPr="001B4985">
        <w:rPr>
          <w:sz w:val="28"/>
          <w:szCs w:val="28"/>
        </w:rPr>
        <w:t>3,5 Закона Вологодской области от</w:t>
      </w:r>
      <w:r w:rsidR="001B4985">
        <w:rPr>
          <w:sz w:val="28"/>
          <w:szCs w:val="28"/>
        </w:rPr>
        <w:t> </w:t>
      </w:r>
      <w:r w:rsidRPr="001B4985">
        <w:rPr>
          <w:sz w:val="28"/>
          <w:szCs w:val="28"/>
        </w:rPr>
        <w:t>08.12.2010 №</w:t>
      </w:r>
      <w:r w:rsidR="001B4985">
        <w:rPr>
          <w:sz w:val="28"/>
          <w:szCs w:val="28"/>
        </w:rPr>
        <w:t> </w:t>
      </w:r>
      <w:r w:rsidRPr="001B4985">
        <w:rPr>
          <w:sz w:val="28"/>
          <w:szCs w:val="28"/>
        </w:rPr>
        <w:t xml:space="preserve">2429, по итогам проведения которых по фактам выявленных нарушений возбуждены дела об административном правонарушении. </w:t>
      </w:r>
    </w:p>
    <w:p w:rsidR="00070E7C" w:rsidRPr="001B4985" w:rsidRDefault="00070E7C" w:rsidP="00FB7B1D">
      <w:pPr>
        <w:ind w:firstLine="567"/>
        <w:jc w:val="both"/>
        <w:rPr>
          <w:sz w:val="28"/>
          <w:szCs w:val="28"/>
        </w:rPr>
      </w:pPr>
      <w:r w:rsidRPr="001B4985">
        <w:rPr>
          <w:sz w:val="28"/>
          <w:szCs w:val="28"/>
        </w:rPr>
        <w:t>Выписано 58 предписаний по устранению выявленных в результате проверки нарушений законодательства в области охраны окружающей среды.</w:t>
      </w:r>
    </w:p>
    <w:p w:rsidR="00070E7C" w:rsidRPr="001B4985" w:rsidRDefault="00070E7C" w:rsidP="00FB7B1D">
      <w:pPr>
        <w:ind w:firstLine="567"/>
        <w:jc w:val="both"/>
        <w:rPr>
          <w:sz w:val="28"/>
          <w:szCs w:val="28"/>
        </w:rPr>
      </w:pPr>
      <w:r w:rsidRPr="001B4985">
        <w:rPr>
          <w:sz w:val="28"/>
          <w:szCs w:val="28"/>
        </w:rPr>
        <w:t xml:space="preserve">Общее количество выездных проверок – 48, в том числе плановые - 21, совместные с Департаментом природных ресурсов - 1, по требованию районной прокуратуры- 26. </w:t>
      </w:r>
    </w:p>
    <w:p w:rsidR="00070E7C" w:rsidRPr="001B4985" w:rsidRDefault="00070E7C" w:rsidP="00FB7B1D">
      <w:pPr>
        <w:ind w:firstLine="567"/>
        <w:jc w:val="both"/>
      </w:pPr>
      <w:r w:rsidRPr="001B4985">
        <w:rPr>
          <w:sz w:val="28"/>
          <w:szCs w:val="28"/>
        </w:rPr>
        <w:t>Общее количество документарных проверок - 69, в том числе по основаниям проведения внеплановых проверок: в рамках исполнения предписаний, выданных по результатам</w:t>
      </w:r>
      <w:r w:rsidRPr="001B4985">
        <w:t xml:space="preserve"> </w:t>
      </w:r>
      <w:r w:rsidRPr="001B4985">
        <w:rPr>
          <w:sz w:val="28"/>
          <w:szCs w:val="28"/>
        </w:rPr>
        <w:t>проведенной ранее проверки. Выполнено предписаний за истекший период- 31.</w:t>
      </w:r>
      <w:r w:rsidRPr="001B4985">
        <w:t xml:space="preserve">  </w:t>
      </w:r>
    </w:p>
    <w:p w:rsidR="00070E7C" w:rsidRDefault="00070E7C" w:rsidP="00FB7B1D">
      <w:pPr>
        <w:jc w:val="both"/>
      </w:pPr>
    </w:p>
    <w:p w:rsidR="001B4985" w:rsidRDefault="00070E7C" w:rsidP="00FB7B1D">
      <w:pPr>
        <w:jc w:val="center"/>
        <w:rPr>
          <w:sz w:val="28"/>
          <w:szCs w:val="28"/>
        </w:rPr>
      </w:pPr>
      <w:r>
        <w:rPr>
          <w:sz w:val="28"/>
          <w:szCs w:val="28"/>
        </w:rPr>
        <w:t xml:space="preserve">Результаты осуществления государственного экологического надзора на территории </w:t>
      </w:r>
      <w:r w:rsidRPr="00A76471">
        <w:rPr>
          <w:sz w:val="28"/>
          <w:szCs w:val="28"/>
        </w:rPr>
        <w:t>Кичменгско-Городецкого муниципаль</w:t>
      </w:r>
      <w:r>
        <w:rPr>
          <w:sz w:val="28"/>
          <w:szCs w:val="28"/>
        </w:rPr>
        <w:t xml:space="preserve">ного района </w:t>
      </w:r>
    </w:p>
    <w:p w:rsidR="00070E7C" w:rsidRDefault="00070E7C" w:rsidP="00FB7B1D">
      <w:pPr>
        <w:jc w:val="center"/>
        <w:rPr>
          <w:sz w:val="28"/>
          <w:szCs w:val="28"/>
        </w:rPr>
      </w:pPr>
      <w:r>
        <w:rPr>
          <w:sz w:val="28"/>
          <w:szCs w:val="28"/>
        </w:rPr>
        <w:t>в 2013 году, 2014 году и за 9 мес. 2015</w:t>
      </w:r>
      <w:r w:rsidR="001B4985">
        <w:rPr>
          <w:sz w:val="28"/>
          <w:szCs w:val="28"/>
        </w:rPr>
        <w:t xml:space="preserve"> года</w:t>
      </w:r>
    </w:p>
    <w:p w:rsidR="00070E7C" w:rsidRPr="001B4985" w:rsidRDefault="00070E7C" w:rsidP="00FB7B1D">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92"/>
        <w:gridCol w:w="1086"/>
        <w:gridCol w:w="1136"/>
        <w:gridCol w:w="1807"/>
      </w:tblGrid>
      <w:tr w:rsidR="00070E7C" w:rsidRPr="005D4495" w:rsidTr="009B1ED8">
        <w:tc>
          <w:tcPr>
            <w:tcW w:w="3067" w:type="pct"/>
            <w:vAlign w:val="center"/>
          </w:tcPr>
          <w:p w:rsidR="00070E7C" w:rsidRPr="009B1ED8" w:rsidRDefault="00070E7C" w:rsidP="00FB7B1D">
            <w:pPr>
              <w:jc w:val="center"/>
              <w:rPr>
                <w:szCs w:val="28"/>
              </w:rPr>
            </w:pPr>
            <w:r w:rsidRPr="009B1ED8">
              <w:rPr>
                <w:sz w:val="28"/>
                <w:szCs w:val="28"/>
              </w:rPr>
              <w:t>Показатели</w:t>
            </w:r>
          </w:p>
        </w:tc>
        <w:tc>
          <w:tcPr>
            <w:tcW w:w="521" w:type="pct"/>
            <w:vAlign w:val="center"/>
          </w:tcPr>
          <w:p w:rsidR="00070E7C" w:rsidRPr="005D4495" w:rsidRDefault="00070E7C" w:rsidP="00FB7B1D">
            <w:pPr>
              <w:jc w:val="center"/>
              <w:rPr>
                <w:szCs w:val="28"/>
              </w:rPr>
            </w:pPr>
            <w:r w:rsidRPr="005D4495">
              <w:rPr>
                <w:sz w:val="28"/>
                <w:szCs w:val="28"/>
              </w:rPr>
              <w:t>2013 г.</w:t>
            </w:r>
          </w:p>
        </w:tc>
        <w:tc>
          <w:tcPr>
            <w:tcW w:w="545" w:type="pct"/>
            <w:vAlign w:val="center"/>
          </w:tcPr>
          <w:p w:rsidR="00070E7C" w:rsidRPr="005D4495" w:rsidRDefault="00070E7C" w:rsidP="00FB7B1D">
            <w:pPr>
              <w:jc w:val="center"/>
              <w:rPr>
                <w:szCs w:val="28"/>
              </w:rPr>
            </w:pPr>
            <w:r w:rsidRPr="005D4495">
              <w:rPr>
                <w:sz w:val="28"/>
                <w:szCs w:val="28"/>
              </w:rPr>
              <w:t>2014 г.</w:t>
            </w:r>
          </w:p>
        </w:tc>
        <w:tc>
          <w:tcPr>
            <w:tcW w:w="867" w:type="pct"/>
            <w:vAlign w:val="center"/>
          </w:tcPr>
          <w:p w:rsidR="00070E7C" w:rsidRPr="005D4495" w:rsidRDefault="00070E7C" w:rsidP="00FB7B1D">
            <w:pPr>
              <w:jc w:val="center"/>
              <w:rPr>
                <w:szCs w:val="28"/>
              </w:rPr>
            </w:pPr>
            <w:r w:rsidRPr="005D4495">
              <w:rPr>
                <w:sz w:val="28"/>
                <w:szCs w:val="28"/>
              </w:rPr>
              <w:t>9 мес. 2015 г</w:t>
            </w:r>
          </w:p>
        </w:tc>
      </w:tr>
      <w:tr w:rsidR="00070E7C" w:rsidRPr="005D4495" w:rsidTr="009B1ED8">
        <w:tc>
          <w:tcPr>
            <w:tcW w:w="3067" w:type="pct"/>
          </w:tcPr>
          <w:p w:rsidR="00070E7C" w:rsidRPr="005D4495" w:rsidRDefault="00070E7C" w:rsidP="00FB7B1D">
            <w:pPr>
              <w:rPr>
                <w:szCs w:val="28"/>
              </w:rPr>
            </w:pPr>
            <w:r w:rsidRPr="005D4495">
              <w:rPr>
                <w:sz w:val="28"/>
                <w:szCs w:val="28"/>
              </w:rPr>
              <w:t>Проведено проверок всего, в т.ч.</w:t>
            </w:r>
          </w:p>
        </w:tc>
        <w:tc>
          <w:tcPr>
            <w:tcW w:w="521" w:type="pct"/>
          </w:tcPr>
          <w:p w:rsidR="00070E7C" w:rsidRPr="005D4495" w:rsidRDefault="00070E7C" w:rsidP="00FB7B1D">
            <w:pPr>
              <w:jc w:val="center"/>
              <w:rPr>
                <w:szCs w:val="28"/>
              </w:rPr>
            </w:pPr>
            <w:r w:rsidRPr="005D4495">
              <w:rPr>
                <w:sz w:val="28"/>
                <w:szCs w:val="28"/>
              </w:rPr>
              <w:t>66</w:t>
            </w:r>
          </w:p>
        </w:tc>
        <w:tc>
          <w:tcPr>
            <w:tcW w:w="545" w:type="pct"/>
          </w:tcPr>
          <w:p w:rsidR="00070E7C" w:rsidRPr="005D4495" w:rsidRDefault="00070E7C" w:rsidP="00FB7B1D">
            <w:pPr>
              <w:jc w:val="center"/>
              <w:rPr>
                <w:szCs w:val="28"/>
              </w:rPr>
            </w:pPr>
            <w:r>
              <w:rPr>
                <w:sz w:val="28"/>
                <w:szCs w:val="28"/>
              </w:rPr>
              <w:t>74</w:t>
            </w:r>
          </w:p>
        </w:tc>
        <w:tc>
          <w:tcPr>
            <w:tcW w:w="867" w:type="pct"/>
          </w:tcPr>
          <w:p w:rsidR="00070E7C" w:rsidRPr="005D4495" w:rsidRDefault="00070E7C" w:rsidP="00FB7B1D">
            <w:pPr>
              <w:jc w:val="center"/>
              <w:rPr>
                <w:szCs w:val="28"/>
              </w:rPr>
            </w:pPr>
            <w:r>
              <w:rPr>
                <w:sz w:val="28"/>
                <w:szCs w:val="28"/>
              </w:rPr>
              <w:t>43</w:t>
            </w:r>
          </w:p>
        </w:tc>
      </w:tr>
      <w:tr w:rsidR="00070E7C" w:rsidRPr="005D4495" w:rsidTr="009B1ED8">
        <w:tc>
          <w:tcPr>
            <w:tcW w:w="3067" w:type="pct"/>
          </w:tcPr>
          <w:p w:rsidR="00070E7C" w:rsidRPr="005D4495" w:rsidRDefault="00070E7C" w:rsidP="00FB7B1D">
            <w:pPr>
              <w:rPr>
                <w:szCs w:val="28"/>
              </w:rPr>
            </w:pPr>
            <w:r w:rsidRPr="005D4495">
              <w:rPr>
                <w:sz w:val="28"/>
                <w:szCs w:val="28"/>
              </w:rPr>
              <w:t xml:space="preserve">плановых </w:t>
            </w:r>
          </w:p>
        </w:tc>
        <w:tc>
          <w:tcPr>
            <w:tcW w:w="521" w:type="pct"/>
          </w:tcPr>
          <w:p w:rsidR="00070E7C" w:rsidRPr="005D4495" w:rsidRDefault="00070E7C" w:rsidP="00FB7B1D">
            <w:pPr>
              <w:jc w:val="center"/>
              <w:rPr>
                <w:szCs w:val="28"/>
              </w:rPr>
            </w:pPr>
            <w:r w:rsidRPr="005D4495">
              <w:rPr>
                <w:sz w:val="28"/>
                <w:szCs w:val="28"/>
              </w:rPr>
              <w:t>13</w:t>
            </w:r>
          </w:p>
        </w:tc>
        <w:tc>
          <w:tcPr>
            <w:tcW w:w="545" w:type="pct"/>
          </w:tcPr>
          <w:p w:rsidR="00070E7C" w:rsidRPr="005D4495" w:rsidRDefault="00070E7C" w:rsidP="00FB7B1D">
            <w:pPr>
              <w:jc w:val="center"/>
              <w:rPr>
                <w:szCs w:val="28"/>
              </w:rPr>
            </w:pPr>
            <w:r w:rsidRPr="005D4495">
              <w:rPr>
                <w:sz w:val="28"/>
                <w:szCs w:val="28"/>
              </w:rPr>
              <w:t>18</w:t>
            </w:r>
          </w:p>
        </w:tc>
        <w:tc>
          <w:tcPr>
            <w:tcW w:w="867" w:type="pct"/>
          </w:tcPr>
          <w:p w:rsidR="00070E7C" w:rsidRPr="005D4495" w:rsidRDefault="00070E7C" w:rsidP="00FB7B1D">
            <w:pPr>
              <w:jc w:val="center"/>
              <w:rPr>
                <w:szCs w:val="28"/>
              </w:rPr>
            </w:pPr>
            <w:r w:rsidRPr="005D4495">
              <w:rPr>
                <w:sz w:val="28"/>
                <w:szCs w:val="28"/>
              </w:rPr>
              <w:t>3</w:t>
            </w:r>
          </w:p>
        </w:tc>
      </w:tr>
      <w:tr w:rsidR="00070E7C" w:rsidRPr="005D4495" w:rsidTr="009B1ED8">
        <w:tc>
          <w:tcPr>
            <w:tcW w:w="3067" w:type="pct"/>
            <w:vAlign w:val="bottom"/>
          </w:tcPr>
          <w:p w:rsidR="00070E7C" w:rsidRPr="005D4495" w:rsidRDefault="00070E7C" w:rsidP="00FB7B1D">
            <w:pPr>
              <w:rPr>
                <w:szCs w:val="28"/>
              </w:rPr>
            </w:pPr>
            <w:r w:rsidRPr="005D4495">
              <w:rPr>
                <w:sz w:val="28"/>
                <w:szCs w:val="28"/>
              </w:rPr>
              <w:t>внеплановых (в т.ч. с Департаментом природных ресурсов и ООС, совместные по требованию прокуратуры района)</w:t>
            </w:r>
          </w:p>
        </w:tc>
        <w:tc>
          <w:tcPr>
            <w:tcW w:w="521" w:type="pct"/>
            <w:vAlign w:val="bottom"/>
          </w:tcPr>
          <w:p w:rsidR="00070E7C" w:rsidRPr="005D4495" w:rsidRDefault="00070E7C" w:rsidP="00FB7B1D">
            <w:pPr>
              <w:jc w:val="center"/>
              <w:rPr>
                <w:szCs w:val="28"/>
              </w:rPr>
            </w:pPr>
            <w:r w:rsidRPr="005D4495">
              <w:rPr>
                <w:sz w:val="28"/>
                <w:szCs w:val="28"/>
              </w:rPr>
              <w:t>53</w:t>
            </w:r>
          </w:p>
        </w:tc>
        <w:tc>
          <w:tcPr>
            <w:tcW w:w="545" w:type="pct"/>
            <w:vAlign w:val="bottom"/>
          </w:tcPr>
          <w:p w:rsidR="00070E7C" w:rsidRPr="005D4495" w:rsidRDefault="00070E7C" w:rsidP="00FB7B1D">
            <w:pPr>
              <w:jc w:val="center"/>
              <w:rPr>
                <w:szCs w:val="28"/>
              </w:rPr>
            </w:pPr>
            <w:r w:rsidRPr="005D4495">
              <w:rPr>
                <w:sz w:val="28"/>
                <w:szCs w:val="28"/>
              </w:rPr>
              <w:t>56</w:t>
            </w:r>
          </w:p>
        </w:tc>
        <w:tc>
          <w:tcPr>
            <w:tcW w:w="867" w:type="pct"/>
            <w:vAlign w:val="bottom"/>
          </w:tcPr>
          <w:p w:rsidR="00070E7C" w:rsidRPr="005D4495" w:rsidRDefault="00070E7C" w:rsidP="00FB7B1D">
            <w:pPr>
              <w:jc w:val="center"/>
              <w:rPr>
                <w:szCs w:val="28"/>
              </w:rPr>
            </w:pPr>
            <w:r>
              <w:rPr>
                <w:sz w:val="28"/>
                <w:szCs w:val="28"/>
              </w:rPr>
              <w:t>40</w:t>
            </w:r>
          </w:p>
        </w:tc>
      </w:tr>
      <w:tr w:rsidR="00070E7C" w:rsidRPr="005D4495" w:rsidTr="009B1ED8">
        <w:tc>
          <w:tcPr>
            <w:tcW w:w="3067" w:type="pct"/>
            <w:vAlign w:val="bottom"/>
          </w:tcPr>
          <w:p w:rsidR="00070E7C" w:rsidRPr="005D4495" w:rsidRDefault="00070E7C" w:rsidP="00FB7B1D">
            <w:pPr>
              <w:rPr>
                <w:szCs w:val="28"/>
              </w:rPr>
            </w:pPr>
            <w:r>
              <w:rPr>
                <w:sz w:val="28"/>
                <w:szCs w:val="28"/>
              </w:rPr>
              <w:t>В</w:t>
            </w:r>
            <w:r w:rsidRPr="005D4495">
              <w:rPr>
                <w:sz w:val="28"/>
                <w:szCs w:val="28"/>
              </w:rPr>
              <w:t>ыдано предписаний</w:t>
            </w:r>
          </w:p>
        </w:tc>
        <w:tc>
          <w:tcPr>
            <w:tcW w:w="521" w:type="pct"/>
            <w:vAlign w:val="bottom"/>
          </w:tcPr>
          <w:p w:rsidR="00070E7C" w:rsidRPr="005D4495" w:rsidRDefault="00070E7C" w:rsidP="00FB7B1D">
            <w:pPr>
              <w:jc w:val="center"/>
              <w:rPr>
                <w:szCs w:val="28"/>
              </w:rPr>
            </w:pPr>
            <w:r w:rsidRPr="005D4495">
              <w:rPr>
                <w:sz w:val="28"/>
                <w:szCs w:val="28"/>
              </w:rPr>
              <w:t>41</w:t>
            </w:r>
          </w:p>
        </w:tc>
        <w:tc>
          <w:tcPr>
            <w:tcW w:w="545" w:type="pct"/>
            <w:vAlign w:val="bottom"/>
          </w:tcPr>
          <w:p w:rsidR="00070E7C" w:rsidRPr="005D4495" w:rsidRDefault="00070E7C" w:rsidP="00FB7B1D">
            <w:pPr>
              <w:jc w:val="center"/>
              <w:rPr>
                <w:szCs w:val="28"/>
              </w:rPr>
            </w:pPr>
            <w:r w:rsidRPr="005D4495">
              <w:rPr>
                <w:sz w:val="28"/>
                <w:szCs w:val="28"/>
              </w:rPr>
              <w:t>41</w:t>
            </w:r>
          </w:p>
        </w:tc>
        <w:tc>
          <w:tcPr>
            <w:tcW w:w="867" w:type="pct"/>
            <w:vAlign w:val="bottom"/>
          </w:tcPr>
          <w:p w:rsidR="00070E7C" w:rsidRPr="005D4495" w:rsidRDefault="00070E7C" w:rsidP="00FB7B1D">
            <w:pPr>
              <w:jc w:val="center"/>
              <w:rPr>
                <w:szCs w:val="28"/>
              </w:rPr>
            </w:pPr>
            <w:r>
              <w:rPr>
                <w:sz w:val="28"/>
                <w:szCs w:val="28"/>
              </w:rPr>
              <w:t>15</w:t>
            </w:r>
          </w:p>
        </w:tc>
      </w:tr>
      <w:tr w:rsidR="00070E7C" w:rsidRPr="005D4495" w:rsidTr="009B1ED8">
        <w:tc>
          <w:tcPr>
            <w:tcW w:w="3067" w:type="pct"/>
            <w:vAlign w:val="bottom"/>
          </w:tcPr>
          <w:p w:rsidR="00070E7C" w:rsidRPr="005D4495" w:rsidRDefault="00070E7C" w:rsidP="00FB7B1D">
            <w:pPr>
              <w:rPr>
                <w:szCs w:val="28"/>
              </w:rPr>
            </w:pPr>
            <w:r>
              <w:rPr>
                <w:sz w:val="28"/>
                <w:szCs w:val="28"/>
              </w:rPr>
              <w:t>С</w:t>
            </w:r>
            <w:r w:rsidRPr="005D4495">
              <w:rPr>
                <w:sz w:val="28"/>
                <w:szCs w:val="28"/>
              </w:rPr>
              <w:t>оставлено протоколов об административных правонарушениях</w:t>
            </w:r>
          </w:p>
        </w:tc>
        <w:tc>
          <w:tcPr>
            <w:tcW w:w="521" w:type="pct"/>
            <w:vAlign w:val="bottom"/>
          </w:tcPr>
          <w:p w:rsidR="00070E7C" w:rsidRPr="005D4495" w:rsidRDefault="00070E7C" w:rsidP="00FB7B1D">
            <w:pPr>
              <w:jc w:val="center"/>
              <w:rPr>
                <w:szCs w:val="28"/>
              </w:rPr>
            </w:pPr>
            <w:r w:rsidRPr="005D4495">
              <w:rPr>
                <w:sz w:val="28"/>
                <w:szCs w:val="28"/>
              </w:rPr>
              <w:t>49</w:t>
            </w:r>
          </w:p>
        </w:tc>
        <w:tc>
          <w:tcPr>
            <w:tcW w:w="545" w:type="pct"/>
            <w:vAlign w:val="bottom"/>
          </w:tcPr>
          <w:p w:rsidR="00070E7C" w:rsidRPr="005D4495" w:rsidRDefault="00070E7C" w:rsidP="00FB7B1D">
            <w:pPr>
              <w:jc w:val="center"/>
              <w:rPr>
                <w:szCs w:val="28"/>
              </w:rPr>
            </w:pPr>
            <w:r w:rsidRPr="005D4495">
              <w:rPr>
                <w:sz w:val="28"/>
                <w:szCs w:val="28"/>
              </w:rPr>
              <w:t>57</w:t>
            </w:r>
          </w:p>
        </w:tc>
        <w:tc>
          <w:tcPr>
            <w:tcW w:w="867" w:type="pct"/>
            <w:vAlign w:val="bottom"/>
          </w:tcPr>
          <w:p w:rsidR="00070E7C" w:rsidRPr="005D4495" w:rsidRDefault="00070E7C" w:rsidP="00FB7B1D">
            <w:pPr>
              <w:jc w:val="center"/>
              <w:rPr>
                <w:szCs w:val="28"/>
              </w:rPr>
            </w:pPr>
            <w:r w:rsidRPr="005D4495">
              <w:rPr>
                <w:sz w:val="28"/>
                <w:szCs w:val="28"/>
              </w:rPr>
              <w:t>23</w:t>
            </w:r>
          </w:p>
        </w:tc>
      </w:tr>
    </w:tbl>
    <w:p w:rsidR="00070E7C" w:rsidRPr="001B4985" w:rsidRDefault="00070E7C" w:rsidP="00FB7B1D">
      <w:pPr>
        <w:rPr>
          <w:sz w:val="16"/>
          <w:szCs w:val="16"/>
        </w:rPr>
      </w:pPr>
    </w:p>
    <w:p w:rsidR="00070E7C" w:rsidRDefault="00070E7C" w:rsidP="00FB7B1D">
      <w:pPr>
        <w:ind w:firstLine="567"/>
        <w:jc w:val="both"/>
        <w:rPr>
          <w:sz w:val="28"/>
          <w:szCs w:val="28"/>
        </w:rPr>
      </w:pPr>
      <w:r w:rsidRPr="00F34184">
        <w:rPr>
          <w:sz w:val="28"/>
          <w:szCs w:val="28"/>
        </w:rPr>
        <w:t>Проверки проводились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w:t>
      </w:r>
      <w:r>
        <w:rPr>
          <w:sz w:val="28"/>
          <w:szCs w:val="28"/>
        </w:rPr>
        <w:t xml:space="preserve">ха, в части </w:t>
      </w:r>
      <w:r w:rsidRPr="00F34184">
        <w:rPr>
          <w:sz w:val="28"/>
          <w:szCs w:val="28"/>
        </w:rPr>
        <w:t>регионального государственного надзора в области обращения с от</w:t>
      </w:r>
      <w:r>
        <w:rPr>
          <w:sz w:val="28"/>
          <w:szCs w:val="28"/>
        </w:rPr>
        <w:t xml:space="preserve">ходами </w:t>
      </w:r>
      <w:r w:rsidRPr="00F34184">
        <w:rPr>
          <w:sz w:val="28"/>
          <w:szCs w:val="28"/>
        </w:rPr>
        <w:t>и по перечислению платежей за негативное воздействие на окружающую среду.</w:t>
      </w:r>
    </w:p>
    <w:p w:rsidR="00070E7C" w:rsidRDefault="00070E7C" w:rsidP="00FB7B1D">
      <w:pPr>
        <w:ind w:firstLine="567"/>
        <w:jc w:val="both"/>
        <w:rPr>
          <w:sz w:val="28"/>
          <w:szCs w:val="28"/>
        </w:rPr>
      </w:pPr>
      <w:r>
        <w:rPr>
          <w:sz w:val="28"/>
          <w:szCs w:val="28"/>
        </w:rPr>
        <w:t>В сфере торговли выявлены нарушения природоохранного законодательства:</w:t>
      </w:r>
    </w:p>
    <w:p w:rsidR="00070E7C" w:rsidRDefault="00070E7C" w:rsidP="00FB7B1D">
      <w:pPr>
        <w:jc w:val="both"/>
        <w:rPr>
          <w:sz w:val="28"/>
          <w:szCs w:val="28"/>
        </w:rPr>
      </w:pPr>
      <w:r>
        <w:rPr>
          <w:sz w:val="28"/>
          <w:szCs w:val="28"/>
        </w:rPr>
        <w:lastRenderedPageBreak/>
        <w:t>- не установлены</w:t>
      </w:r>
      <w:r w:rsidRPr="002F563C">
        <w:rPr>
          <w:sz w:val="28"/>
          <w:szCs w:val="28"/>
        </w:rPr>
        <w:t xml:space="preserve"> </w:t>
      </w:r>
      <w:r>
        <w:rPr>
          <w:sz w:val="28"/>
          <w:szCs w:val="28"/>
        </w:rPr>
        <w:t xml:space="preserve">нормативы выбросов вредных (загрязняющих) веществ в атмосферный воздух и вредных физических воздействий на атмосферный воздух. </w:t>
      </w:r>
    </w:p>
    <w:p w:rsidR="00070E7C" w:rsidRDefault="00070E7C" w:rsidP="00FB7B1D">
      <w:pPr>
        <w:jc w:val="both"/>
        <w:rPr>
          <w:sz w:val="28"/>
          <w:szCs w:val="28"/>
        </w:rPr>
      </w:pPr>
      <w:r>
        <w:rPr>
          <w:sz w:val="28"/>
          <w:szCs w:val="28"/>
        </w:rPr>
        <w:t>- не получены разрешения на выброс вредных (загрязняющих) веществ в атмосферный воздух и разрешение на вредное физическое воздействие на атмосферный воздух.</w:t>
      </w:r>
    </w:p>
    <w:p w:rsidR="00070E7C" w:rsidRDefault="00070E7C" w:rsidP="00FB7B1D">
      <w:pPr>
        <w:jc w:val="both"/>
        <w:rPr>
          <w:sz w:val="28"/>
          <w:szCs w:val="28"/>
        </w:rPr>
      </w:pPr>
      <w:r>
        <w:rPr>
          <w:sz w:val="28"/>
          <w:szCs w:val="28"/>
        </w:rPr>
        <w:t>требование ст.</w:t>
      </w:r>
      <w:r w:rsidR="00F12962">
        <w:rPr>
          <w:sz w:val="28"/>
          <w:szCs w:val="28"/>
        </w:rPr>
        <w:t> </w:t>
      </w:r>
      <w:r>
        <w:rPr>
          <w:sz w:val="28"/>
          <w:szCs w:val="28"/>
        </w:rPr>
        <w:t>12 и ст.</w:t>
      </w:r>
      <w:r w:rsidR="00F12962">
        <w:rPr>
          <w:sz w:val="28"/>
          <w:szCs w:val="28"/>
        </w:rPr>
        <w:t> </w:t>
      </w:r>
      <w:r>
        <w:rPr>
          <w:sz w:val="28"/>
          <w:szCs w:val="28"/>
        </w:rPr>
        <w:t xml:space="preserve"> 14 Федерального закона РФ от</w:t>
      </w:r>
      <w:r w:rsidR="00F12962">
        <w:rPr>
          <w:sz w:val="28"/>
          <w:szCs w:val="28"/>
        </w:rPr>
        <w:t> </w:t>
      </w:r>
      <w:r>
        <w:rPr>
          <w:sz w:val="28"/>
          <w:szCs w:val="28"/>
        </w:rPr>
        <w:t xml:space="preserve"> 04.05.1999</w:t>
      </w:r>
      <w:r w:rsidR="00F12962">
        <w:rPr>
          <w:sz w:val="28"/>
          <w:szCs w:val="28"/>
        </w:rPr>
        <w:t> </w:t>
      </w:r>
      <w:r>
        <w:rPr>
          <w:sz w:val="28"/>
          <w:szCs w:val="28"/>
        </w:rPr>
        <w:t>г. №</w:t>
      </w:r>
      <w:r w:rsidR="00F12962">
        <w:rPr>
          <w:sz w:val="28"/>
          <w:szCs w:val="28"/>
        </w:rPr>
        <w:t> </w:t>
      </w:r>
      <w:r>
        <w:rPr>
          <w:sz w:val="28"/>
          <w:szCs w:val="28"/>
        </w:rPr>
        <w:t>96-ФЗ "Об охране атмосферного воздуха".</w:t>
      </w:r>
    </w:p>
    <w:p w:rsidR="00070E7C" w:rsidRDefault="00070E7C" w:rsidP="00FB7B1D">
      <w:pPr>
        <w:ind w:firstLine="567"/>
        <w:jc w:val="both"/>
        <w:rPr>
          <w:sz w:val="28"/>
          <w:szCs w:val="28"/>
        </w:rPr>
      </w:pPr>
      <w:r>
        <w:rPr>
          <w:sz w:val="28"/>
          <w:szCs w:val="28"/>
        </w:rPr>
        <w:t xml:space="preserve">При проверках в отношении индивидуальных предпринимателей, которые занимаются лесозаготовкой и распиловкой древесины не всегда ведётся </w:t>
      </w:r>
      <w:r w:rsidRPr="00C16164">
        <w:rPr>
          <w:sz w:val="28"/>
          <w:szCs w:val="28"/>
        </w:rPr>
        <w:t>учёт в области обращения с отходами по форме таблиц, прилагаемых к Порядку учёта в области обращения с отходами (приказ МПР</w:t>
      </w:r>
      <w:r w:rsidR="00F12962">
        <w:rPr>
          <w:sz w:val="28"/>
          <w:szCs w:val="28"/>
        </w:rPr>
        <w:t> </w:t>
      </w:r>
      <w:r w:rsidRPr="00C16164">
        <w:rPr>
          <w:sz w:val="28"/>
          <w:szCs w:val="28"/>
        </w:rPr>
        <w:t>РФ от</w:t>
      </w:r>
      <w:r w:rsidR="00F12962">
        <w:rPr>
          <w:sz w:val="28"/>
          <w:szCs w:val="28"/>
        </w:rPr>
        <w:t> </w:t>
      </w:r>
      <w:r w:rsidRPr="00C16164">
        <w:rPr>
          <w:sz w:val="28"/>
          <w:szCs w:val="28"/>
        </w:rPr>
        <w:t>01.09.2011 №</w:t>
      </w:r>
      <w:r w:rsidR="00F12962">
        <w:rPr>
          <w:sz w:val="28"/>
          <w:szCs w:val="28"/>
        </w:rPr>
        <w:t> </w:t>
      </w:r>
      <w:r w:rsidRPr="00C16164">
        <w:rPr>
          <w:sz w:val="28"/>
          <w:szCs w:val="28"/>
        </w:rPr>
        <w:t>721 «Об утверждении порядка учёта в</w:t>
      </w:r>
      <w:r>
        <w:rPr>
          <w:sz w:val="28"/>
          <w:szCs w:val="28"/>
        </w:rPr>
        <w:t xml:space="preserve"> области обращения с отходами»), или журналы не доработаны.</w:t>
      </w:r>
      <w:r w:rsidR="00F12962">
        <w:rPr>
          <w:sz w:val="28"/>
          <w:szCs w:val="28"/>
        </w:rPr>
        <w:t xml:space="preserve"> Т</w:t>
      </w:r>
      <w:r>
        <w:rPr>
          <w:sz w:val="28"/>
          <w:szCs w:val="28"/>
        </w:rPr>
        <w:t xml:space="preserve">ребование </w:t>
      </w:r>
      <w:r w:rsidRPr="00C16164">
        <w:rPr>
          <w:sz w:val="28"/>
          <w:szCs w:val="28"/>
        </w:rPr>
        <w:t>п.</w:t>
      </w:r>
      <w:r w:rsidR="00F12962">
        <w:rPr>
          <w:sz w:val="28"/>
          <w:szCs w:val="28"/>
        </w:rPr>
        <w:t> </w:t>
      </w:r>
      <w:r w:rsidRPr="00C16164">
        <w:rPr>
          <w:sz w:val="28"/>
          <w:szCs w:val="28"/>
        </w:rPr>
        <w:t>1 ст.</w:t>
      </w:r>
      <w:r w:rsidR="00F12962">
        <w:rPr>
          <w:sz w:val="28"/>
          <w:szCs w:val="28"/>
        </w:rPr>
        <w:t> </w:t>
      </w:r>
      <w:r w:rsidRPr="00C16164">
        <w:rPr>
          <w:sz w:val="28"/>
          <w:szCs w:val="28"/>
        </w:rPr>
        <w:t>19 закона РФ от</w:t>
      </w:r>
      <w:r w:rsidR="00F12962">
        <w:rPr>
          <w:sz w:val="28"/>
          <w:szCs w:val="28"/>
        </w:rPr>
        <w:t> </w:t>
      </w:r>
      <w:r w:rsidRPr="00C16164">
        <w:rPr>
          <w:sz w:val="28"/>
          <w:szCs w:val="28"/>
        </w:rPr>
        <w:t>24.06.1998 №</w:t>
      </w:r>
      <w:r w:rsidR="00F12962">
        <w:rPr>
          <w:sz w:val="28"/>
          <w:szCs w:val="28"/>
        </w:rPr>
        <w:t> </w:t>
      </w:r>
      <w:r w:rsidRPr="00C16164">
        <w:rPr>
          <w:sz w:val="28"/>
          <w:szCs w:val="28"/>
        </w:rPr>
        <w:t>89- ФЗ «Об отхо</w:t>
      </w:r>
      <w:r>
        <w:rPr>
          <w:sz w:val="28"/>
          <w:szCs w:val="28"/>
        </w:rPr>
        <w:t>дах производства и потребления».</w:t>
      </w:r>
      <w:r w:rsidRPr="00C16164">
        <w:rPr>
          <w:sz w:val="28"/>
          <w:szCs w:val="28"/>
        </w:rPr>
        <w:t xml:space="preserve"> </w:t>
      </w:r>
      <w:r>
        <w:rPr>
          <w:sz w:val="28"/>
          <w:szCs w:val="28"/>
        </w:rPr>
        <w:t xml:space="preserve"> </w:t>
      </w:r>
    </w:p>
    <w:p w:rsidR="00070E7C" w:rsidRDefault="00070E7C" w:rsidP="00FB7B1D">
      <w:pPr>
        <w:ind w:firstLine="567"/>
        <w:jc w:val="both"/>
        <w:rPr>
          <w:sz w:val="28"/>
          <w:szCs w:val="28"/>
        </w:rPr>
      </w:pPr>
      <w:r>
        <w:rPr>
          <w:sz w:val="28"/>
          <w:szCs w:val="28"/>
        </w:rPr>
        <w:t>Свидетельство (сертификат</w:t>
      </w:r>
      <w:r w:rsidRPr="00D9319A">
        <w:rPr>
          <w:sz w:val="28"/>
          <w:szCs w:val="28"/>
        </w:rPr>
        <w:t xml:space="preserve">) на право работы </w:t>
      </w:r>
      <w:r>
        <w:rPr>
          <w:sz w:val="28"/>
          <w:szCs w:val="28"/>
        </w:rPr>
        <w:t>с отходами 1-4 класса опасности имеют не все предприниматели и юридические лица.</w:t>
      </w:r>
      <w:r w:rsidR="00F12962">
        <w:rPr>
          <w:sz w:val="28"/>
          <w:szCs w:val="28"/>
        </w:rPr>
        <w:t xml:space="preserve"> Т</w:t>
      </w:r>
      <w:r>
        <w:rPr>
          <w:sz w:val="28"/>
          <w:szCs w:val="28"/>
        </w:rPr>
        <w:t xml:space="preserve">ребование </w:t>
      </w:r>
      <w:r w:rsidRPr="00D9319A">
        <w:rPr>
          <w:sz w:val="28"/>
          <w:szCs w:val="28"/>
        </w:rPr>
        <w:t>ст.</w:t>
      </w:r>
      <w:r w:rsidR="00C6008C">
        <w:rPr>
          <w:sz w:val="28"/>
          <w:szCs w:val="28"/>
        </w:rPr>
        <w:t> </w:t>
      </w:r>
      <w:r w:rsidRPr="00D9319A">
        <w:rPr>
          <w:sz w:val="28"/>
          <w:szCs w:val="28"/>
        </w:rPr>
        <w:t>15 Федерального закона от</w:t>
      </w:r>
      <w:r w:rsidR="00C6008C">
        <w:rPr>
          <w:sz w:val="28"/>
          <w:szCs w:val="28"/>
        </w:rPr>
        <w:t> 24.06.1998</w:t>
      </w:r>
      <w:r w:rsidRPr="00D9319A">
        <w:rPr>
          <w:sz w:val="28"/>
          <w:szCs w:val="28"/>
        </w:rPr>
        <w:t xml:space="preserve"> №</w:t>
      </w:r>
      <w:r w:rsidR="00C6008C">
        <w:rPr>
          <w:sz w:val="28"/>
          <w:szCs w:val="28"/>
        </w:rPr>
        <w:t> </w:t>
      </w:r>
      <w:r w:rsidRPr="00D9319A">
        <w:rPr>
          <w:sz w:val="28"/>
          <w:szCs w:val="28"/>
        </w:rPr>
        <w:t>89 ФЗ «Об отходах производства и потребления».</w:t>
      </w:r>
    </w:p>
    <w:p w:rsidR="00070E7C" w:rsidRDefault="00070E7C" w:rsidP="00FB7B1D">
      <w:pPr>
        <w:ind w:firstLine="567"/>
        <w:jc w:val="both"/>
        <w:rPr>
          <w:sz w:val="28"/>
          <w:szCs w:val="28"/>
        </w:rPr>
      </w:pPr>
      <w:r>
        <w:rPr>
          <w:sz w:val="28"/>
          <w:szCs w:val="28"/>
        </w:rPr>
        <w:t>Кроме того, у 80</w:t>
      </w:r>
      <w:r w:rsidR="00F12962">
        <w:rPr>
          <w:sz w:val="28"/>
          <w:szCs w:val="28"/>
        </w:rPr>
        <w:t> </w:t>
      </w:r>
      <w:r>
        <w:rPr>
          <w:sz w:val="28"/>
          <w:szCs w:val="28"/>
        </w:rPr>
        <w:t>% природопользователей - разработаны и согласованы</w:t>
      </w:r>
      <w:r w:rsidRPr="00D9319A">
        <w:rPr>
          <w:sz w:val="28"/>
          <w:szCs w:val="28"/>
        </w:rPr>
        <w:t xml:space="preserve"> в Управлении Росприроднадзора по Вологодской области паспорта отходов I - IV классов опасности по новой типовой форме.</w:t>
      </w:r>
      <w:r>
        <w:rPr>
          <w:sz w:val="20"/>
          <w:szCs w:val="20"/>
        </w:rPr>
        <w:t xml:space="preserve"> </w:t>
      </w:r>
      <w:r w:rsidRPr="00D9319A">
        <w:rPr>
          <w:sz w:val="28"/>
          <w:szCs w:val="28"/>
        </w:rPr>
        <w:t>Постановление Правительства Российской Федерации от</w:t>
      </w:r>
      <w:r w:rsidR="00C6008C">
        <w:rPr>
          <w:sz w:val="28"/>
          <w:szCs w:val="28"/>
        </w:rPr>
        <w:t> </w:t>
      </w:r>
      <w:r w:rsidRPr="00D9319A">
        <w:rPr>
          <w:sz w:val="28"/>
          <w:szCs w:val="28"/>
        </w:rPr>
        <w:t>16.08.2013 №</w:t>
      </w:r>
      <w:r w:rsidR="00C6008C">
        <w:rPr>
          <w:sz w:val="28"/>
          <w:szCs w:val="28"/>
        </w:rPr>
        <w:t> </w:t>
      </w:r>
      <w:r w:rsidRPr="00D9319A">
        <w:rPr>
          <w:sz w:val="28"/>
          <w:szCs w:val="28"/>
        </w:rPr>
        <w:t>712 "О порядке проведения паспортизации отходов I - IV классов опасности (вступил в силу с 01.08.2014)</w:t>
      </w:r>
    </w:p>
    <w:p w:rsidR="00070E7C" w:rsidRDefault="00070E7C" w:rsidP="00FB7B1D">
      <w:pPr>
        <w:jc w:val="both"/>
        <w:rPr>
          <w:sz w:val="28"/>
          <w:szCs w:val="28"/>
        </w:rPr>
      </w:pPr>
      <w:r>
        <w:rPr>
          <w:sz w:val="28"/>
          <w:szCs w:val="28"/>
        </w:rPr>
        <w:t>- Проведена</w:t>
      </w:r>
      <w:r w:rsidRPr="00125E29">
        <w:rPr>
          <w:sz w:val="28"/>
          <w:szCs w:val="28"/>
        </w:rPr>
        <w:t xml:space="preserve"> инвентари</w:t>
      </w:r>
      <w:r>
        <w:rPr>
          <w:sz w:val="28"/>
          <w:szCs w:val="28"/>
        </w:rPr>
        <w:t>зация</w:t>
      </w:r>
      <w:r w:rsidRPr="00125E29">
        <w:rPr>
          <w:sz w:val="28"/>
          <w:szCs w:val="28"/>
        </w:rPr>
        <w:t xml:space="preserve"> образующихся отходов и объектов их размещения.</w:t>
      </w:r>
    </w:p>
    <w:p w:rsidR="00070E7C" w:rsidRPr="00C16164" w:rsidRDefault="00070E7C" w:rsidP="00FB7B1D">
      <w:pPr>
        <w:jc w:val="both"/>
        <w:rPr>
          <w:sz w:val="28"/>
          <w:szCs w:val="28"/>
        </w:rPr>
      </w:pPr>
      <w:r w:rsidRPr="00C16164">
        <w:rPr>
          <w:sz w:val="28"/>
          <w:szCs w:val="28"/>
        </w:rPr>
        <w:t>ст.</w:t>
      </w:r>
      <w:r w:rsidR="00F12962">
        <w:rPr>
          <w:sz w:val="28"/>
          <w:szCs w:val="28"/>
        </w:rPr>
        <w:t> </w:t>
      </w:r>
      <w:r w:rsidRPr="00C16164">
        <w:rPr>
          <w:sz w:val="28"/>
          <w:szCs w:val="28"/>
        </w:rPr>
        <w:t>11.18 Закона РФ от</w:t>
      </w:r>
      <w:r w:rsidR="00F12962">
        <w:rPr>
          <w:sz w:val="28"/>
          <w:szCs w:val="28"/>
        </w:rPr>
        <w:t> </w:t>
      </w:r>
      <w:r w:rsidRPr="00C16164">
        <w:rPr>
          <w:sz w:val="28"/>
          <w:szCs w:val="28"/>
        </w:rPr>
        <w:t>24.06.1998 №</w:t>
      </w:r>
      <w:r w:rsidR="00F12962">
        <w:rPr>
          <w:sz w:val="28"/>
          <w:szCs w:val="28"/>
        </w:rPr>
        <w:t> </w:t>
      </w:r>
      <w:r w:rsidRPr="00C16164">
        <w:rPr>
          <w:sz w:val="28"/>
          <w:szCs w:val="28"/>
        </w:rPr>
        <w:t>89 ФЗ, ст.</w:t>
      </w:r>
      <w:r w:rsidR="00F12962">
        <w:rPr>
          <w:sz w:val="28"/>
          <w:szCs w:val="28"/>
        </w:rPr>
        <w:t> </w:t>
      </w:r>
      <w:r w:rsidRPr="00C16164">
        <w:rPr>
          <w:sz w:val="28"/>
          <w:szCs w:val="28"/>
        </w:rPr>
        <w:t>23,</w:t>
      </w:r>
      <w:r w:rsidRPr="0032704E">
        <w:rPr>
          <w:sz w:val="28"/>
          <w:szCs w:val="28"/>
        </w:rPr>
        <w:t xml:space="preserve"> </w:t>
      </w:r>
      <w:r w:rsidRPr="00C16164">
        <w:rPr>
          <w:sz w:val="28"/>
          <w:szCs w:val="28"/>
        </w:rPr>
        <w:t>24 Закона РФ от</w:t>
      </w:r>
      <w:r w:rsidR="00F12962">
        <w:rPr>
          <w:sz w:val="28"/>
          <w:szCs w:val="28"/>
        </w:rPr>
        <w:t> </w:t>
      </w:r>
      <w:r w:rsidRPr="00C16164">
        <w:rPr>
          <w:sz w:val="28"/>
          <w:szCs w:val="28"/>
        </w:rPr>
        <w:t>10.01.2002  №</w:t>
      </w:r>
      <w:r w:rsidR="00F12962">
        <w:rPr>
          <w:sz w:val="28"/>
          <w:szCs w:val="28"/>
        </w:rPr>
        <w:t> </w:t>
      </w:r>
      <w:r w:rsidRPr="00C16164">
        <w:rPr>
          <w:sz w:val="28"/>
          <w:szCs w:val="28"/>
        </w:rPr>
        <w:t>7</w:t>
      </w:r>
      <w:r w:rsidR="00F12962">
        <w:rPr>
          <w:sz w:val="28"/>
          <w:szCs w:val="28"/>
        </w:rPr>
        <w:t>-</w:t>
      </w:r>
      <w:r w:rsidRPr="00C16164">
        <w:rPr>
          <w:sz w:val="28"/>
          <w:szCs w:val="28"/>
        </w:rPr>
        <w:t>ФЗ</w:t>
      </w:r>
      <w:r>
        <w:rPr>
          <w:sz w:val="28"/>
          <w:szCs w:val="28"/>
        </w:rPr>
        <w:t>.</w:t>
      </w:r>
    </w:p>
    <w:p w:rsidR="00070E7C" w:rsidRPr="00707EF5" w:rsidRDefault="00070E7C" w:rsidP="00FB7B1D">
      <w:pPr>
        <w:ind w:firstLine="567"/>
        <w:jc w:val="both"/>
        <w:rPr>
          <w:sz w:val="28"/>
          <w:szCs w:val="28"/>
        </w:rPr>
      </w:pPr>
      <w:r>
        <w:rPr>
          <w:sz w:val="28"/>
          <w:szCs w:val="28"/>
        </w:rPr>
        <w:t>В 2014 году и за 9 месяцев 2015 года о</w:t>
      </w:r>
      <w:r w:rsidRPr="00707EF5">
        <w:rPr>
          <w:sz w:val="28"/>
          <w:szCs w:val="28"/>
        </w:rPr>
        <w:t>тправлено 42 протокола об административных правонарушениях в области охраны окружающей среды в Департамент природных ресурсов и охраны окружающей среды Вологодской области. Департаментом все протокола рассмотрены, вынесено 39 постановлений о назначении административного наказания и 3</w:t>
      </w:r>
      <w:r>
        <w:rPr>
          <w:sz w:val="28"/>
          <w:szCs w:val="28"/>
        </w:rPr>
        <w:t xml:space="preserve"> </w:t>
      </w:r>
      <w:r w:rsidRPr="00707EF5">
        <w:rPr>
          <w:sz w:val="28"/>
          <w:szCs w:val="28"/>
        </w:rPr>
        <w:t xml:space="preserve">постановления о прекращении производства по делу об административном правонарушении. </w:t>
      </w:r>
    </w:p>
    <w:p w:rsidR="00070E7C" w:rsidRPr="00707EF5" w:rsidRDefault="00070E7C" w:rsidP="00FB7B1D">
      <w:pPr>
        <w:ind w:firstLine="567"/>
        <w:jc w:val="both"/>
        <w:rPr>
          <w:sz w:val="28"/>
          <w:szCs w:val="28"/>
        </w:rPr>
      </w:pPr>
      <w:r w:rsidRPr="00707EF5">
        <w:rPr>
          <w:sz w:val="28"/>
          <w:szCs w:val="28"/>
        </w:rPr>
        <w:t>Общая сумма наложенных административных штрафов всего - 258 тыс. рублей.</w:t>
      </w:r>
    </w:p>
    <w:p w:rsidR="00070E7C" w:rsidRPr="00707EF5" w:rsidRDefault="00070E7C" w:rsidP="00FB7B1D">
      <w:pPr>
        <w:ind w:firstLine="567"/>
        <w:jc w:val="both"/>
        <w:rPr>
          <w:sz w:val="28"/>
          <w:szCs w:val="28"/>
        </w:rPr>
      </w:pPr>
      <w:r w:rsidRPr="00707EF5">
        <w:rPr>
          <w:sz w:val="28"/>
          <w:szCs w:val="28"/>
        </w:rPr>
        <w:t>Общая сумма уплаченных (взысканных) административных штрафов всего - 225 тыс. рублей.</w:t>
      </w:r>
    </w:p>
    <w:p w:rsidR="00070E7C" w:rsidRPr="00707EF5" w:rsidRDefault="00070E7C" w:rsidP="00FB7B1D">
      <w:pPr>
        <w:ind w:firstLine="567"/>
        <w:jc w:val="both"/>
      </w:pPr>
      <w:r w:rsidRPr="00707EF5">
        <w:rPr>
          <w:sz w:val="28"/>
          <w:szCs w:val="28"/>
        </w:rPr>
        <w:t>Отправлено 38 протоколов об административных правонарушениях в области охраны окружающей среды мировому судье участок № 50. Мировым судом все дела рассмотрены, вынесено 38 постановлений о назначении административного наказания.</w:t>
      </w:r>
    </w:p>
    <w:p w:rsidR="00070E7C" w:rsidRPr="00F34184" w:rsidRDefault="00070E7C" w:rsidP="00FB7B1D">
      <w:pPr>
        <w:ind w:firstLine="567"/>
        <w:jc w:val="both"/>
        <w:rPr>
          <w:sz w:val="28"/>
          <w:szCs w:val="28"/>
        </w:rPr>
      </w:pPr>
      <w:r w:rsidRPr="00707EF5">
        <w:rPr>
          <w:sz w:val="28"/>
          <w:szCs w:val="28"/>
        </w:rPr>
        <w:t xml:space="preserve">Наложено административных </w:t>
      </w:r>
      <w:r>
        <w:rPr>
          <w:sz w:val="28"/>
          <w:szCs w:val="28"/>
        </w:rPr>
        <w:t xml:space="preserve">штрафов на должностное лицо </w:t>
      </w:r>
      <w:r w:rsidR="00C6008C">
        <w:rPr>
          <w:sz w:val="28"/>
          <w:szCs w:val="28"/>
        </w:rPr>
        <w:t>–</w:t>
      </w:r>
      <w:r>
        <w:rPr>
          <w:sz w:val="28"/>
          <w:szCs w:val="28"/>
        </w:rPr>
        <w:t xml:space="preserve"> 39</w:t>
      </w:r>
      <w:r w:rsidR="00C6008C">
        <w:rPr>
          <w:sz w:val="28"/>
          <w:szCs w:val="28"/>
        </w:rPr>
        <w:t> </w:t>
      </w:r>
      <w:r w:rsidRPr="00707EF5">
        <w:rPr>
          <w:sz w:val="28"/>
          <w:szCs w:val="28"/>
        </w:rPr>
        <w:t>тыс. руб. Взыск</w:t>
      </w:r>
      <w:r>
        <w:rPr>
          <w:sz w:val="28"/>
          <w:szCs w:val="28"/>
        </w:rPr>
        <w:t>ано административных штрафов- 29</w:t>
      </w:r>
      <w:r w:rsidR="00C6008C">
        <w:rPr>
          <w:sz w:val="28"/>
          <w:szCs w:val="28"/>
        </w:rPr>
        <w:t> </w:t>
      </w:r>
      <w:r w:rsidRPr="00707EF5">
        <w:rPr>
          <w:sz w:val="28"/>
          <w:szCs w:val="28"/>
        </w:rPr>
        <w:t>тыс. руб.</w:t>
      </w:r>
      <w:r>
        <w:rPr>
          <w:sz w:val="28"/>
          <w:szCs w:val="28"/>
        </w:rPr>
        <w:t xml:space="preserve"> </w:t>
      </w:r>
    </w:p>
    <w:p w:rsidR="00070E7C" w:rsidRDefault="00070E7C" w:rsidP="00FB7B1D">
      <w:pPr>
        <w:ind w:firstLine="567"/>
        <w:jc w:val="both"/>
        <w:rPr>
          <w:sz w:val="28"/>
          <w:szCs w:val="28"/>
        </w:rPr>
      </w:pPr>
      <w:r>
        <w:rPr>
          <w:sz w:val="28"/>
          <w:szCs w:val="28"/>
        </w:rPr>
        <w:t xml:space="preserve">В соответствии с требованиями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Pr>
          <w:sz w:val="28"/>
          <w:szCs w:val="28"/>
        </w:rPr>
        <w:lastRenderedPageBreak/>
        <w:t>муниципального контроля» от</w:t>
      </w:r>
      <w:r w:rsidR="00C6008C">
        <w:rPr>
          <w:sz w:val="28"/>
          <w:szCs w:val="28"/>
        </w:rPr>
        <w:t> </w:t>
      </w:r>
      <w:r>
        <w:rPr>
          <w:sz w:val="28"/>
          <w:szCs w:val="28"/>
        </w:rPr>
        <w:t>13.07.2015 №</w:t>
      </w:r>
      <w:r w:rsidR="00C6008C">
        <w:rPr>
          <w:sz w:val="28"/>
          <w:szCs w:val="28"/>
        </w:rPr>
        <w:t> </w:t>
      </w:r>
      <w:r>
        <w:rPr>
          <w:sz w:val="28"/>
          <w:szCs w:val="28"/>
        </w:rPr>
        <w:t>246</w:t>
      </w:r>
      <w:r w:rsidR="00C6008C">
        <w:rPr>
          <w:sz w:val="28"/>
          <w:szCs w:val="28"/>
        </w:rPr>
        <w:t>-</w:t>
      </w:r>
      <w:r>
        <w:rPr>
          <w:sz w:val="28"/>
          <w:szCs w:val="28"/>
        </w:rPr>
        <w:t xml:space="preserve">ФЗ. плановые проверки в отношении индивидуальных </w:t>
      </w:r>
      <w:r w:rsidR="00C6008C">
        <w:rPr>
          <w:sz w:val="28"/>
          <w:szCs w:val="28"/>
        </w:rPr>
        <w:t xml:space="preserve">предпринимателей </w:t>
      </w:r>
      <w:r>
        <w:rPr>
          <w:sz w:val="28"/>
          <w:szCs w:val="28"/>
        </w:rPr>
        <w:t xml:space="preserve">отменены до 31 января 2018 года. </w:t>
      </w:r>
    </w:p>
    <w:p w:rsidR="00070E7C" w:rsidRDefault="00070E7C" w:rsidP="00FB7B1D"/>
    <w:p w:rsidR="00070E7C" w:rsidRPr="009B1ED8" w:rsidRDefault="00070E7C" w:rsidP="00FB7B1D">
      <w:pPr>
        <w:jc w:val="center"/>
      </w:pPr>
      <w:r w:rsidRPr="009B1ED8">
        <w:rPr>
          <w:sz w:val="28"/>
          <w:szCs w:val="28"/>
        </w:rPr>
        <w:t>Анализ и оценка эффективности государственного контроля (надзора), муниципального контроля</w:t>
      </w:r>
    </w:p>
    <w:p w:rsidR="00070E7C" w:rsidRPr="001D6CAC" w:rsidRDefault="00070E7C" w:rsidP="00FB7B1D">
      <w:pPr>
        <w:ind w:firstLine="567"/>
        <w:jc w:val="both"/>
        <w:rPr>
          <w:sz w:val="28"/>
          <w:szCs w:val="28"/>
        </w:rPr>
      </w:pPr>
      <w:r w:rsidRPr="001D6CAC">
        <w:rPr>
          <w:sz w:val="28"/>
          <w:szCs w:val="28"/>
        </w:rPr>
        <w:t>Своевременность проведения запланированных мероприятий по контролю в отношении юридических лиц и индивидуальных предпринимателей – в установленные сроки.</w:t>
      </w:r>
    </w:p>
    <w:p w:rsidR="00070E7C" w:rsidRPr="00707EF5" w:rsidRDefault="00070E7C" w:rsidP="00FB7B1D">
      <w:pPr>
        <w:ind w:firstLine="567"/>
        <w:jc w:val="both"/>
        <w:rPr>
          <w:sz w:val="28"/>
          <w:szCs w:val="28"/>
        </w:rPr>
      </w:pPr>
      <w:r w:rsidRPr="001D6CAC">
        <w:rPr>
          <w:sz w:val="28"/>
          <w:szCs w:val="28"/>
        </w:rPr>
        <w:t>Выполнение плановых и внеплановых проверок за</w:t>
      </w:r>
      <w:r>
        <w:rPr>
          <w:sz w:val="28"/>
          <w:szCs w:val="28"/>
        </w:rPr>
        <w:t xml:space="preserve"> отчётный период составляет 140</w:t>
      </w:r>
      <w:r w:rsidRPr="001D6CAC">
        <w:rPr>
          <w:sz w:val="28"/>
          <w:szCs w:val="28"/>
        </w:rPr>
        <w:t>,9 %.</w:t>
      </w:r>
    </w:p>
    <w:p w:rsidR="00070E7C" w:rsidRDefault="00070E7C" w:rsidP="00FB7B1D">
      <w:pPr>
        <w:ind w:firstLine="567"/>
        <w:jc w:val="both"/>
        <w:rPr>
          <w:sz w:val="28"/>
          <w:szCs w:val="28"/>
        </w:rPr>
      </w:pPr>
      <w:r w:rsidRPr="00440864">
        <w:rPr>
          <w:sz w:val="28"/>
          <w:szCs w:val="28"/>
        </w:rPr>
        <w:t>В ходе мероприятий</w:t>
      </w:r>
      <w:r>
        <w:rPr>
          <w:sz w:val="28"/>
          <w:szCs w:val="28"/>
        </w:rPr>
        <w:t xml:space="preserve"> </w:t>
      </w:r>
      <w:r w:rsidRPr="00440864">
        <w:rPr>
          <w:sz w:val="28"/>
          <w:szCs w:val="28"/>
        </w:rPr>
        <w:t>по государственному экологическому надзору, проведённых в 2014 году природопользователями Кичменгско-Городецкого муниципального района</w:t>
      </w:r>
      <w:r>
        <w:rPr>
          <w:sz w:val="28"/>
          <w:szCs w:val="28"/>
        </w:rPr>
        <w:t xml:space="preserve"> </w:t>
      </w:r>
      <w:r w:rsidRPr="00440864">
        <w:rPr>
          <w:sz w:val="28"/>
          <w:szCs w:val="28"/>
        </w:rPr>
        <w:t>внесено в бюджет -</w:t>
      </w:r>
      <w:r w:rsidR="00C6008C">
        <w:rPr>
          <w:sz w:val="28"/>
          <w:szCs w:val="28"/>
        </w:rPr>
        <w:t xml:space="preserve"> </w:t>
      </w:r>
      <w:r w:rsidRPr="00440864">
        <w:rPr>
          <w:sz w:val="28"/>
          <w:szCs w:val="28"/>
        </w:rPr>
        <w:t xml:space="preserve">273,875,85 руб. (Двести семьдесят три тысячи восемьсот семьдесят пять рублей 85 коп.) платы за негативное воздействие на окружающую среду, не внесённых по установленным законодательством срокам уплаты. </w:t>
      </w:r>
    </w:p>
    <w:p w:rsidR="00070E7C" w:rsidRDefault="00070E7C" w:rsidP="00FB7B1D">
      <w:pPr>
        <w:jc w:val="both"/>
        <w:rPr>
          <w:sz w:val="28"/>
          <w:szCs w:val="28"/>
        </w:rPr>
      </w:pPr>
      <w:r>
        <w:rPr>
          <w:sz w:val="28"/>
          <w:szCs w:val="28"/>
        </w:rPr>
        <w:t xml:space="preserve">В тоже время имеется задолженность по плате за негативное воздействие на окружающую среду. </w:t>
      </w:r>
    </w:p>
    <w:p w:rsidR="00070E7C" w:rsidRPr="00C6008C" w:rsidRDefault="00070E7C" w:rsidP="00FB7B1D">
      <w:pPr>
        <w:jc w:val="both"/>
        <w:rPr>
          <w:sz w:val="16"/>
          <w:szCs w:val="16"/>
        </w:rPr>
      </w:pPr>
    </w:p>
    <w:p w:rsidR="00C6008C" w:rsidRDefault="00C6008C" w:rsidP="00FB7B1D">
      <w:pPr>
        <w:jc w:val="center"/>
        <w:rPr>
          <w:sz w:val="28"/>
          <w:szCs w:val="28"/>
        </w:rPr>
      </w:pPr>
      <w:r>
        <w:rPr>
          <w:sz w:val="28"/>
          <w:szCs w:val="28"/>
        </w:rPr>
        <w:t>Общая задолженность предприятий Кичменгско-Городецкого района</w:t>
      </w:r>
      <w:r w:rsidR="00070E7C">
        <w:rPr>
          <w:sz w:val="28"/>
          <w:szCs w:val="28"/>
        </w:rPr>
        <w:t xml:space="preserve"> </w:t>
      </w:r>
    </w:p>
    <w:p w:rsidR="00C6008C" w:rsidRDefault="00070E7C" w:rsidP="00FB7B1D">
      <w:pPr>
        <w:jc w:val="center"/>
        <w:rPr>
          <w:sz w:val="28"/>
          <w:szCs w:val="28"/>
        </w:rPr>
      </w:pPr>
      <w:r>
        <w:rPr>
          <w:sz w:val="28"/>
          <w:szCs w:val="28"/>
        </w:rPr>
        <w:t>по</w:t>
      </w:r>
      <w:r w:rsidR="00C6008C">
        <w:rPr>
          <w:sz w:val="28"/>
          <w:szCs w:val="28"/>
        </w:rPr>
        <w:t xml:space="preserve"> </w:t>
      </w:r>
      <w:r>
        <w:rPr>
          <w:sz w:val="28"/>
          <w:szCs w:val="28"/>
        </w:rPr>
        <w:t xml:space="preserve">плате за негативное воздействие на окружающую среду </w:t>
      </w:r>
    </w:p>
    <w:p w:rsidR="00070E7C" w:rsidRDefault="00070E7C" w:rsidP="00FB7B1D">
      <w:pPr>
        <w:jc w:val="center"/>
        <w:rPr>
          <w:sz w:val="28"/>
          <w:szCs w:val="28"/>
        </w:rPr>
      </w:pPr>
      <w:r>
        <w:rPr>
          <w:sz w:val="28"/>
          <w:szCs w:val="28"/>
        </w:rPr>
        <w:t>по состоянию на 30.06.2015 г.</w:t>
      </w:r>
    </w:p>
    <w:p w:rsidR="00070E7C" w:rsidRDefault="00070E7C" w:rsidP="00FB7B1D">
      <w:pPr>
        <w:jc w:val="center"/>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1984"/>
        <w:gridCol w:w="2126"/>
        <w:gridCol w:w="2268"/>
      </w:tblGrid>
      <w:tr w:rsidR="00070E7C" w:rsidRPr="0089350B" w:rsidTr="004F0CD6">
        <w:tc>
          <w:tcPr>
            <w:tcW w:w="567" w:type="dxa"/>
            <w:vAlign w:val="center"/>
          </w:tcPr>
          <w:p w:rsidR="00070E7C" w:rsidRPr="004F0CD6" w:rsidRDefault="00070E7C" w:rsidP="00FB7B1D">
            <w:pPr>
              <w:jc w:val="center"/>
              <w:rPr>
                <w:sz w:val="26"/>
                <w:szCs w:val="26"/>
              </w:rPr>
            </w:pPr>
            <w:r w:rsidRPr="004F0CD6">
              <w:rPr>
                <w:sz w:val="26"/>
                <w:szCs w:val="26"/>
              </w:rPr>
              <w:t>№ п/п</w:t>
            </w:r>
          </w:p>
        </w:tc>
        <w:tc>
          <w:tcPr>
            <w:tcW w:w="3261" w:type="dxa"/>
            <w:vAlign w:val="center"/>
          </w:tcPr>
          <w:p w:rsidR="00070E7C" w:rsidRPr="009B1ED8" w:rsidRDefault="00070E7C" w:rsidP="00FB7B1D">
            <w:pPr>
              <w:jc w:val="center"/>
              <w:rPr>
                <w:sz w:val="26"/>
                <w:szCs w:val="26"/>
              </w:rPr>
            </w:pPr>
            <w:r w:rsidRPr="009B1ED8">
              <w:rPr>
                <w:sz w:val="26"/>
                <w:szCs w:val="26"/>
              </w:rPr>
              <w:t>Наименование предприятия</w:t>
            </w:r>
          </w:p>
        </w:tc>
        <w:tc>
          <w:tcPr>
            <w:tcW w:w="1984" w:type="dxa"/>
            <w:vAlign w:val="center"/>
          </w:tcPr>
          <w:p w:rsidR="00070E7C" w:rsidRPr="009B1ED8" w:rsidRDefault="00070E7C" w:rsidP="00FB7B1D">
            <w:pPr>
              <w:jc w:val="center"/>
              <w:rPr>
                <w:sz w:val="26"/>
                <w:szCs w:val="26"/>
              </w:rPr>
            </w:pPr>
            <w:r w:rsidRPr="009B1ED8">
              <w:rPr>
                <w:sz w:val="26"/>
                <w:szCs w:val="26"/>
              </w:rPr>
              <w:t>ИНН</w:t>
            </w:r>
          </w:p>
        </w:tc>
        <w:tc>
          <w:tcPr>
            <w:tcW w:w="2126" w:type="dxa"/>
            <w:vAlign w:val="center"/>
          </w:tcPr>
          <w:p w:rsidR="00070E7C" w:rsidRPr="009B1ED8" w:rsidRDefault="00070E7C" w:rsidP="00FB7B1D">
            <w:pPr>
              <w:jc w:val="center"/>
              <w:rPr>
                <w:sz w:val="26"/>
                <w:szCs w:val="26"/>
              </w:rPr>
            </w:pPr>
            <w:r w:rsidRPr="009B1ED8">
              <w:rPr>
                <w:sz w:val="26"/>
                <w:szCs w:val="26"/>
              </w:rPr>
              <w:t>Сумма задолженности</w:t>
            </w:r>
          </w:p>
          <w:p w:rsidR="00070E7C" w:rsidRPr="009B1ED8" w:rsidRDefault="00070E7C" w:rsidP="00FB7B1D">
            <w:pPr>
              <w:jc w:val="center"/>
              <w:rPr>
                <w:sz w:val="26"/>
                <w:szCs w:val="26"/>
              </w:rPr>
            </w:pPr>
          </w:p>
        </w:tc>
        <w:tc>
          <w:tcPr>
            <w:tcW w:w="2268" w:type="dxa"/>
            <w:vAlign w:val="center"/>
          </w:tcPr>
          <w:p w:rsidR="00070E7C" w:rsidRPr="009B1ED8" w:rsidRDefault="00070E7C" w:rsidP="00FB7B1D">
            <w:pPr>
              <w:jc w:val="center"/>
              <w:rPr>
                <w:sz w:val="26"/>
                <w:szCs w:val="26"/>
              </w:rPr>
            </w:pPr>
            <w:r w:rsidRPr="009B1ED8">
              <w:rPr>
                <w:sz w:val="26"/>
                <w:szCs w:val="26"/>
              </w:rPr>
              <w:t>Период, за который образовалась задолженность</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1</w:t>
            </w:r>
          </w:p>
        </w:tc>
        <w:tc>
          <w:tcPr>
            <w:tcW w:w="3261" w:type="dxa"/>
          </w:tcPr>
          <w:p w:rsidR="00070E7C" w:rsidRPr="009B1ED8" w:rsidRDefault="00070E7C" w:rsidP="00FB7B1D">
            <w:pPr>
              <w:rPr>
                <w:sz w:val="26"/>
                <w:szCs w:val="26"/>
              </w:rPr>
            </w:pPr>
            <w:r w:rsidRPr="009B1ED8">
              <w:rPr>
                <w:sz w:val="26"/>
                <w:szCs w:val="26"/>
              </w:rPr>
              <w:t>ООО Агрофирма Еловино</w:t>
            </w:r>
          </w:p>
        </w:tc>
        <w:tc>
          <w:tcPr>
            <w:tcW w:w="1984" w:type="dxa"/>
          </w:tcPr>
          <w:p w:rsidR="00070E7C" w:rsidRPr="009B1ED8" w:rsidRDefault="00070E7C" w:rsidP="00FB7B1D">
            <w:pPr>
              <w:rPr>
                <w:sz w:val="26"/>
                <w:szCs w:val="26"/>
              </w:rPr>
            </w:pPr>
            <w:r w:rsidRPr="009B1ED8">
              <w:rPr>
                <w:sz w:val="26"/>
                <w:szCs w:val="26"/>
              </w:rPr>
              <w:t>3512003835</w:t>
            </w:r>
          </w:p>
        </w:tc>
        <w:tc>
          <w:tcPr>
            <w:tcW w:w="2126" w:type="dxa"/>
          </w:tcPr>
          <w:p w:rsidR="00070E7C" w:rsidRPr="009B1ED8" w:rsidRDefault="00070E7C" w:rsidP="004F0CD6">
            <w:pPr>
              <w:ind w:right="317"/>
              <w:jc w:val="right"/>
              <w:rPr>
                <w:sz w:val="26"/>
                <w:szCs w:val="26"/>
              </w:rPr>
            </w:pPr>
            <w:r w:rsidRPr="009B1ED8">
              <w:rPr>
                <w:sz w:val="26"/>
                <w:szCs w:val="26"/>
              </w:rPr>
              <w:t>33118,95</w:t>
            </w:r>
          </w:p>
        </w:tc>
        <w:tc>
          <w:tcPr>
            <w:tcW w:w="2268" w:type="dxa"/>
            <w:vAlign w:val="center"/>
          </w:tcPr>
          <w:p w:rsidR="00070E7C" w:rsidRPr="009B1ED8" w:rsidRDefault="00070E7C" w:rsidP="00FB7B1D">
            <w:pPr>
              <w:jc w:val="center"/>
              <w:rPr>
                <w:sz w:val="26"/>
                <w:szCs w:val="26"/>
              </w:rPr>
            </w:pPr>
            <w:smartTag w:uri="urn:schemas-microsoft-com:office:smarttags" w:element="metricconverter">
              <w:smartTagPr>
                <w:attr w:name="ProductID" w:val="2014 г"/>
              </w:smartTagPr>
              <w:r w:rsidRPr="009B1ED8">
                <w:rPr>
                  <w:sz w:val="26"/>
                  <w:szCs w:val="26"/>
                </w:rPr>
                <w:t>2014 г</w:t>
              </w:r>
            </w:smartTag>
            <w:r w:rsidRPr="009B1ED8">
              <w:rPr>
                <w:sz w:val="26"/>
                <w:szCs w:val="26"/>
              </w:rPr>
              <w:t>.</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2</w:t>
            </w:r>
          </w:p>
        </w:tc>
        <w:tc>
          <w:tcPr>
            <w:tcW w:w="3261" w:type="dxa"/>
          </w:tcPr>
          <w:p w:rsidR="00070E7C" w:rsidRPr="009B1ED8" w:rsidRDefault="00070E7C" w:rsidP="00FB7B1D">
            <w:pPr>
              <w:rPr>
                <w:sz w:val="26"/>
                <w:szCs w:val="26"/>
              </w:rPr>
            </w:pPr>
            <w:r w:rsidRPr="009B1ED8">
              <w:rPr>
                <w:sz w:val="26"/>
                <w:szCs w:val="26"/>
              </w:rPr>
              <w:t>ООО Енангск-лес</w:t>
            </w:r>
          </w:p>
        </w:tc>
        <w:tc>
          <w:tcPr>
            <w:tcW w:w="1984" w:type="dxa"/>
          </w:tcPr>
          <w:p w:rsidR="00070E7C" w:rsidRPr="009B1ED8" w:rsidRDefault="00070E7C" w:rsidP="00FB7B1D">
            <w:pPr>
              <w:rPr>
                <w:sz w:val="26"/>
                <w:szCs w:val="26"/>
              </w:rPr>
            </w:pPr>
            <w:r w:rsidRPr="009B1ED8">
              <w:rPr>
                <w:sz w:val="26"/>
                <w:szCs w:val="26"/>
              </w:rPr>
              <w:t>3530010088</w:t>
            </w:r>
          </w:p>
        </w:tc>
        <w:tc>
          <w:tcPr>
            <w:tcW w:w="2126" w:type="dxa"/>
          </w:tcPr>
          <w:p w:rsidR="00070E7C" w:rsidRPr="009B1ED8" w:rsidRDefault="00070E7C" w:rsidP="004F0CD6">
            <w:pPr>
              <w:ind w:right="317"/>
              <w:jc w:val="right"/>
              <w:rPr>
                <w:sz w:val="26"/>
                <w:szCs w:val="26"/>
              </w:rPr>
            </w:pPr>
            <w:r w:rsidRPr="009B1ED8">
              <w:rPr>
                <w:sz w:val="26"/>
                <w:szCs w:val="26"/>
              </w:rPr>
              <w:t>20572,37</w:t>
            </w:r>
          </w:p>
        </w:tc>
        <w:tc>
          <w:tcPr>
            <w:tcW w:w="2268" w:type="dxa"/>
            <w:vAlign w:val="center"/>
          </w:tcPr>
          <w:p w:rsidR="00070E7C" w:rsidRPr="009B1ED8" w:rsidRDefault="00070E7C" w:rsidP="00FB7B1D">
            <w:pPr>
              <w:jc w:val="center"/>
              <w:rPr>
                <w:sz w:val="26"/>
                <w:szCs w:val="26"/>
              </w:rPr>
            </w:pPr>
            <w:smartTag w:uri="urn:schemas-microsoft-com:office:smarttags" w:element="metricconverter">
              <w:smartTagPr>
                <w:attr w:name="ProductID" w:val="2014 г"/>
              </w:smartTagPr>
              <w:r w:rsidRPr="009B1ED8">
                <w:rPr>
                  <w:sz w:val="26"/>
                  <w:szCs w:val="26"/>
                </w:rPr>
                <w:t>2014 г</w:t>
              </w:r>
            </w:smartTag>
            <w:r w:rsidRPr="009B1ED8">
              <w:rPr>
                <w:sz w:val="26"/>
                <w:szCs w:val="26"/>
              </w:rPr>
              <w:t>.</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3</w:t>
            </w:r>
          </w:p>
        </w:tc>
        <w:tc>
          <w:tcPr>
            <w:tcW w:w="3261" w:type="dxa"/>
          </w:tcPr>
          <w:p w:rsidR="00070E7C" w:rsidRPr="009B1ED8" w:rsidRDefault="00070E7C" w:rsidP="00FB7B1D">
            <w:pPr>
              <w:rPr>
                <w:sz w:val="26"/>
                <w:szCs w:val="26"/>
              </w:rPr>
            </w:pPr>
            <w:r w:rsidRPr="009B1ED8">
              <w:rPr>
                <w:sz w:val="26"/>
                <w:szCs w:val="26"/>
              </w:rPr>
              <w:t>ООО Кич-Городецкий Агроснаб</w:t>
            </w:r>
          </w:p>
        </w:tc>
        <w:tc>
          <w:tcPr>
            <w:tcW w:w="1984" w:type="dxa"/>
          </w:tcPr>
          <w:p w:rsidR="00070E7C" w:rsidRPr="009B1ED8" w:rsidRDefault="00070E7C" w:rsidP="00FB7B1D">
            <w:pPr>
              <w:rPr>
                <w:sz w:val="26"/>
                <w:szCs w:val="26"/>
              </w:rPr>
            </w:pPr>
            <w:r w:rsidRPr="009B1ED8">
              <w:rPr>
                <w:sz w:val="26"/>
                <w:szCs w:val="26"/>
              </w:rPr>
              <w:t>3512005021</w:t>
            </w:r>
          </w:p>
        </w:tc>
        <w:tc>
          <w:tcPr>
            <w:tcW w:w="2126" w:type="dxa"/>
          </w:tcPr>
          <w:p w:rsidR="00070E7C" w:rsidRPr="009B1ED8" w:rsidRDefault="00070E7C" w:rsidP="004F0CD6">
            <w:pPr>
              <w:ind w:right="317"/>
              <w:jc w:val="right"/>
              <w:rPr>
                <w:sz w:val="26"/>
                <w:szCs w:val="26"/>
              </w:rPr>
            </w:pPr>
            <w:r w:rsidRPr="009B1ED8">
              <w:rPr>
                <w:sz w:val="26"/>
                <w:szCs w:val="26"/>
              </w:rPr>
              <w:t>1202,94</w:t>
            </w:r>
          </w:p>
        </w:tc>
        <w:tc>
          <w:tcPr>
            <w:tcW w:w="2268" w:type="dxa"/>
            <w:vAlign w:val="center"/>
          </w:tcPr>
          <w:p w:rsidR="00070E7C" w:rsidRPr="009B1ED8" w:rsidRDefault="00070E7C" w:rsidP="00FB7B1D">
            <w:pPr>
              <w:jc w:val="center"/>
              <w:rPr>
                <w:sz w:val="26"/>
                <w:szCs w:val="26"/>
              </w:rPr>
            </w:pPr>
            <w:smartTag w:uri="urn:schemas-microsoft-com:office:smarttags" w:element="metricconverter">
              <w:smartTagPr>
                <w:attr w:name="ProductID" w:val="2008 г"/>
              </w:smartTagPr>
              <w:r w:rsidRPr="009B1ED8">
                <w:rPr>
                  <w:sz w:val="26"/>
                  <w:szCs w:val="26"/>
                </w:rPr>
                <w:t>2008 г</w:t>
              </w:r>
            </w:smartTag>
            <w:r w:rsidRPr="009B1ED8">
              <w:rPr>
                <w:sz w:val="26"/>
                <w:szCs w:val="26"/>
              </w:rPr>
              <w:t>.</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4</w:t>
            </w:r>
          </w:p>
        </w:tc>
        <w:tc>
          <w:tcPr>
            <w:tcW w:w="3261" w:type="dxa"/>
          </w:tcPr>
          <w:p w:rsidR="00070E7C" w:rsidRPr="009B1ED8" w:rsidRDefault="00070E7C" w:rsidP="00FB7B1D">
            <w:pPr>
              <w:rPr>
                <w:sz w:val="26"/>
                <w:szCs w:val="26"/>
              </w:rPr>
            </w:pPr>
            <w:r w:rsidRPr="009B1ED8">
              <w:rPr>
                <w:sz w:val="26"/>
                <w:szCs w:val="26"/>
              </w:rPr>
              <w:t>ООО Шартановское</w:t>
            </w:r>
          </w:p>
        </w:tc>
        <w:tc>
          <w:tcPr>
            <w:tcW w:w="1984" w:type="dxa"/>
          </w:tcPr>
          <w:p w:rsidR="00070E7C" w:rsidRPr="009B1ED8" w:rsidRDefault="00070E7C" w:rsidP="00FB7B1D">
            <w:pPr>
              <w:rPr>
                <w:sz w:val="26"/>
                <w:szCs w:val="26"/>
              </w:rPr>
            </w:pPr>
            <w:r w:rsidRPr="009B1ED8">
              <w:rPr>
                <w:sz w:val="26"/>
                <w:szCs w:val="26"/>
              </w:rPr>
              <w:t>3512004211</w:t>
            </w:r>
          </w:p>
        </w:tc>
        <w:tc>
          <w:tcPr>
            <w:tcW w:w="2126" w:type="dxa"/>
          </w:tcPr>
          <w:p w:rsidR="00070E7C" w:rsidRPr="009B1ED8" w:rsidRDefault="00070E7C" w:rsidP="004F0CD6">
            <w:pPr>
              <w:ind w:right="317"/>
              <w:jc w:val="right"/>
              <w:rPr>
                <w:sz w:val="26"/>
                <w:szCs w:val="26"/>
              </w:rPr>
            </w:pPr>
            <w:r w:rsidRPr="009B1ED8">
              <w:rPr>
                <w:sz w:val="26"/>
                <w:szCs w:val="26"/>
              </w:rPr>
              <w:t>2604,19</w:t>
            </w:r>
          </w:p>
        </w:tc>
        <w:tc>
          <w:tcPr>
            <w:tcW w:w="2268" w:type="dxa"/>
            <w:vAlign w:val="center"/>
          </w:tcPr>
          <w:p w:rsidR="00070E7C" w:rsidRPr="009B1ED8" w:rsidRDefault="00070E7C" w:rsidP="00FB7B1D">
            <w:pPr>
              <w:jc w:val="center"/>
              <w:rPr>
                <w:sz w:val="26"/>
                <w:szCs w:val="26"/>
              </w:rPr>
            </w:pPr>
            <w:r w:rsidRPr="009B1ED8">
              <w:rPr>
                <w:sz w:val="26"/>
                <w:szCs w:val="26"/>
              </w:rPr>
              <w:t>1кв. 2013;</w:t>
            </w:r>
          </w:p>
          <w:p w:rsidR="00070E7C" w:rsidRPr="009B1ED8" w:rsidRDefault="00070E7C" w:rsidP="00FB7B1D">
            <w:pPr>
              <w:jc w:val="center"/>
              <w:rPr>
                <w:sz w:val="26"/>
                <w:szCs w:val="26"/>
              </w:rPr>
            </w:pPr>
            <w:r w:rsidRPr="009B1ED8">
              <w:rPr>
                <w:sz w:val="26"/>
                <w:szCs w:val="26"/>
              </w:rPr>
              <w:t>4кв.2013 г;</w:t>
            </w:r>
          </w:p>
          <w:p w:rsidR="00070E7C" w:rsidRPr="009B1ED8" w:rsidRDefault="00070E7C" w:rsidP="00FB7B1D">
            <w:pPr>
              <w:jc w:val="center"/>
              <w:rPr>
                <w:sz w:val="26"/>
                <w:szCs w:val="26"/>
              </w:rPr>
            </w:pPr>
            <w:r w:rsidRPr="009B1ED8">
              <w:rPr>
                <w:sz w:val="26"/>
                <w:szCs w:val="26"/>
              </w:rPr>
              <w:t>1 кв.2015г.</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5</w:t>
            </w:r>
          </w:p>
        </w:tc>
        <w:tc>
          <w:tcPr>
            <w:tcW w:w="3261" w:type="dxa"/>
          </w:tcPr>
          <w:p w:rsidR="00070E7C" w:rsidRPr="009B1ED8" w:rsidRDefault="00070E7C" w:rsidP="00FB7B1D">
            <w:pPr>
              <w:rPr>
                <w:sz w:val="26"/>
                <w:szCs w:val="26"/>
              </w:rPr>
            </w:pPr>
            <w:r w:rsidRPr="009B1ED8">
              <w:rPr>
                <w:sz w:val="26"/>
                <w:szCs w:val="26"/>
              </w:rPr>
              <w:t>ООО Югский</w:t>
            </w:r>
          </w:p>
        </w:tc>
        <w:tc>
          <w:tcPr>
            <w:tcW w:w="1984" w:type="dxa"/>
          </w:tcPr>
          <w:p w:rsidR="00070E7C" w:rsidRPr="009B1ED8" w:rsidRDefault="00070E7C" w:rsidP="00FB7B1D">
            <w:pPr>
              <w:rPr>
                <w:sz w:val="26"/>
                <w:szCs w:val="26"/>
              </w:rPr>
            </w:pPr>
            <w:r w:rsidRPr="009B1ED8">
              <w:rPr>
                <w:sz w:val="26"/>
                <w:szCs w:val="26"/>
              </w:rPr>
              <w:t>3512004860</w:t>
            </w:r>
          </w:p>
        </w:tc>
        <w:tc>
          <w:tcPr>
            <w:tcW w:w="2126" w:type="dxa"/>
          </w:tcPr>
          <w:p w:rsidR="00070E7C" w:rsidRPr="009B1ED8" w:rsidRDefault="00070E7C" w:rsidP="004F0CD6">
            <w:pPr>
              <w:ind w:right="317"/>
              <w:jc w:val="right"/>
              <w:rPr>
                <w:sz w:val="26"/>
                <w:szCs w:val="26"/>
              </w:rPr>
            </w:pPr>
            <w:r w:rsidRPr="009B1ED8">
              <w:rPr>
                <w:sz w:val="26"/>
                <w:szCs w:val="26"/>
              </w:rPr>
              <w:t>9203,64</w:t>
            </w:r>
          </w:p>
        </w:tc>
        <w:tc>
          <w:tcPr>
            <w:tcW w:w="2268" w:type="dxa"/>
            <w:vAlign w:val="center"/>
          </w:tcPr>
          <w:p w:rsidR="00070E7C" w:rsidRPr="009B1ED8" w:rsidRDefault="00070E7C" w:rsidP="00FB7B1D">
            <w:pPr>
              <w:jc w:val="center"/>
              <w:rPr>
                <w:sz w:val="26"/>
                <w:szCs w:val="26"/>
              </w:rPr>
            </w:pPr>
            <w:r w:rsidRPr="009B1ED8">
              <w:rPr>
                <w:sz w:val="26"/>
                <w:szCs w:val="26"/>
              </w:rPr>
              <w:t>4кв. 2010;</w:t>
            </w:r>
          </w:p>
          <w:p w:rsidR="00070E7C" w:rsidRPr="009B1ED8" w:rsidRDefault="00070E7C" w:rsidP="00FB7B1D">
            <w:pPr>
              <w:jc w:val="center"/>
              <w:rPr>
                <w:sz w:val="26"/>
                <w:szCs w:val="26"/>
              </w:rPr>
            </w:pPr>
            <w:r w:rsidRPr="009B1ED8">
              <w:rPr>
                <w:sz w:val="26"/>
                <w:szCs w:val="26"/>
              </w:rPr>
              <w:t>4кв.2011 г;</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6</w:t>
            </w:r>
          </w:p>
        </w:tc>
        <w:tc>
          <w:tcPr>
            <w:tcW w:w="3261" w:type="dxa"/>
          </w:tcPr>
          <w:p w:rsidR="00070E7C" w:rsidRPr="009B1ED8" w:rsidRDefault="00070E7C" w:rsidP="00FB7B1D">
            <w:pPr>
              <w:rPr>
                <w:sz w:val="26"/>
                <w:szCs w:val="26"/>
              </w:rPr>
            </w:pPr>
            <w:r w:rsidRPr="009B1ED8">
              <w:rPr>
                <w:sz w:val="26"/>
                <w:szCs w:val="26"/>
              </w:rPr>
              <w:t>ИП Балуев Е.В.</w:t>
            </w:r>
          </w:p>
        </w:tc>
        <w:tc>
          <w:tcPr>
            <w:tcW w:w="1984" w:type="dxa"/>
          </w:tcPr>
          <w:p w:rsidR="00070E7C" w:rsidRPr="009B1ED8" w:rsidRDefault="00070E7C" w:rsidP="00FB7B1D">
            <w:pPr>
              <w:rPr>
                <w:sz w:val="26"/>
                <w:szCs w:val="26"/>
              </w:rPr>
            </w:pPr>
            <w:r w:rsidRPr="009B1ED8">
              <w:rPr>
                <w:sz w:val="26"/>
                <w:szCs w:val="26"/>
              </w:rPr>
              <w:t>351200016539</w:t>
            </w:r>
          </w:p>
        </w:tc>
        <w:tc>
          <w:tcPr>
            <w:tcW w:w="2126" w:type="dxa"/>
          </w:tcPr>
          <w:p w:rsidR="00070E7C" w:rsidRPr="009B1ED8" w:rsidRDefault="00070E7C" w:rsidP="004F0CD6">
            <w:pPr>
              <w:ind w:right="317"/>
              <w:jc w:val="right"/>
              <w:rPr>
                <w:sz w:val="26"/>
                <w:szCs w:val="26"/>
              </w:rPr>
            </w:pPr>
            <w:r w:rsidRPr="009B1ED8">
              <w:rPr>
                <w:sz w:val="26"/>
                <w:szCs w:val="26"/>
              </w:rPr>
              <w:t>3969,00</w:t>
            </w:r>
          </w:p>
        </w:tc>
        <w:tc>
          <w:tcPr>
            <w:tcW w:w="2268" w:type="dxa"/>
            <w:vAlign w:val="center"/>
          </w:tcPr>
          <w:p w:rsidR="00070E7C" w:rsidRPr="009B1ED8" w:rsidRDefault="00070E7C" w:rsidP="00FB7B1D">
            <w:pPr>
              <w:jc w:val="center"/>
              <w:rPr>
                <w:sz w:val="26"/>
                <w:szCs w:val="26"/>
              </w:rPr>
            </w:pPr>
            <w:r w:rsidRPr="009B1ED8">
              <w:rPr>
                <w:sz w:val="26"/>
                <w:szCs w:val="26"/>
              </w:rPr>
              <w:t>1-3 кв.2014г.</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7</w:t>
            </w:r>
          </w:p>
        </w:tc>
        <w:tc>
          <w:tcPr>
            <w:tcW w:w="3261" w:type="dxa"/>
          </w:tcPr>
          <w:p w:rsidR="00070E7C" w:rsidRPr="009B1ED8" w:rsidRDefault="00070E7C" w:rsidP="00FB7B1D">
            <w:pPr>
              <w:rPr>
                <w:sz w:val="26"/>
                <w:szCs w:val="26"/>
              </w:rPr>
            </w:pPr>
            <w:r w:rsidRPr="009B1ED8">
              <w:rPr>
                <w:sz w:val="26"/>
                <w:szCs w:val="26"/>
              </w:rPr>
              <w:t>ИП Волокитин П.А.</w:t>
            </w:r>
          </w:p>
        </w:tc>
        <w:tc>
          <w:tcPr>
            <w:tcW w:w="1984" w:type="dxa"/>
          </w:tcPr>
          <w:p w:rsidR="00070E7C" w:rsidRPr="009B1ED8" w:rsidRDefault="00070E7C" w:rsidP="00FB7B1D">
            <w:pPr>
              <w:rPr>
                <w:sz w:val="26"/>
                <w:szCs w:val="26"/>
              </w:rPr>
            </w:pPr>
            <w:r w:rsidRPr="009B1ED8">
              <w:rPr>
                <w:sz w:val="26"/>
                <w:szCs w:val="26"/>
              </w:rPr>
              <w:t>351200121653</w:t>
            </w:r>
          </w:p>
        </w:tc>
        <w:tc>
          <w:tcPr>
            <w:tcW w:w="2126" w:type="dxa"/>
          </w:tcPr>
          <w:p w:rsidR="00070E7C" w:rsidRPr="009B1ED8" w:rsidRDefault="00070E7C" w:rsidP="004F0CD6">
            <w:pPr>
              <w:ind w:right="317"/>
              <w:jc w:val="right"/>
              <w:rPr>
                <w:sz w:val="26"/>
                <w:szCs w:val="26"/>
              </w:rPr>
            </w:pPr>
            <w:r w:rsidRPr="009B1ED8">
              <w:rPr>
                <w:sz w:val="26"/>
                <w:szCs w:val="26"/>
              </w:rPr>
              <w:t>2857,92</w:t>
            </w:r>
          </w:p>
        </w:tc>
        <w:tc>
          <w:tcPr>
            <w:tcW w:w="2268" w:type="dxa"/>
            <w:vAlign w:val="center"/>
          </w:tcPr>
          <w:p w:rsidR="00070E7C" w:rsidRPr="009B1ED8" w:rsidRDefault="00070E7C" w:rsidP="00FB7B1D">
            <w:pPr>
              <w:jc w:val="center"/>
              <w:rPr>
                <w:sz w:val="26"/>
                <w:szCs w:val="26"/>
              </w:rPr>
            </w:pPr>
            <w:r w:rsidRPr="009B1ED8">
              <w:rPr>
                <w:sz w:val="26"/>
                <w:szCs w:val="26"/>
              </w:rPr>
              <w:t>4кв.2014 г,</w:t>
            </w:r>
          </w:p>
          <w:p w:rsidR="00070E7C" w:rsidRPr="009B1ED8" w:rsidRDefault="00070E7C" w:rsidP="00FB7B1D">
            <w:pPr>
              <w:jc w:val="center"/>
              <w:rPr>
                <w:sz w:val="26"/>
                <w:szCs w:val="26"/>
              </w:rPr>
            </w:pPr>
            <w:r w:rsidRPr="009B1ED8">
              <w:rPr>
                <w:sz w:val="26"/>
                <w:szCs w:val="26"/>
              </w:rPr>
              <w:t xml:space="preserve">1 кв. </w:t>
            </w:r>
            <w:smartTag w:uri="urn:schemas-microsoft-com:office:smarttags" w:element="metricconverter">
              <w:smartTagPr>
                <w:attr w:name="ProductID" w:val="2015 г"/>
              </w:smartTagPr>
              <w:r w:rsidRPr="009B1ED8">
                <w:rPr>
                  <w:sz w:val="26"/>
                  <w:szCs w:val="26"/>
                </w:rPr>
                <w:t>2015 г</w:t>
              </w:r>
            </w:smartTag>
            <w:r w:rsidRPr="009B1ED8">
              <w:rPr>
                <w:sz w:val="26"/>
                <w:szCs w:val="26"/>
              </w:rPr>
              <w:t>.</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8</w:t>
            </w:r>
          </w:p>
        </w:tc>
        <w:tc>
          <w:tcPr>
            <w:tcW w:w="3261" w:type="dxa"/>
          </w:tcPr>
          <w:p w:rsidR="00070E7C" w:rsidRPr="009B1ED8" w:rsidRDefault="00070E7C" w:rsidP="00FB7B1D">
            <w:pPr>
              <w:rPr>
                <w:sz w:val="26"/>
                <w:szCs w:val="26"/>
              </w:rPr>
            </w:pPr>
            <w:r w:rsidRPr="009B1ED8">
              <w:rPr>
                <w:sz w:val="26"/>
                <w:szCs w:val="26"/>
              </w:rPr>
              <w:t>ИП Дурягин В.И.</w:t>
            </w:r>
          </w:p>
        </w:tc>
        <w:tc>
          <w:tcPr>
            <w:tcW w:w="1984" w:type="dxa"/>
          </w:tcPr>
          <w:p w:rsidR="00070E7C" w:rsidRPr="009B1ED8" w:rsidRDefault="00070E7C" w:rsidP="00FB7B1D">
            <w:pPr>
              <w:rPr>
                <w:sz w:val="26"/>
                <w:szCs w:val="26"/>
              </w:rPr>
            </w:pPr>
            <w:r w:rsidRPr="009B1ED8">
              <w:rPr>
                <w:sz w:val="26"/>
                <w:szCs w:val="26"/>
              </w:rPr>
              <w:t>351200036824</w:t>
            </w:r>
          </w:p>
        </w:tc>
        <w:tc>
          <w:tcPr>
            <w:tcW w:w="2126" w:type="dxa"/>
          </w:tcPr>
          <w:p w:rsidR="00070E7C" w:rsidRPr="009B1ED8" w:rsidRDefault="00070E7C" w:rsidP="004F0CD6">
            <w:pPr>
              <w:ind w:right="317"/>
              <w:jc w:val="right"/>
              <w:rPr>
                <w:sz w:val="26"/>
                <w:szCs w:val="26"/>
              </w:rPr>
            </w:pPr>
            <w:r w:rsidRPr="009B1ED8">
              <w:rPr>
                <w:sz w:val="26"/>
                <w:szCs w:val="26"/>
              </w:rPr>
              <w:t>16411,80</w:t>
            </w:r>
          </w:p>
        </w:tc>
        <w:tc>
          <w:tcPr>
            <w:tcW w:w="2268" w:type="dxa"/>
            <w:vAlign w:val="center"/>
          </w:tcPr>
          <w:p w:rsidR="00070E7C" w:rsidRPr="009B1ED8" w:rsidRDefault="00070E7C" w:rsidP="00FB7B1D">
            <w:pPr>
              <w:jc w:val="center"/>
              <w:rPr>
                <w:sz w:val="26"/>
                <w:szCs w:val="26"/>
              </w:rPr>
            </w:pPr>
            <w:smartTag w:uri="urn:schemas-microsoft-com:office:smarttags" w:element="metricconverter">
              <w:smartTagPr>
                <w:attr w:name="ProductID" w:val="2013 г"/>
              </w:smartTagPr>
              <w:r w:rsidRPr="009B1ED8">
                <w:rPr>
                  <w:sz w:val="26"/>
                  <w:szCs w:val="26"/>
                </w:rPr>
                <w:t>2013 г</w:t>
              </w:r>
            </w:smartTag>
            <w:r w:rsidRPr="009B1ED8">
              <w:rPr>
                <w:sz w:val="26"/>
                <w:szCs w:val="26"/>
              </w:rPr>
              <w:t xml:space="preserve">, </w:t>
            </w:r>
            <w:smartTag w:uri="urn:schemas-microsoft-com:office:smarttags" w:element="metricconverter">
              <w:smartTagPr>
                <w:attr w:name="ProductID" w:val="2014 г"/>
              </w:smartTagPr>
              <w:r w:rsidRPr="009B1ED8">
                <w:rPr>
                  <w:sz w:val="26"/>
                  <w:szCs w:val="26"/>
                </w:rPr>
                <w:t>2014 г</w:t>
              </w:r>
            </w:smartTag>
            <w:r w:rsidRPr="009B1ED8">
              <w:rPr>
                <w:sz w:val="26"/>
                <w:szCs w:val="26"/>
              </w:rPr>
              <w:t>.</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9</w:t>
            </w:r>
          </w:p>
        </w:tc>
        <w:tc>
          <w:tcPr>
            <w:tcW w:w="3261" w:type="dxa"/>
          </w:tcPr>
          <w:p w:rsidR="00070E7C" w:rsidRPr="009B1ED8" w:rsidRDefault="00070E7C" w:rsidP="00FB7B1D">
            <w:pPr>
              <w:rPr>
                <w:sz w:val="26"/>
                <w:szCs w:val="26"/>
              </w:rPr>
            </w:pPr>
            <w:r w:rsidRPr="009B1ED8">
              <w:rPr>
                <w:sz w:val="26"/>
                <w:szCs w:val="26"/>
              </w:rPr>
              <w:t>ИП Надеева А.П.</w:t>
            </w:r>
          </w:p>
        </w:tc>
        <w:tc>
          <w:tcPr>
            <w:tcW w:w="1984" w:type="dxa"/>
          </w:tcPr>
          <w:p w:rsidR="00070E7C" w:rsidRPr="009B1ED8" w:rsidRDefault="00070E7C" w:rsidP="00FB7B1D">
            <w:pPr>
              <w:rPr>
                <w:sz w:val="26"/>
                <w:szCs w:val="26"/>
              </w:rPr>
            </w:pPr>
            <w:r w:rsidRPr="009B1ED8">
              <w:rPr>
                <w:sz w:val="26"/>
                <w:szCs w:val="26"/>
              </w:rPr>
              <w:t>353004048520</w:t>
            </w:r>
          </w:p>
        </w:tc>
        <w:tc>
          <w:tcPr>
            <w:tcW w:w="2126" w:type="dxa"/>
          </w:tcPr>
          <w:p w:rsidR="00070E7C" w:rsidRPr="009B1ED8" w:rsidRDefault="00070E7C" w:rsidP="004F0CD6">
            <w:pPr>
              <w:ind w:right="317"/>
              <w:jc w:val="right"/>
              <w:rPr>
                <w:sz w:val="26"/>
                <w:szCs w:val="26"/>
              </w:rPr>
            </w:pPr>
            <w:r w:rsidRPr="009B1ED8">
              <w:rPr>
                <w:sz w:val="26"/>
                <w:szCs w:val="26"/>
              </w:rPr>
              <w:t>2701,54</w:t>
            </w:r>
          </w:p>
        </w:tc>
        <w:tc>
          <w:tcPr>
            <w:tcW w:w="2268" w:type="dxa"/>
            <w:vAlign w:val="center"/>
          </w:tcPr>
          <w:p w:rsidR="00070E7C" w:rsidRPr="009B1ED8" w:rsidRDefault="00070E7C" w:rsidP="00FB7B1D">
            <w:pPr>
              <w:jc w:val="center"/>
              <w:rPr>
                <w:sz w:val="26"/>
                <w:szCs w:val="26"/>
              </w:rPr>
            </w:pPr>
            <w:r w:rsidRPr="009B1ED8">
              <w:rPr>
                <w:sz w:val="26"/>
                <w:szCs w:val="26"/>
              </w:rPr>
              <w:t xml:space="preserve">1 кв. </w:t>
            </w:r>
            <w:smartTag w:uri="urn:schemas-microsoft-com:office:smarttags" w:element="metricconverter">
              <w:smartTagPr>
                <w:attr w:name="ProductID" w:val="2015 г"/>
              </w:smartTagPr>
              <w:r w:rsidRPr="009B1ED8">
                <w:rPr>
                  <w:sz w:val="26"/>
                  <w:szCs w:val="26"/>
                </w:rPr>
                <w:t>2015 г</w:t>
              </w:r>
            </w:smartTag>
            <w:r w:rsidRPr="009B1ED8">
              <w:rPr>
                <w:sz w:val="26"/>
                <w:szCs w:val="26"/>
              </w:rPr>
              <w:t>.</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10</w:t>
            </w:r>
          </w:p>
        </w:tc>
        <w:tc>
          <w:tcPr>
            <w:tcW w:w="3261" w:type="dxa"/>
          </w:tcPr>
          <w:p w:rsidR="00070E7C" w:rsidRPr="009B1ED8" w:rsidRDefault="00070E7C" w:rsidP="00FB7B1D">
            <w:pPr>
              <w:rPr>
                <w:sz w:val="26"/>
                <w:szCs w:val="26"/>
              </w:rPr>
            </w:pPr>
            <w:r w:rsidRPr="009B1ED8">
              <w:rPr>
                <w:sz w:val="26"/>
                <w:szCs w:val="26"/>
              </w:rPr>
              <w:t>ИП Холмогоров В.А.</w:t>
            </w:r>
          </w:p>
        </w:tc>
        <w:tc>
          <w:tcPr>
            <w:tcW w:w="1984" w:type="dxa"/>
          </w:tcPr>
          <w:p w:rsidR="00070E7C" w:rsidRPr="009B1ED8" w:rsidRDefault="00070E7C" w:rsidP="00FB7B1D">
            <w:pPr>
              <w:rPr>
                <w:sz w:val="26"/>
                <w:szCs w:val="26"/>
              </w:rPr>
            </w:pPr>
            <w:r w:rsidRPr="009B1ED8">
              <w:rPr>
                <w:sz w:val="26"/>
                <w:szCs w:val="26"/>
              </w:rPr>
              <w:t>352600357013</w:t>
            </w:r>
          </w:p>
        </w:tc>
        <w:tc>
          <w:tcPr>
            <w:tcW w:w="2126" w:type="dxa"/>
          </w:tcPr>
          <w:p w:rsidR="00070E7C" w:rsidRPr="009B1ED8" w:rsidRDefault="00070E7C" w:rsidP="004F0CD6">
            <w:pPr>
              <w:ind w:right="317"/>
              <w:jc w:val="right"/>
              <w:rPr>
                <w:sz w:val="26"/>
                <w:szCs w:val="26"/>
              </w:rPr>
            </w:pPr>
            <w:r w:rsidRPr="009B1ED8">
              <w:rPr>
                <w:sz w:val="26"/>
                <w:szCs w:val="26"/>
              </w:rPr>
              <w:t>2572,50</w:t>
            </w:r>
          </w:p>
        </w:tc>
        <w:tc>
          <w:tcPr>
            <w:tcW w:w="2268" w:type="dxa"/>
            <w:vAlign w:val="center"/>
          </w:tcPr>
          <w:p w:rsidR="00070E7C" w:rsidRPr="009B1ED8" w:rsidRDefault="00070E7C" w:rsidP="00FB7B1D">
            <w:pPr>
              <w:jc w:val="center"/>
              <w:rPr>
                <w:sz w:val="26"/>
                <w:szCs w:val="26"/>
              </w:rPr>
            </w:pPr>
            <w:r w:rsidRPr="009B1ED8">
              <w:rPr>
                <w:sz w:val="26"/>
                <w:szCs w:val="26"/>
              </w:rPr>
              <w:t xml:space="preserve">1 кв. </w:t>
            </w:r>
            <w:smartTag w:uri="urn:schemas-microsoft-com:office:smarttags" w:element="metricconverter">
              <w:smartTagPr>
                <w:attr w:name="ProductID" w:val="2015 г"/>
              </w:smartTagPr>
              <w:r w:rsidRPr="009B1ED8">
                <w:rPr>
                  <w:sz w:val="26"/>
                  <w:szCs w:val="26"/>
                </w:rPr>
                <w:t>2015 г</w:t>
              </w:r>
            </w:smartTag>
            <w:r w:rsidRPr="009B1ED8">
              <w:rPr>
                <w:sz w:val="26"/>
                <w:szCs w:val="26"/>
              </w:rPr>
              <w:t>.</w:t>
            </w:r>
          </w:p>
        </w:tc>
      </w:tr>
      <w:tr w:rsidR="00070E7C" w:rsidRPr="0089350B" w:rsidTr="004F0CD6">
        <w:tc>
          <w:tcPr>
            <w:tcW w:w="567" w:type="dxa"/>
          </w:tcPr>
          <w:p w:rsidR="00070E7C" w:rsidRPr="004F0CD6" w:rsidRDefault="00070E7C" w:rsidP="004F0CD6">
            <w:pPr>
              <w:jc w:val="center"/>
              <w:rPr>
                <w:sz w:val="26"/>
                <w:szCs w:val="26"/>
              </w:rPr>
            </w:pPr>
            <w:r w:rsidRPr="004F0CD6">
              <w:rPr>
                <w:sz w:val="26"/>
                <w:szCs w:val="26"/>
              </w:rPr>
              <w:t>11</w:t>
            </w:r>
          </w:p>
        </w:tc>
        <w:tc>
          <w:tcPr>
            <w:tcW w:w="3261" w:type="dxa"/>
          </w:tcPr>
          <w:p w:rsidR="00070E7C" w:rsidRPr="009B1ED8" w:rsidRDefault="00070E7C" w:rsidP="00FB7B1D">
            <w:pPr>
              <w:rPr>
                <w:sz w:val="26"/>
                <w:szCs w:val="26"/>
              </w:rPr>
            </w:pPr>
            <w:r w:rsidRPr="009B1ED8">
              <w:rPr>
                <w:sz w:val="26"/>
                <w:szCs w:val="26"/>
              </w:rPr>
              <w:t xml:space="preserve">ИП Чекавинская Л.В. </w:t>
            </w:r>
          </w:p>
        </w:tc>
        <w:tc>
          <w:tcPr>
            <w:tcW w:w="1984" w:type="dxa"/>
          </w:tcPr>
          <w:p w:rsidR="00070E7C" w:rsidRPr="009B1ED8" w:rsidRDefault="00070E7C" w:rsidP="00FB7B1D">
            <w:pPr>
              <w:rPr>
                <w:sz w:val="26"/>
                <w:szCs w:val="26"/>
              </w:rPr>
            </w:pPr>
            <w:r w:rsidRPr="009B1ED8">
              <w:rPr>
                <w:sz w:val="26"/>
                <w:szCs w:val="26"/>
              </w:rPr>
              <w:t>351200030195</w:t>
            </w:r>
          </w:p>
        </w:tc>
        <w:tc>
          <w:tcPr>
            <w:tcW w:w="2126" w:type="dxa"/>
          </w:tcPr>
          <w:p w:rsidR="00070E7C" w:rsidRPr="009B1ED8" w:rsidRDefault="00070E7C" w:rsidP="004F0CD6">
            <w:pPr>
              <w:ind w:right="317"/>
              <w:jc w:val="right"/>
              <w:rPr>
                <w:sz w:val="26"/>
                <w:szCs w:val="26"/>
              </w:rPr>
            </w:pPr>
            <w:r w:rsidRPr="009B1ED8">
              <w:rPr>
                <w:sz w:val="26"/>
                <w:szCs w:val="26"/>
              </w:rPr>
              <w:t xml:space="preserve"> 29007,42</w:t>
            </w:r>
          </w:p>
        </w:tc>
        <w:tc>
          <w:tcPr>
            <w:tcW w:w="2268" w:type="dxa"/>
            <w:vAlign w:val="center"/>
          </w:tcPr>
          <w:p w:rsidR="00070E7C" w:rsidRPr="009B1ED8" w:rsidRDefault="00070E7C" w:rsidP="00FB7B1D">
            <w:pPr>
              <w:jc w:val="center"/>
              <w:rPr>
                <w:sz w:val="26"/>
                <w:szCs w:val="26"/>
              </w:rPr>
            </w:pPr>
            <w:smartTag w:uri="urn:schemas-microsoft-com:office:smarttags" w:element="metricconverter">
              <w:smartTagPr>
                <w:attr w:name="ProductID" w:val="2012 г"/>
              </w:smartTagPr>
              <w:r w:rsidRPr="009B1ED8">
                <w:rPr>
                  <w:sz w:val="26"/>
                  <w:szCs w:val="26"/>
                </w:rPr>
                <w:t>2012 г</w:t>
              </w:r>
            </w:smartTag>
            <w:r w:rsidRPr="009B1ED8">
              <w:rPr>
                <w:sz w:val="26"/>
                <w:szCs w:val="26"/>
              </w:rPr>
              <w:t xml:space="preserve">, </w:t>
            </w:r>
            <w:smartTag w:uri="urn:schemas-microsoft-com:office:smarttags" w:element="metricconverter">
              <w:smartTagPr>
                <w:attr w:name="ProductID" w:val="2013 г"/>
              </w:smartTagPr>
              <w:r w:rsidRPr="009B1ED8">
                <w:rPr>
                  <w:sz w:val="26"/>
                  <w:szCs w:val="26"/>
                </w:rPr>
                <w:t>2013 г</w:t>
              </w:r>
            </w:smartTag>
            <w:r w:rsidRPr="009B1ED8">
              <w:rPr>
                <w:sz w:val="26"/>
                <w:szCs w:val="26"/>
              </w:rPr>
              <w:t>,</w:t>
            </w:r>
          </w:p>
          <w:p w:rsidR="00070E7C" w:rsidRPr="009B1ED8" w:rsidRDefault="00070E7C" w:rsidP="00FB7B1D">
            <w:pPr>
              <w:jc w:val="center"/>
              <w:rPr>
                <w:sz w:val="26"/>
                <w:szCs w:val="26"/>
              </w:rPr>
            </w:pPr>
            <w:smartTag w:uri="urn:schemas-microsoft-com:office:smarttags" w:element="metricconverter">
              <w:smartTagPr>
                <w:attr w:name="ProductID" w:val="2014 г"/>
              </w:smartTagPr>
              <w:r w:rsidRPr="009B1ED8">
                <w:rPr>
                  <w:sz w:val="26"/>
                  <w:szCs w:val="26"/>
                </w:rPr>
                <w:t>2014 г</w:t>
              </w:r>
            </w:smartTag>
            <w:r w:rsidRPr="009B1ED8">
              <w:rPr>
                <w:sz w:val="26"/>
                <w:szCs w:val="26"/>
              </w:rPr>
              <w:t>.</w:t>
            </w:r>
          </w:p>
        </w:tc>
      </w:tr>
      <w:tr w:rsidR="00070E7C" w:rsidRPr="0089350B" w:rsidTr="004F0CD6">
        <w:tc>
          <w:tcPr>
            <w:tcW w:w="567" w:type="dxa"/>
          </w:tcPr>
          <w:p w:rsidR="00070E7C" w:rsidRPr="004F0CD6" w:rsidRDefault="00070E7C" w:rsidP="00FB7B1D">
            <w:pPr>
              <w:rPr>
                <w:sz w:val="26"/>
                <w:szCs w:val="26"/>
              </w:rPr>
            </w:pPr>
          </w:p>
        </w:tc>
        <w:tc>
          <w:tcPr>
            <w:tcW w:w="3261" w:type="dxa"/>
          </w:tcPr>
          <w:p w:rsidR="00070E7C" w:rsidRPr="009B1ED8" w:rsidRDefault="00070E7C" w:rsidP="00FB7B1D">
            <w:pPr>
              <w:rPr>
                <w:sz w:val="26"/>
                <w:szCs w:val="26"/>
              </w:rPr>
            </w:pPr>
          </w:p>
        </w:tc>
        <w:tc>
          <w:tcPr>
            <w:tcW w:w="1984" w:type="dxa"/>
          </w:tcPr>
          <w:p w:rsidR="00070E7C" w:rsidRPr="009B1ED8" w:rsidRDefault="00070E7C" w:rsidP="00FB7B1D">
            <w:pPr>
              <w:rPr>
                <w:sz w:val="26"/>
                <w:szCs w:val="26"/>
              </w:rPr>
            </w:pPr>
            <w:r w:rsidRPr="009B1ED8">
              <w:rPr>
                <w:sz w:val="26"/>
                <w:szCs w:val="26"/>
              </w:rPr>
              <w:t>ИТОГО:</w:t>
            </w:r>
          </w:p>
        </w:tc>
        <w:tc>
          <w:tcPr>
            <w:tcW w:w="2126" w:type="dxa"/>
          </w:tcPr>
          <w:p w:rsidR="00070E7C" w:rsidRPr="009B1ED8" w:rsidRDefault="00070E7C" w:rsidP="004F0CD6">
            <w:pPr>
              <w:ind w:right="317"/>
              <w:jc w:val="right"/>
              <w:rPr>
                <w:sz w:val="26"/>
                <w:szCs w:val="26"/>
              </w:rPr>
            </w:pPr>
            <w:r w:rsidRPr="009B1ED8">
              <w:rPr>
                <w:sz w:val="26"/>
                <w:szCs w:val="26"/>
              </w:rPr>
              <w:t xml:space="preserve"> 124222,27</w:t>
            </w:r>
          </w:p>
        </w:tc>
        <w:tc>
          <w:tcPr>
            <w:tcW w:w="2268" w:type="dxa"/>
          </w:tcPr>
          <w:p w:rsidR="00070E7C" w:rsidRPr="009B1ED8" w:rsidRDefault="00070E7C" w:rsidP="00FB7B1D">
            <w:pPr>
              <w:rPr>
                <w:sz w:val="26"/>
                <w:szCs w:val="26"/>
              </w:rPr>
            </w:pPr>
          </w:p>
        </w:tc>
      </w:tr>
    </w:tbl>
    <w:p w:rsidR="00070E7C" w:rsidRDefault="00070E7C" w:rsidP="00FB7B1D">
      <w:pPr>
        <w:rPr>
          <w:sz w:val="28"/>
          <w:szCs w:val="28"/>
        </w:rPr>
      </w:pPr>
    </w:p>
    <w:p w:rsidR="00070E7C" w:rsidRDefault="00070E7C" w:rsidP="004F0CD6">
      <w:pPr>
        <w:rPr>
          <w:sz w:val="28"/>
          <w:szCs w:val="28"/>
        </w:rPr>
      </w:pPr>
      <w:r>
        <w:rPr>
          <w:sz w:val="28"/>
          <w:szCs w:val="28"/>
        </w:rPr>
        <w:lastRenderedPageBreak/>
        <w:t xml:space="preserve">На 1 ноября </w:t>
      </w:r>
      <w:r w:rsidRPr="00440864">
        <w:rPr>
          <w:sz w:val="28"/>
          <w:szCs w:val="28"/>
        </w:rPr>
        <w:t>2015 года</w:t>
      </w:r>
      <w:r>
        <w:rPr>
          <w:sz w:val="28"/>
          <w:szCs w:val="28"/>
        </w:rPr>
        <w:t xml:space="preserve"> поступило в бюджет 766 тысяч рублей - 100 %;</w:t>
      </w:r>
    </w:p>
    <w:p w:rsidR="00070E7C" w:rsidRDefault="00070E7C" w:rsidP="004F0CD6">
      <w:pPr>
        <w:rPr>
          <w:sz w:val="28"/>
          <w:szCs w:val="28"/>
        </w:rPr>
      </w:pPr>
      <w:r>
        <w:rPr>
          <w:sz w:val="28"/>
          <w:szCs w:val="28"/>
        </w:rPr>
        <w:t>В местный бюджет 40 % - поступило - 306 тысяч 400 рублей.</w:t>
      </w:r>
    </w:p>
    <w:p w:rsidR="00070E7C" w:rsidRDefault="00070E7C" w:rsidP="004F0CD6">
      <w:pPr>
        <w:rPr>
          <w:sz w:val="28"/>
          <w:szCs w:val="28"/>
        </w:rPr>
      </w:pPr>
      <w:r>
        <w:rPr>
          <w:sz w:val="28"/>
          <w:szCs w:val="28"/>
        </w:rPr>
        <w:t>План платежей на 2015 год 210 тысяч.</w:t>
      </w:r>
    </w:p>
    <w:p w:rsidR="00070E7C" w:rsidRDefault="00070E7C" w:rsidP="004F0CD6">
      <w:pPr>
        <w:rPr>
          <w:sz w:val="28"/>
          <w:szCs w:val="28"/>
        </w:rPr>
      </w:pPr>
      <w:r>
        <w:rPr>
          <w:sz w:val="28"/>
          <w:szCs w:val="28"/>
        </w:rPr>
        <w:t>Расходы за 9 мес. 2015 года составили 208 тысяч 245 рублей.</w:t>
      </w:r>
    </w:p>
    <w:p w:rsidR="00070E7C" w:rsidRDefault="003D3D33" w:rsidP="009B1ED8">
      <w:pPr>
        <w:ind w:firstLine="567"/>
        <w:jc w:val="both"/>
        <w:rPr>
          <w:sz w:val="28"/>
          <w:szCs w:val="28"/>
        </w:rPr>
      </w:pPr>
      <w:r>
        <w:rPr>
          <w:sz w:val="28"/>
          <w:szCs w:val="28"/>
        </w:rPr>
        <w:t>- н</w:t>
      </w:r>
      <w:r w:rsidR="00070E7C">
        <w:rPr>
          <w:sz w:val="28"/>
          <w:szCs w:val="28"/>
        </w:rPr>
        <w:t>а организацию и подведению итогов выставки "Урожай-2015" школам выделено 20 тысяч рублей;</w:t>
      </w:r>
    </w:p>
    <w:p w:rsidR="00070E7C" w:rsidRDefault="00070E7C" w:rsidP="009B1ED8">
      <w:pPr>
        <w:ind w:firstLine="567"/>
        <w:jc w:val="both"/>
        <w:rPr>
          <w:sz w:val="28"/>
          <w:szCs w:val="28"/>
        </w:rPr>
      </w:pPr>
      <w:r>
        <w:rPr>
          <w:sz w:val="28"/>
          <w:szCs w:val="28"/>
        </w:rPr>
        <w:t>- на проведение кадастровой работы в отношении земельных участков под площадки твёрдо коммунальных отходов, утилизации и переработки  отходов лесопиления выделено ООО "Вологодские земельные ресурсы" - 75 тысяч рублей;</w:t>
      </w:r>
    </w:p>
    <w:p w:rsidR="00070E7C" w:rsidRDefault="00070E7C" w:rsidP="009B1ED8">
      <w:pPr>
        <w:ind w:firstLine="567"/>
        <w:jc w:val="both"/>
        <w:rPr>
          <w:sz w:val="28"/>
          <w:szCs w:val="28"/>
        </w:rPr>
      </w:pPr>
      <w:r>
        <w:rPr>
          <w:sz w:val="28"/>
          <w:szCs w:val="28"/>
        </w:rPr>
        <w:t>-</w:t>
      </w:r>
      <w:r w:rsidR="00FB7B1D">
        <w:rPr>
          <w:sz w:val="28"/>
          <w:szCs w:val="28"/>
        </w:rPr>
        <w:t xml:space="preserve"> </w:t>
      </w:r>
      <w:r>
        <w:rPr>
          <w:sz w:val="28"/>
          <w:szCs w:val="28"/>
        </w:rPr>
        <w:t>оплата проезда учащихся Первомайской школы на Международную научную конференцию- 7 тысяч 590 рублей;</w:t>
      </w:r>
    </w:p>
    <w:p w:rsidR="00070E7C" w:rsidRDefault="00070E7C" w:rsidP="009B1ED8">
      <w:pPr>
        <w:ind w:firstLine="567"/>
        <w:jc w:val="both"/>
        <w:rPr>
          <w:sz w:val="28"/>
          <w:szCs w:val="28"/>
        </w:rPr>
      </w:pPr>
      <w:r>
        <w:rPr>
          <w:sz w:val="28"/>
          <w:szCs w:val="28"/>
        </w:rPr>
        <w:t>- приобретение новигатора и фотоловушки для работы - 50 тысяч 300 рублей;</w:t>
      </w:r>
    </w:p>
    <w:p w:rsidR="00070E7C" w:rsidRDefault="00070E7C" w:rsidP="009B1ED8">
      <w:pPr>
        <w:ind w:firstLine="567"/>
        <w:jc w:val="both"/>
        <w:rPr>
          <w:sz w:val="28"/>
          <w:szCs w:val="28"/>
        </w:rPr>
      </w:pPr>
      <w:r>
        <w:rPr>
          <w:sz w:val="28"/>
          <w:szCs w:val="28"/>
        </w:rPr>
        <w:t>- Рекультивация несанкционированной свалки в с.</w:t>
      </w:r>
      <w:r w:rsidR="003D3D33">
        <w:rPr>
          <w:sz w:val="28"/>
          <w:szCs w:val="28"/>
        </w:rPr>
        <w:t> </w:t>
      </w:r>
      <w:r>
        <w:rPr>
          <w:sz w:val="28"/>
          <w:szCs w:val="28"/>
        </w:rPr>
        <w:t>Захарово - 12 тысяч рублей;</w:t>
      </w:r>
    </w:p>
    <w:p w:rsidR="00070E7C" w:rsidRDefault="00070E7C" w:rsidP="009B1ED8">
      <w:pPr>
        <w:ind w:firstLine="567"/>
        <w:jc w:val="both"/>
        <w:rPr>
          <w:sz w:val="28"/>
          <w:szCs w:val="28"/>
        </w:rPr>
      </w:pPr>
      <w:r>
        <w:rPr>
          <w:sz w:val="28"/>
          <w:szCs w:val="28"/>
        </w:rPr>
        <w:t>- Рекультивация несанкционированной свалки в д. Маслово - 29 тысяч 103 рубля;</w:t>
      </w:r>
    </w:p>
    <w:p w:rsidR="00070E7C" w:rsidRPr="00575C14" w:rsidRDefault="00070E7C" w:rsidP="009B1ED8">
      <w:pPr>
        <w:ind w:firstLine="567"/>
        <w:jc w:val="both"/>
        <w:rPr>
          <w:sz w:val="28"/>
          <w:szCs w:val="28"/>
        </w:rPr>
      </w:pPr>
      <w:r w:rsidRPr="00575C14">
        <w:rPr>
          <w:b/>
          <w:sz w:val="28"/>
          <w:szCs w:val="28"/>
        </w:rPr>
        <w:t xml:space="preserve">- </w:t>
      </w:r>
      <w:r>
        <w:rPr>
          <w:sz w:val="28"/>
          <w:szCs w:val="28"/>
        </w:rPr>
        <w:t>утилизация</w:t>
      </w:r>
      <w:r w:rsidRPr="00575C14">
        <w:rPr>
          <w:sz w:val="28"/>
          <w:szCs w:val="28"/>
        </w:rPr>
        <w:t xml:space="preserve"> люминесцентных, энергосберегающих ламп, оргтехники, аккумуляторных батарей и прочих опасных отходов </w:t>
      </w:r>
    </w:p>
    <w:p w:rsidR="00070E7C" w:rsidRPr="00FB7C9D" w:rsidRDefault="003D3D33" w:rsidP="009B1ED8">
      <w:pPr>
        <w:ind w:firstLine="567"/>
        <w:jc w:val="both"/>
        <w:rPr>
          <w:sz w:val="28"/>
          <w:szCs w:val="28"/>
        </w:rPr>
      </w:pPr>
      <w:r>
        <w:rPr>
          <w:sz w:val="28"/>
          <w:szCs w:val="28"/>
        </w:rPr>
        <w:t xml:space="preserve">- </w:t>
      </w:r>
      <w:r w:rsidR="00070E7C">
        <w:rPr>
          <w:sz w:val="28"/>
          <w:szCs w:val="28"/>
        </w:rPr>
        <w:t>ООО «Эколайн» г. Вологда - 14 тысяч 252 рубля.</w:t>
      </w:r>
    </w:p>
    <w:p w:rsidR="00070E7C" w:rsidRPr="0086642A" w:rsidRDefault="00070E7C" w:rsidP="00FB7B1D">
      <w:pPr>
        <w:ind w:firstLine="567"/>
        <w:jc w:val="both"/>
        <w:rPr>
          <w:sz w:val="28"/>
          <w:szCs w:val="28"/>
        </w:rPr>
      </w:pPr>
      <w:r>
        <w:rPr>
          <w:sz w:val="28"/>
          <w:szCs w:val="28"/>
        </w:rPr>
        <w:t xml:space="preserve">Совместно с Управлением сельского хозяйства организован сбор ртутьсодержащих отходов 1 класса опасности по детским дошкольным </w:t>
      </w:r>
      <w:r w:rsidRPr="0086642A">
        <w:rPr>
          <w:sz w:val="28"/>
          <w:szCs w:val="28"/>
        </w:rPr>
        <w:t>учреждениям, школам района, организациям с.</w:t>
      </w:r>
      <w:r w:rsidR="003D3D33">
        <w:rPr>
          <w:sz w:val="28"/>
          <w:szCs w:val="28"/>
        </w:rPr>
        <w:t> </w:t>
      </w:r>
      <w:r w:rsidRPr="0086642A">
        <w:rPr>
          <w:sz w:val="28"/>
          <w:szCs w:val="28"/>
        </w:rPr>
        <w:t>Кичменгский Городок.</w:t>
      </w:r>
    </w:p>
    <w:p w:rsidR="00070E7C" w:rsidRPr="0086642A" w:rsidRDefault="00070E7C" w:rsidP="00FB7B1D">
      <w:pPr>
        <w:ind w:firstLine="567"/>
        <w:jc w:val="both"/>
        <w:rPr>
          <w:sz w:val="28"/>
          <w:szCs w:val="28"/>
        </w:rPr>
      </w:pPr>
      <w:r w:rsidRPr="0086642A">
        <w:rPr>
          <w:sz w:val="28"/>
          <w:szCs w:val="28"/>
        </w:rPr>
        <w:t>На полигоне твёрдо бытовых отходов ООО «Комсервис» организован приём в утилизацию люминесцентных, энергосберегающих ламп, оргтехники, аккумуляторных батарей и прочих опасных отходов совместно с ООО «Эколайн» г. Вологда.</w:t>
      </w:r>
    </w:p>
    <w:p w:rsidR="00070E7C" w:rsidRPr="0086642A" w:rsidRDefault="00070E7C" w:rsidP="00FB7B1D">
      <w:pPr>
        <w:ind w:firstLine="567"/>
        <w:jc w:val="both"/>
        <w:rPr>
          <w:sz w:val="28"/>
          <w:szCs w:val="28"/>
        </w:rPr>
      </w:pPr>
      <w:r w:rsidRPr="0086642A">
        <w:rPr>
          <w:sz w:val="28"/>
          <w:szCs w:val="28"/>
        </w:rPr>
        <w:t>Принимается и контролируется:</w:t>
      </w:r>
    </w:p>
    <w:p w:rsidR="00070E7C" w:rsidRPr="0086642A" w:rsidRDefault="00070E7C" w:rsidP="009B1ED8">
      <w:pPr>
        <w:ind w:firstLine="567"/>
        <w:jc w:val="both"/>
        <w:rPr>
          <w:sz w:val="28"/>
          <w:szCs w:val="28"/>
        </w:rPr>
      </w:pPr>
      <w:r w:rsidRPr="0086642A">
        <w:rPr>
          <w:sz w:val="28"/>
          <w:szCs w:val="28"/>
        </w:rPr>
        <w:t>- отчётность по форме 2-ТП «ОТХОДЫ»</w:t>
      </w:r>
      <w:r w:rsidR="00FB7B1D">
        <w:rPr>
          <w:sz w:val="28"/>
          <w:szCs w:val="28"/>
        </w:rPr>
        <w:t xml:space="preserve"> </w:t>
      </w:r>
      <w:r w:rsidRPr="0086642A">
        <w:rPr>
          <w:sz w:val="28"/>
          <w:szCs w:val="28"/>
        </w:rPr>
        <w:t xml:space="preserve">«Сведения об образовании, использовании, обезвреживании, транспортировании и размещении отходов производства и потребления. </w:t>
      </w:r>
    </w:p>
    <w:p w:rsidR="00070E7C" w:rsidRPr="0086642A" w:rsidRDefault="00FB7B1D" w:rsidP="009B1ED8">
      <w:pPr>
        <w:ind w:firstLine="567"/>
        <w:jc w:val="both"/>
        <w:rPr>
          <w:sz w:val="28"/>
          <w:szCs w:val="28"/>
        </w:rPr>
      </w:pPr>
      <w:r>
        <w:rPr>
          <w:sz w:val="28"/>
          <w:szCs w:val="28"/>
        </w:rPr>
        <w:t>- Расчёты</w:t>
      </w:r>
      <w:r w:rsidR="00070E7C" w:rsidRPr="0086642A">
        <w:rPr>
          <w:sz w:val="28"/>
          <w:szCs w:val="28"/>
        </w:rPr>
        <w:t xml:space="preserve"> платы за негативное воздействие на окружающую среду.</w:t>
      </w:r>
    </w:p>
    <w:p w:rsidR="00070E7C" w:rsidRPr="0086642A" w:rsidRDefault="00070E7C" w:rsidP="009B1ED8">
      <w:pPr>
        <w:ind w:firstLine="567"/>
        <w:jc w:val="both"/>
        <w:rPr>
          <w:sz w:val="28"/>
          <w:szCs w:val="28"/>
        </w:rPr>
      </w:pPr>
      <w:r w:rsidRPr="0086642A">
        <w:rPr>
          <w:sz w:val="28"/>
          <w:szCs w:val="28"/>
        </w:rPr>
        <w:t>- 2- ТП «ВОДХОЗ» «Сведения об использовании воды».</w:t>
      </w:r>
    </w:p>
    <w:p w:rsidR="00070E7C" w:rsidRPr="0086642A" w:rsidRDefault="00070E7C" w:rsidP="00FB7B1D">
      <w:pPr>
        <w:ind w:firstLine="567"/>
        <w:jc w:val="both"/>
        <w:rPr>
          <w:sz w:val="28"/>
          <w:szCs w:val="28"/>
        </w:rPr>
      </w:pPr>
      <w:r w:rsidRPr="0086642A">
        <w:rPr>
          <w:sz w:val="28"/>
          <w:szCs w:val="28"/>
        </w:rPr>
        <w:t>Проводится учёба с ИП и Ю</w:t>
      </w:r>
      <w:r w:rsidR="003D3D33">
        <w:rPr>
          <w:sz w:val="28"/>
          <w:szCs w:val="28"/>
        </w:rPr>
        <w:t>Л</w:t>
      </w:r>
      <w:r w:rsidRPr="0086642A">
        <w:rPr>
          <w:sz w:val="28"/>
          <w:szCs w:val="28"/>
        </w:rPr>
        <w:t>. по соблюдению природоохранного законодательства по программе «Организация работы по обращению с отходами 1-4 классов опасности», «Модуль природопользователя».</w:t>
      </w:r>
    </w:p>
    <w:p w:rsidR="00070E7C" w:rsidRPr="0086642A" w:rsidRDefault="00070E7C" w:rsidP="00FB7B1D">
      <w:pPr>
        <w:jc w:val="center"/>
        <w:rPr>
          <w:sz w:val="28"/>
          <w:szCs w:val="28"/>
        </w:rPr>
      </w:pPr>
    </w:p>
    <w:p w:rsidR="00070E7C" w:rsidRPr="009B1ED8" w:rsidRDefault="009B1ED8" w:rsidP="00FB7B1D">
      <w:pPr>
        <w:jc w:val="center"/>
        <w:rPr>
          <w:sz w:val="28"/>
          <w:szCs w:val="28"/>
        </w:rPr>
      </w:pPr>
      <w:r>
        <w:rPr>
          <w:sz w:val="28"/>
          <w:szCs w:val="28"/>
        </w:rPr>
        <w:t>О</w:t>
      </w:r>
      <w:r w:rsidRPr="009B1ED8">
        <w:rPr>
          <w:sz w:val="28"/>
          <w:szCs w:val="28"/>
        </w:rPr>
        <w:t xml:space="preserve">сновные направления по оздоровлению окружающей среды </w:t>
      </w:r>
    </w:p>
    <w:p w:rsidR="00070E7C" w:rsidRPr="009B1ED8" w:rsidRDefault="009B1ED8" w:rsidP="00FB7B1D">
      <w:pPr>
        <w:jc w:val="center"/>
        <w:rPr>
          <w:sz w:val="28"/>
          <w:szCs w:val="28"/>
        </w:rPr>
      </w:pPr>
      <w:r w:rsidRPr="009B1ED8">
        <w:rPr>
          <w:sz w:val="28"/>
          <w:szCs w:val="28"/>
        </w:rPr>
        <w:t>в Кичменгско-Городецком муниципальном районе</w:t>
      </w:r>
    </w:p>
    <w:p w:rsidR="00070E7C" w:rsidRPr="0086642A" w:rsidRDefault="009B1ED8" w:rsidP="009B1ED8">
      <w:pPr>
        <w:ind w:firstLine="567"/>
        <w:jc w:val="both"/>
        <w:rPr>
          <w:sz w:val="28"/>
          <w:szCs w:val="28"/>
        </w:rPr>
      </w:pPr>
      <w:r>
        <w:rPr>
          <w:sz w:val="28"/>
          <w:szCs w:val="28"/>
        </w:rPr>
        <w:t>О</w:t>
      </w:r>
      <w:r w:rsidRPr="009B1ED8">
        <w:rPr>
          <w:sz w:val="28"/>
          <w:szCs w:val="28"/>
        </w:rPr>
        <w:t>храна окружающей среды</w:t>
      </w:r>
      <w:r>
        <w:rPr>
          <w:sz w:val="22"/>
          <w:szCs w:val="22"/>
        </w:rPr>
        <w:t xml:space="preserve"> </w:t>
      </w:r>
      <w:r w:rsidR="005B45A7">
        <w:rPr>
          <w:sz w:val="22"/>
          <w:szCs w:val="22"/>
        </w:rPr>
        <w:t xml:space="preserve">- </w:t>
      </w:r>
      <w:r w:rsidR="00070E7C" w:rsidRPr="0086642A">
        <w:rPr>
          <w:sz w:val="28"/>
          <w:szCs w:val="28"/>
        </w:rPr>
        <w:t>новая форма взаимодействия человека и природы.</w:t>
      </w:r>
    </w:p>
    <w:p w:rsidR="00070E7C" w:rsidRPr="0086642A" w:rsidRDefault="00070E7C" w:rsidP="00FB7B1D">
      <w:pPr>
        <w:jc w:val="both"/>
        <w:rPr>
          <w:sz w:val="28"/>
          <w:szCs w:val="28"/>
        </w:rPr>
      </w:pPr>
      <w:r w:rsidRPr="0086642A">
        <w:rPr>
          <w:sz w:val="28"/>
          <w:szCs w:val="28"/>
        </w:rPr>
        <w:t>Она представляет собой систему государственных и общественных мер, направленных на гармоничное взаимодействие общества и природы.</w:t>
      </w:r>
    </w:p>
    <w:p w:rsidR="00070E7C" w:rsidRPr="0086642A" w:rsidRDefault="00070E7C" w:rsidP="00FB7B1D">
      <w:pPr>
        <w:jc w:val="both"/>
        <w:rPr>
          <w:sz w:val="28"/>
          <w:szCs w:val="28"/>
        </w:rPr>
      </w:pPr>
      <w:r w:rsidRPr="0086642A">
        <w:rPr>
          <w:sz w:val="28"/>
          <w:szCs w:val="28"/>
        </w:rPr>
        <w:t>Степень решения экологических проблем определяется уровнем экологической культуры в обществе.</w:t>
      </w:r>
    </w:p>
    <w:p w:rsidR="00070E7C" w:rsidRPr="0086642A" w:rsidRDefault="00070E7C" w:rsidP="00FB7B1D">
      <w:pPr>
        <w:ind w:firstLine="567"/>
        <w:jc w:val="both"/>
        <w:rPr>
          <w:sz w:val="28"/>
          <w:szCs w:val="28"/>
        </w:rPr>
      </w:pPr>
      <w:r w:rsidRPr="0086642A">
        <w:rPr>
          <w:sz w:val="28"/>
          <w:szCs w:val="28"/>
        </w:rPr>
        <w:t xml:space="preserve">В целях объединения усилий всех заинтересованных служб, общественных организаций, населения района для обеспечения экологической безопасности, благоприятной окружающей среды администрацией района принято постановление </w:t>
      </w:r>
      <w:r w:rsidRPr="0086642A">
        <w:rPr>
          <w:sz w:val="28"/>
          <w:szCs w:val="28"/>
        </w:rPr>
        <w:lastRenderedPageBreak/>
        <w:t>от</w:t>
      </w:r>
      <w:r w:rsidR="005B45A7">
        <w:rPr>
          <w:sz w:val="28"/>
          <w:szCs w:val="28"/>
        </w:rPr>
        <w:t> </w:t>
      </w:r>
      <w:r w:rsidRPr="0086642A">
        <w:rPr>
          <w:sz w:val="28"/>
          <w:szCs w:val="28"/>
        </w:rPr>
        <w:t>10 апреля 2015</w:t>
      </w:r>
      <w:r w:rsidR="005B45A7">
        <w:rPr>
          <w:sz w:val="28"/>
          <w:szCs w:val="28"/>
        </w:rPr>
        <w:t> </w:t>
      </w:r>
      <w:r w:rsidRPr="0086642A">
        <w:rPr>
          <w:sz w:val="28"/>
          <w:szCs w:val="28"/>
        </w:rPr>
        <w:t>года №</w:t>
      </w:r>
      <w:r w:rsidR="005B45A7">
        <w:rPr>
          <w:sz w:val="28"/>
          <w:szCs w:val="28"/>
        </w:rPr>
        <w:t> </w:t>
      </w:r>
      <w:r w:rsidRPr="0086642A">
        <w:rPr>
          <w:sz w:val="28"/>
          <w:szCs w:val="28"/>
        </w:rPr>
        <w:t>193 "О проведении Дней защиты от экологической опасности". Утверждены основные направления и перспективные формы организации природоохранной деятельности под девизом "Экология - безопасность - жизнь".</w:t>
      </w:r>
    </w:p>
    <w:p w:rsidR="005B45A7" w:rsidRDefault="00070E7C" w:rsidP="00FB7B1D">
      <w:pPr>
        <w:ind w:firstLine="567"/>
        <w:jc w:val="both"/>
        <w:rPr>
          <w:sz w:val="28"/>
          <w:szCs w:val="28"/>
        </w:rPr>
      </w:pPr>
      <w:r w:rsidRPr="0086642A">
        <w:rPr>
          <w:sz w:val="28"/>
          <w:szCs w:val="28"/>
        </w:rPr>
        <w:t>В ходе дней защиты и месячника охраны окружающей среды на территории района выполняется практическая природоохранная деятельность:</w:t>
      </w:r>
    </w:p>
    <w:p w:rsidR="00070E7C" w:rsidRPr="0086642A" w:rsidRDefault="00070E7C" w:rsidP="00FB7B1D">
      <w:pPr>
        <w:jc w:val="both"/>
        <w:rPr>
          <w:sz w:val="28"/>
          <w:szCs w:val="28"/>
        </w:rPr>
      </w:pPr>
      <w:r w:rsidRPr="0086642A">
        <w:rPr>
          <w:sz w:val="28"/>
          <w:szCs w:val="28"/>
        </w:rPr>
        <w:t>Организация и проведение массовых мероприятий.</w:t>
      </w:r>
    </w:p>
    <w:p w:rsidR="00070E7C" w:rsidRPr="0086642A" w:rsidRDefault="00070E7C" w:rsidP="00FB7B1D">
      <w:pPr>
        <w:ind w:firstLine="567"/>
        <w:jc w:val="both"/>
        <w:rPr>
          <w:sz w:val="28"/>
          <w:szCs w:val="28"/>
        </w:rPr>
      </w:pPr>
      <w:r w:rsidRPr="0086642A">
        <w:rPr>
          <w:sz w:val="28"/>
          <w:szCs w:val="28"/>
        </w:rPr>
        <w:t>Проходят экологические секции, субботники, марафоны, акции, обустройство родников, как дополнительных источников питьевой воды, отмечаются День Земли, Всемирный день защиты детей, Всемирный день охраны окружающей среды.</w:t>
      </w:r>
    </w:p>
    <w:p w:rsidR="00070E7C" w:rsidRPr="0086642A" w:rsidRDefault="00070E7C" w:rsidP="00FB7B1D">
      <w:pPr>
        <w:ind w:firstLine="567"/>
        <w:jc w:val="both"/>
        <w:rPr>
          <w:sz w:val="28"/>
          <w:szCs w:val="28"/>
        </w:rPr>
      </w:pPr>
      <w:r w:rsidRPr="0086642A">
        <w:rPr>
          <w:sz w:val="28"/>
          <w:szCs w:val="28"/>
        </w:rPr>
        <w:t>В качестве центров экологического просвещения выступают библиотеки, детские сады, школы.</w:t>
      </w:r>
      <w:r w:rsidR="005B45A7">
        <w:rPr>
          <w:sz w:val="28"/>
          <w:szCs w:val="28"/>
        </w:rPr>
        <w:t xml:space="preserve"> Дае</w:t>
      </w:r>
      <w:r w:rsidRPr="0086642A">
        <w:rPr>
          <w:sz w:val="28"/>
          <w:szCs w:val="28"/>
        </w:rPr>
        <w:t>т положительный результат взаимодействие с дошкольными образовательными учреждениями, школами, музеем по созданию экологоразвивающей среды, целенаправленная работа с центральной и детской библиотекой, с Домом детского творчества, с Центром традиционной народной культуры.</w:t>
      </w:r>
    </w:p>
    <w:p w:rsidR="00070E7C" w:rsidRPr="0086642A" w:rsidRDefault="00070E7C" w:rsidP="00FB7B1D">
      <w:pPr>
        <w:ind w:firstLine="567"/>
        <w:jc w:val="both"/>
        <w:rPr>
          <w:sz w:val="28"/>
          <w:szCs w:val="28"/>
        </w:rPr>
      </w:pPr>
      <w:r w:rsidRPr="0086642A">
        <w:rPr>
          <w:sz w:val="28"/>
          <w:szCs w:val="28"/>
        </w:rPr>
        <w:t>Проведена секция на тему: «О взаимодействии органов местного самоуправления и общественности по экологическим акциям в Кичменгско-Городецком муниципальном районе. В секции принимали участие председатели первичных ветеранских организаций, члены президиу</w:t>
      </w:r>
      <w:r w:rsidR="009B1ED8">
        <w:rPr>
          <w:sz w:val="28"/>
          <w:szCs w:val="28"/>
        </w:rPr>
        <w:t>ма районного совета ветеранов, Управлений</w:t>
      </w:r>
      <w:r w:rsidRPr="0086642A">
        <w:rPr>
          <w:sz w:val="28"/>
          <w:szCs w:val="28"/>
        </w:rPr>
        <w:t xml:space="preserve"> культуры и образования. </w:t>
      </w:r>
    </w:p>
    <w:p w:rsidR="00070E7C" w:rsidRPr="0086642A" w:rsidRDefault="00070E7C" w:rsidP="00FB7B1D">
      <w:pPr>
        <w:ind w:firstLine="567"/>
        <w:jc w:val="both"/>
        <w:rPr>
          <w:sz w:val="28"/>
          <w:szCs w:val="28"/>
        </w:rPr>
      </w:pPr>
      <w:r w:rsidRPr="0086642A">
        <w:rPr>
          <w:sz w:val="28"/>
          <w:szCs w:val="28"/>
        </w:rPr>
        <w:t>На основании письма Департамента природных ресурсов и охраны окружающей среды Вологодской области об акции "Нашим рекам и озёрам - чистые берега" 5 и 19 июня на территории нашего района организованы и выполнены мероприятия по очистке от мусора берегов речки "Кипарица", "Юг", "Кичменга", "Енанга", "Кипшенга", "Кильченга". В акциях участвовали жители сельских поселений Енангское и Кичменгское. Большую активность проявили при участии в акциях ветераны труда муниципального образования Городецкое, представители молодёжного парламента и школьники Первомайской средней общеобразовательной школы.</w:t>
      </w:r>
    </w:p>
    <w:p w:rsidR="00070E7C" w:rsidRPr="0086642A" w:rsidRDefault="00070E7C" w:rsidP="00FB7B1D">
      <w:pPr>
        <w:jc w:val="both"/>
        <w:rPr>
          <w:sz w:val="28"/>
          <w:szCs w:val="28"/>
        </w:rPr>
      </w:pPr>
      <w:r w:rsidRPr="0086642A">
        <w:rPr>
          <w:sz w:val="28"/>
          <w:szCs w:val="28"/>
        </w:rPr>
        <w:t>Ликвидировано около 80 мест несанкционированного размещения отходов и навалов мусора.</w:t>
      </w:r>
    </w:p>
    <w:p w:rsidR="00070E7C" w:rsidRPr="0086642A" w:rsidRDefault="009B1ED8" w:rsidP="00FB7B1D">
      <w:pPr>
        <w:ind w:firstLine="567"/>
        <w:jc w:val="both"/>
        <w:rPr>
          <w:sz w:val="28"/>
          <w:szCs w:val="28"/>
        </w:rPr>
      </w:pPr>
      <w:r w:rsidRPr="0086642A">
        <w:rPr>
          <w:sz w:val="28"/>
          <w:szCs w:val="28"/>
        </w:rPr>
        <w:t>Ко</w:t>
      </w:r>
      <w:r w:rsidR="00070E7C" w:rsidRPr="0086642A">
        <w:rPr>
          <w:sz w:val="28"/>
          <w:szCs w:val="28"/>
        </w:rPr>
        <w:t xml:space="preserve"> Дню эколога Российской Федерации ветеранами труда муниципального образования Городецкое (под руководством П.М.</w:t>
      </w:r>
      <w:r w:rsidR="00A139DB">
        <w:rPr>
          <w:sz w:val="28"/>
          <w:szCs w:val="28"/>
        </w:rPr>
        <w:t> </w:t>
      </w:r>
      <w:r w:rsidR="00070E7C" w:rsidRPr="0086642A">
        <w:rPr>
          <w:sz w:val="28"/>
          <w:szCs w:val="28"/>
        </w:rPr>
        <w:t>Лукина) были организованы и проведены субботники по наведению порядка на территории села, проведены работы по очистке придорожных полос от мусора и захламления.</w:t>
      </w:r>
    </w:p>
    <w:p w:rsidR="00070E7C" w:rsidRPr="0086642A" w:rsidRDefault="00070E7C" w:rsidP="00FB7B1D">
      <w:pPr>
        <w:ind w:firstLine="567"/>
        <w:jc w:val="both"/>
        <w:rPr>
          <w:sz w:val="28"/>
          <w:szCs w:val="28"/>
        </w:rPr>
      </w:pPr>
      <w:r w:rsidRPr="0086642A">
        <w:rPr>
          <w:sz w:val="28"/>
          <w:szCs w:val="28"/>
        </w:rPr>
        <w:t>По подведению итогов Всероссийской акции «Дни защиты от экологической опасности-2014» подготовлено и отправлено 2 альбома с фотографиями о проделанной работе в отделение Всероссийского общества охраны природы и в отдел мониторинга и научно исследовательских работ Департамента природных ресурсов и охраны окружающей среды Вологодской области.</w:t>
      </w:r>
    </w:p>
    <w:p w:rsidR="00070E7C" w:rsidRPr="0086642A" w:rsidRDefault="00070E7C" w:rsidP="00FB7B1D">
      <w:pPr>
        <w:ind w:firstLine="567"/>
        <w:jc w:val="both"/>
        <w:rPr>
          <w:sz w:val="28"/>
          <w:szCs w:val="28"/>
        </w:rPr>
      </w:pPr>
      <w:r w:rsidRPr="0086642A">
        <w:rPr>
          <w:sz w:val="28"/>
          <w:szCs w:val="28"/>
        </w:rPr>
        <w:t xml:space="preserve">Организована и совместно с Центром традиционной народной культуры «Пересвет» (директор Чешкова Елена Николаевна) в г. Сокол БУК СММР «Информационно-общественный и культурный цент» проведена 10-я областная выставка «Природа и мы». При подведении итогов выставки коллектив ЦТНК </w:t>
      </w:r>
      <w:r w:rsidRPr="0086642A">
        <w:rPr>
          <w:sz w:val="28"/>
          <w:szCs w:val="28"/>
        </w:rPr>
        <w:lastRenderedPageBreak/>
        <w:t>награждён дипломом 1 степени в номинации «Лес и человек», дипломом 2 степени в номинации «Мастер-класс» и ценные призы.</w:t>
      </w:r>
    </w:p>
    <w:p w:rsidR="00070E7C" w:rsidRPr="0086642A" w:rsidRDefault="00070E7C" w:rsidP="00FB7B1D">
      <w:pPr>
        <w:ind w:firstLine="567"/>
        <w:jc w:val="both"/>
        <w:rPr>
          <w:sz w:val="28"/>
          <w:szCs w:val="28"/>
        </w:rPr>
      </w:pPr>
      <w:r w:rsidRPr="0086642A">
        <w:rPr>
          <w:sz w:val="28"/>
          <w:szCs w:val="28"/>
        </w:rPr>
        <w:t xml:space="preserve">Проводится совместная работа с учреждениями образования, культуры по экологическому просвещению и воспитанию:- содействие участию образовательных учреждений в областных смотрах конкурсах, </w:t>
      </w:r>
    </w:p>
    <w:p w:rsidR="00070E7C" w:rsidRPr="0086642A" w:rsidRDefault="00070E7C" w:rsidP="00FB7B1D">
      <w:pPr>
        <w:ind w:firstLine="567"/>
        <w:jc w:val="both"/>
        <w:rPr>
          <w:sz w:val="28"/>
          <w:szCs w:val="28"/>
        </w:rPr>
      </w:pPr>
      <w:r w:rsidRPr="0086642A">
        <w:rPr>
          <w:sz w:val="28"/>
          <w:szCs w:val="28"/>
        </w:rPr>
        <w:t>экологических олимпиадах, школах практической экологии, работающих по экологической программе.</w:t>
      </w:r>
    </w:p>
    <w:p w:rsidR="00070E7C" w:rsidRPr="0086642A" w:rsidRDefault="00070E7C" w:rsidP="00FB7B1D">
      <w:pPr>
        <w:ind w:firstLine="567"/>
        <w:jc w:val="both"/>
        <w:rPr>
          <w:sz w:val="28"/>
          <w:szCs w:val="28"/>
        </w:rPr>
      </w:pPr>
      <w:r w:rsidRPr="0086642A">
        <w:rPr>
          <w:sz w:val="28"/>
          <w:szCs w:val="28"/>
        </w:rPr>
        <w:t>Учащиеся 8</w:t>
      </w:r>
      <w:r w:rsidR="00A139DB">
        <w:rPr>
          <w:sz w:val="28"/>
          <w:szCs w:val="28"/>
        </w:rPr>
        <w:t> </w:t>
      </w:r>
      <w:r w:rsidRPr="0086642A">
        <w:rPr>
          <w:sz w:val="28"/>
          <w:szCs w:val="28"/>
        </w:rPr>
        <w:t>"г" класса Кичменгско-Городецкой средней общеобразовательной школы под руководством преподавателя Куриловой Ирины Геннадьевны участвовали в областном конкурсе детской рукописной книги «Удивительный мир Вологодчины».</w:t>
      </w:r>
    </w:p>
    <w:p w:rsidR="00070E7C" w:rsidRPr="0086642A" w:rsidRDefault="00070E7C" w:rsidP="00FB7B1D">
      <w:pPr>
        <w:ind w:firstLine="567"/>
        <w:jc w:val="both"/>
        <w:rPr>
          <w:sz w:val="28"/>
          <w:szCs w:val="28"/>
        </w:rPr>
      </w:pPr>
      <w:r w:rsidRPr="0086642A">
        <w:rPr>
          <w:sz w:val="28"/>
          <w:szCs w:val="28"/>
        </w:rPr>
        <w:t xml:space="preserve">Преподаватели Косковской средней школы Шумилова Елена Алексеевна и Дурягина Ирина Александровна подготовили и провели на базе школы среди учащихся 5- 8 классов экологический урок "Сделаем </w:t>
      </w:r>
      <w:r w:rsidR="00A139DB">
        <w:rPr>
          <w:sz w:val="28"/>
          <w:szCs w:val="28"/>
        </w:rPr>
        <w:t>вместе"</w:t>
      </w:r>
      <w:r w:rsidRPr="0086642A">
        <w:rPr>
          <w:sz w:val="28"/>
          <w:szCs w:val="28"/>
        </w:rPr>
        <w:t>, с целью формирования у школьников экологической культуры в рамках проекта "ЭКОЛОГИЯ РОССИИ".</w:t>
      </w:r>
    </w:p>
    <w:p w:rsidR="00070E7C" w:rsidRPr="0086642A" w:rsidRDefault="00070E7C" w:rsidP="00FB7B1D">
      <w:pPr>
        <w:ind w:firstLine="567"/>
        <w:jc w:val="both"/>
        <w:rPr>
          <w:sz w:val="28"/>
          <w:szCs w:val="28"/>
        </w:rPr>
      </w:pPr>
      <w:r w:rsidRPr="0086642A">
        <w:rPr>
          <w:sz w:val="28"/>
          <w:szCs w:val="28"/>
        </w:rPr>
        <w:t xml:space="preserve">Воспитатель детского сада «Буратино» Енангского поселения Усова Татьяна Николаевна приняла участие в Областном - смотре конкурсе на лучшую постановку экологического воспитания в детских дошкольных учреждениях, подготовила экологический проект на тему «Эти чудо- берёзы» и отлично выступила на 22–й Областной экологической конференции "Сохраним природную среду и культурное наследие Вологодской области", которая проходила в апреле </w:t>
      </w:r>
      <w:smartTag w:uri="urn:schemas-microsoft-com:office:smarttags" w:element="metricconverter">
        <w:smartTagPr>
          <w:attr w:name="ProductID" w:val="2015 г"/>
        </w:smartTagPr>
        <w:r w:rsidRPr="0086642A">
          <w:rPr>
            <w:sz w:val="28"/>
            <w:szCs w:val="28"/>
          </w:rPr>
          <w:t>2015 г</w:t>
        </w:r>
      </w:smartTag>
      <w:r w:rsidRPr="0086642A">
        <w:rPr>
          <w:sz w:val="28"/>
          <w:szCs w:val="28"/>
        </w:rPr>
        <w:t xml:space="preserve">. в г. В-Устюг. </w:t>
      </w:r>
    </w:p>
    <w:p w:rsidR="00070E7C" w:rsidRPr="0086642A" w:rsidRDefault="00070E7C" w:rsidP="00FB7B1D">
      <w:pPr>
        <w:ind w:firstLine="567"/>
        <w:jc w:val="both"/>
        <w:rPr>
          <w:sz w:val="28"/>
          <w:szCs w:val="28"/>
        </w:rPr>
      </w:pPr>
      <w:r w:rsidRPr="0086642A">
        <w:rPr>
          <w:sz w:val="28"/>
          <w:szCs w:val="28"/>
        </w:rPr>
        <w:t>С 2007 года на базе Первомайской средней общеобразовательной школы под руководством преподавателя химии - экологии Коряковской Марины Анатольевны работает районное научное объединение экологической направленности «Юный исследователь-будущее России». Учащиеся школы принимают активное участие в Областных соревнованиях «Мир через культуру», заняли 2-е место, на Международных научных конференциях «молодые исследователи Регионам – 2 место, проект Гидроэлектростанции р.</w:t>
      </w:r>
      <w:r w:rsidR="001C798A">
        <w:rPr>
          <w:sz w:val="28"/>
          <w:szCs w:val="28"/>
        </w:rPr>
        <w:t> </w:t>
      </w:r>
      <w:r w:rsidRPr="0086642A">
        <w:rPr>
          <w:sz w:val="28"/>
          <w:szCs w:val="28"/>
        </w:rPr>
        <w:t>Шонга – 2 место. Также участвовали во Всероссийском Юниорском Водном конкурсе научно-исследовательских и прикладных проектов по теме: «Охрана и восстановление водных ресурсов».</w:t>
      </w:r>
    </w:p>
    <w:p w:rsidR="00070E7C" w:rsidRPr="0086642A" w:rsidRDefault="00070E7C" w:rsidP="00FB7B1D">
      <w:pPr>
        <w:jc w:val="both"/>
        <w:rPr>
          <w:sz w:val="28"/>
          <w:szCs w:val="28"/>
        </w:rPr>
      </w:pPr>
      <w:r w:rsidRPr="0086642A">
        <w:rPr>
          <w:sz w:val="28"/>
          <w:szCs w:val="28"/>
        </w:rPr>
        <w:t>Озеленение.</w:t>
      </w:r>
    </w:p>
    <w:p w:rsidR="00070E7C" w:rsidRPr="0086642A" w:rsidRDefault="00070E7C" w:rsidP="00FB7B1D">
      <w:pPr>
        <w:ind w:firstLine="567"/>
        <w:jc w:val="both"/>
        <w:rPr>
          <w:sz w:val="28"/>
          <w:szCs w:val="28"/>
        </w:rPr>
      </w:pPr>
      <w:r w:rsidRPr="0086642A">
        <w:rPr>
          <w:sz w:val="28"/>
          <w:szCs w:val="28"/>
        </w:rPr>
        <w:t>Директор Первомайской школы Голыгина Светлана Сергеевна среди учащихся организовала озеленение на территории школы и новой пристройки, высажены декоративные кустарники: клёны, спиреи и много цветов.</w:t>
      </w:r>
    </w:p>
    <w:p w:rsidR="00070E7C" w:rsidRPr="001C798A" w:rsidRDefault="00070E7C" w:rsidP="00FB7B1D">
      <w:pPr>
        <w:ind w:firstLine="567"/>
        <w:jc w:val="both"/>
        <w:rPr>
          <w:sz w:val="22"/>
          <w:szCs w:val="22"/>
        </w:rPr>
      </w:pPr>
      <w:r w:rsidRPr="0086642A">
        <w:rPr>
          <w:sz w:val="28"/>
          <w:szCs w:val="28"/>
        </w:rPr>
        <w:t xml:space="preserve">Проведена посадка сирени и кедров на территории Центральной районной больницы. 5 октября </w:t>
      </w:r>
      <w:smartTag w:uri="urn:schemas-microsoft-com:office:smarttags" w:element="metricconverter">
        <w:smartTagPr>
          <w:attr w:name="ProductID" w:val="2015 г"/>
        </w:smartTagPr>
        <w:r w:rsidRPr="0086642A">
          <w:rPr>
            <w:sz w:val="28"/>
            <w:szCs w:val="28"/>
          </w:rPr>
          <w:t>2015 г</w:t>
        </w:r>
      </w:smartTag>
      <w:r w:rsidRPr="0086642A">
        <w:rPr>
          <w:sz w:val="28"/>
          <w:szCs w:val="28"/>
        </w:rPr>
        <w:t>. работники Пенсионного фонда провели озеленение посвящённое 25- летию организации. На территории бывшего военкомата, посадили декоративные кустарники "</w:t>
      </w:r>
      <w:r w:rsidR="001C798A">
        <w:rPr>
          <w:sz w:val="22"/>
          <w:szCs w:val="22"/>
        </w:rPr>
        <w:t xml:space="preserve">ИВЫ </w:t>
      </w:r>
      <w:r w:rsidRPr="001C798A">
        <w:rPr>
          <w:sz w:val="22"/>
          <w:szCs w:val="22"/>
        </w:rPr>
        <w:t>САМОСТРИЖКИ"</w:t>
      </w:r>
    </w:p>
    <w:p w:rsidR="00070E7C" w:rsidRPr="0086642A" w:rsidRDefault="00070E7C" w:rsidP="00FB7B1D">
      <w:pPr>
        <w:ind w:firstLine="567"/>
        <w:jc w:val="both"/>
        <w:rPr>
          <w:sz w:val="28"/>
          <w:szCs w:val="28"/>
        </w:rPr>
      </w:pPr>
      <w:r w:rsidRPr="0086642A">
        <w:rPr>
          <w:sz w:val="28"/>
          <w:szCs w:val="28"/>
        </w:rPr>
        <w:t xml:space="preserve">Саженцы с закрытой корневой системой были предоставлены Вологодским отделением Общероссийской общественной организации "Всероссийское общество охраны природы", председателем которой является Дудко Наталья Алексеевна. </w:t>
      </w:r>
    </w:p>
    <w:p w:rsidR="00070E7C" w:rsidRPr="0086642A" w:rsidRDefault="00070E7C" w:rsidP="00FB7B1D">
      <w:pPr>
        <w:jc w:val="both"/>
        <w:rPr>
          <w:sz w:val="28"/>
          <w:szCs w:val="28"/>
        </w:rPr>
      </w:pPr>
    </w:p>
    <w:p w:rsidR="00070E7C" w:rsidRPr="0086642A" w:rsidRDefault="00070E7C" w:rsidP="00FB7B1D">
      <w:pPr>
        <w:ind w:firstLine="567"/>
        <w:jc w:val="both"/>
        <w:rPr>
          <w:sz w:val="28"/>
          <w:szCs w:val="28"/>
        </w:rPr>
      </w:pPr>
      <w:r w:rsidRPr="0086642A">
        <w:rPr>
          <w:sz w:val="28"/>
          <w:szCs w:val="28"/>
        </w:rPr>
        <w:lastRenderedPageBreak/>
        <w:t>Освещение хода подготовки и выполнения природоохранных массовых мероприятий в районной газете «Заря Севера». Подготовлено и опубликовано  13 зелёных страниц по экологическим мероприятиям.</w:t>
      </w:r>
    </w:p>
    <w:p w:rsidR="00070E7C" w:rsidRPr="0086642A" w:rsidRDefault="00070E7C" w:rsidP="00FB7B1D">
      <w:pPr>
        <w:ind w:firstLine="567"/>
        <w:jc w:val="both"/>
        <w:rPr>
          <w:sz w:val="28"/>
          <w:szCs w:val="28"/>
        </w:rPr>
      </w:pPr>
      <w:r w:rsidRPr="0086642A">
        <w:rPr>
          <w:sz w:val="28"/>
          <w:szCs w:val="28"/>
        </w:rPr>
        <w:t>Районное отделение Всероссийской общественной организации ветеранов (пенсионеров) войны, труда, Вооружённых Сил и правоохранительных органов, жители нашего района, принявшие участие в экологических субботниках, марафонах, акциях, были отмечены дипломами участников и памятными подарками Законодательного собрания, Департамента природных ресурсов и охраны окружающей среды Вологодской области, Вологодским отделением Всероссийского общества охраны природы.</w:t>
      </w:r>
    </w:p>
    <w:p w:rsidR="00070E7C" w:rsidRPr="0086642A" w:rsidRDefault="00070E7C" w:rsidP="00FB7B1D">
      <w:pPr>
        <w:ind w:firstLine="567"/>
        <w:jc w:val="both"/>
        <w:rPr>
          <w:sz w:val="28"/>
          <w:szCs w:val="28"/>
        </w:rPr>
      </w:pPr>
      <w:r w:rsidRPr="0086642A">
        <w:rPr>
          <w:sz w:val="28"/>
          <w:szCs w:val="28"/>
        </w:rPr>
        <w:t>Согласно положения об областном конкурсе на лучшее освещение</w:t>
      </w:r>
      <w:r w:rsidR="001C798A">
        <w:rPr>
          <w:sz w:val="28"/>
          <w:szCs w:val="28"/>
        </w:rPr>
        <w:t xml:space="preserve"> </w:t>
      </w:r>
      <w:r w:rsidRPr="0086642A">
        <w:rPr>
          <w:sz w:val="28"/>
          <w:szCs w:val="28"/>
        </w:rPr>
        <w:t xml:space="preserve">природоохранной деятельности средствами массовой информации в 2014 и 2015 году, утверждённого начальником департамента природных ресурсов и охраны окружающей среды Вологодской области.  </w:t>
      </w:r>
    </w:p>
    <w:p w:rsidR="00070E7C" w:rsidRPr="0086642A" w:rsidRDefault="00070E7C" w:rsidP="00FB7B1D">
      <w:pPr>
        <w:ind w:firstLine="567"/>
        <w:jc w:val="both"/>
        <w:rPr>
          <w:sz w:val="28"/>
          <w:szCs w:val="28"/>
        </w:rPr>
      </w:pPr>
      <w:r w:rsidRPr="0086642A">
        <w:rPr>
          <w:sz w:val="28"/>
          <w:szCs w:val="28"/>
        </w:rPr>
        <w:t>Редакция газеты «Заря Севера» ежегодно представляет на конкурс:</w:t>
      </w:r>
      <w:r w:rsidR="001C798A">
        <w:rPr>
          <w:sz w:val="28"/>
          <w:szCs w:val="28"/>
        </w:rPr>
        <w:t xml:space="preserve"> с</w:t>
      </w:r>
      <w:r w:rsidRPr="0086642A">
        <w:rPr>
          <w:sz w:val="28"/>
          <w:szCs w:val="28"/>
        </w:rPr>
        <w:t>пециальные выпуски экологических страниц, подборки проблемных статей и корреспонденции, интервью, очерки и другие материалы, в которых отражена экологическая тематика.</w:t>
      </w:r>
    </w:p>
    <w:p w:rsidR="00070E7C" w:rsidRPr="0086642A" w:rsidRDefault="00070E7C" w:rsidP="00FB7B1D">
      <w:pPr>
        <w:ind w:firstLine="567"/>
        <w:jc w:val="both"/>
        <w:rPr>
          <w:sz w:val="28"/>
          <w:szCs w:val="28"/>
        </w:rPr>
      </w:pPr>
      <w:r w:rsidRPr="0086642A">
        <w:rPr>
          <w:sz w:val="28"/>
          <w:szCs w:val="28"/>
        </w:rPr>
        <w:t xml:space="preserve">Согласно положений о </w:t>
      </w:r>
      <w:r w:rsidRPr="0086642A">
        <w:rPr>
          <w:sz w:val="28"/>
          <w:szCs w:val="28"/>
          <w:lang w:val="en-US"/>
        </w:rPr>
        <w:t>VII</w:t>
      </w:r>
      <w:r w:rsidRPr="0086642A">
        <w:rPr>
          <w:sz w:val="28"/>
          <w:szCs w:val="28"/>
        </w:rPr>
        <w:t xml:space="preserve"> и </w:t>
      </w:r>
      <w:r w:rsidRPr="0086642A">
        <w:rPr>
          <w:sz w:val="28"/>
          <w:szCs w:val="28"/>
          <w:lang w:val="en-US"/>
        </w:rPr>
        <w:t>VIII</w:t>
      </w:r>
      <w:r w:rsidRPr="0086642A">
        <w:rPr>
          <w:sz w:val="28"/>
          <w:szCs w:val="28"/>
        </w:rPr>
        <w:t xml:space="preserve"> областных фестивалях детских экологических театров «Прикоснуться к природе сердцем», утверждённых начальником Департамента природных ресурсов и охраны окружающей среды Вологодской области. В областных фестивалях экологических театров наш район в 2014 году и в 2015 году не участвовал.</w:t>
      </w:r>
    </w:p>
    <w:p w:rsidR="00070E7C" w:rsidRPr="0086642A" w:rsidRDefault="00070E7C" w:rsidP="00FB7B1D">
      <w:pPr>
        <w:ind w:firstLine="567"/>
        <w:jc w:val="both"/>
        <w:rPr>
          <w:sz w:val="28"/>
          <w:szCs w:val="28"/>
        </w:rPr>
      </w:pPr>
      <w:r w:rsidRPr="0086642A">
        <w:rPr>
          <w:sz w:val="28"/>
          <w:szCs w:val="28"/>
        </w:rPr>
        <w:t>17</w:t>
      </w:r>
      <w:r w:rsidR="001C798A">
        <w:rPr>
          <w:sz w:val="28"/>
          <w:szCs w:val="28"/>
        </w:rPr>
        <w:t> </w:t>
      </w:r>
      <w:r w:rsidRPr="0086642A">
        <w:rPr>
          <w:sz w:val="28"/>
          <w:szCs w:val="28"/>
        </w:rPr>
        <w:t>февраля 2015 года в большом зале Правительства области состоялась расширенная коллегия департамента природных ресурсов и охраны окружающей среды "Итоги природоохранной деятельности на территории области в 2014 году и задачи на 2015 год".</w:t>
      </w:r>
      <w:r w:rsidR="006D00CD">
        <w:rPr>
          <w:sz w:val="28"/>
          <w:szCs w:val="28"/>
        </w:rPr>
        <w:t xml:space="preserve"> </w:t>
      </w:r>
      <w:r w:rsidRPr="0086642A">
        <w:rPr>
          <w:sz w:val="28"/>
          <w:szCs w:val="28"/>
        </w:rPr>
        <w:t>С оценкой (рейтинга) работы по организации экологической деятельности администраций муниципальных образований за 2014 год выступил начальник департамента природных ресурсов и охраны окружающей среды Вологодской области Александр Михайлович Завгородний.</w:t>
      </w:r>
    </w:p>
    <w:p w:rsidR="006D00CD" w:rsidRDefault="00070E7C" w:rsidP="00FB7B1D">
      <w:pPr>
        <w:ind w:firstLine="567"/>
        <w:jc w:val="both"/>
        <w:rPr>
          <w:sz w:val="28"/>
          <w:szCs w:val="28"/>
        </w:rPr>
      </w:pPr>
      <w:r w:rsidRPr="0086642A">
        <w:rPr>
          <w:sz w:val="28"/>
          <w:szCs w:val="28"/>
        </w:rPr>
        <w:t xml:space="preserve">По подведению итогов Всероссийской акции «Дни защиты от экологической опасности-2014» нашему району было присуждено 2 место среди районов области. </w:t>
      </w:r>
    </w:p>
    <w:p w:rsidR="006D00CD" w:rsidRDefault="00070E7C" w:rsidP="00FB7B1D">
      <w:pPr>
        <w:jc w:val="both"/>
        <w:rPr>
          <w:sz w:val="28"/>
          <w:szCs w:val="28"/>
        </w:rPr>
      </w:pPr>
      <w:r w:rsidRPr="0086642A">
        <w:rPr>
          <w:sz w:val="28"/>
          <w:szCs w:val="28"/>
        </w:rPr>
        <w:t xml:space="preserve">По поступлению платежей за негативное воздействие на окружающую среду - 2 место. </w:t>
      </w:r>
    </w:p>
    <w:p w:rsidR="006D00CD" w:rsidRDefault="00070E7C" w:rsidP="00FB7B1D">
      <w:pPr>
        <w:jc w:val="both"/>
        <w:rPr>
          <w:sz w:val="28"/>
          <w:szCs w:val="28"/>
        </w:rPr>
      </w:pPr>
      <w:r w:rsidRPr="0086642A">
        <w:rPr>
          <w:sz w:val="28"/>
          <w:szCs w:val="28"/>
        </w:rPr>
        <w:t xml:space="preserve">По экологическому надзору - 3 место. </w:t>
      </w:r>
    </w:p>
    <w:p w:rsidR="006D00CD" w:rsidRDefault="00070E7C" w:rsidP="00FB7B1D">
      <w:pPr>
        <w:jc w:val="both"/>
        <w:rPr>
          <w:sz w:val="28"/>
          <w:szCs w:val="28"/>
        </w:rPr>
      </w:pPr>
      <w:r w:rsidRPr="0086642A">
        <w:rPr>
          <w:sz w:val="28"/>
          <w:szCs w:val="28"/>
        </w:rPr>
        <w:t>Доля природопользователей, имеющих разрешительные документы в сфере охраны атмосферного воздуха и водопользования</w:t>
      </w:r>
      <w:r w:rsidR="006D00CD">
        <w:rPr>
          <w:sz w:val="28"/>
          <w:szCs w:val="28"/>
        </w:rPr>
        <w:t xml:space="preserve"> </w:t>
      </w:r>
      <w:r w:rsidRPr="0086642A">
        <w:rPr>
          <w:sz w:val="28"/>
          <w:szCs w:val="28"/>
        </w:rPr>
        <w:t xml:space="preserve">- 8 место. </w:t>
      </w:r>
    </w:p>
    <w:p w:rsidR="006D00CD" w:rsidRDefault="00070E7C" w:rsidP="00FB7B1D">
      <w:pPr>
        <w:jc w:val="both"/>
        <w:rPr>
          <w:sz w:val="28"/>
          <w:szCs w:val="28"/>
        </w:rPr>
      </w:pPr>
      <w:r w:rsidRPr="0086642A">
        <w:rPr>
          <w:sz w:val="28"/>
          <w:szCs w:val="28"/>
        </w:rPr>
        <w:t xml:space="preserve">Участие в областных мероприятиях экологической направленности- 11 место. </w:t>
      </w:r>
    </w:p>
    <w:p w:rsidR="006D00CD" w:rsidRDefault="00070E7C" w:rsidP="00FB7B1D">
      <w:pPr>
        <w:jc w:val="both"/>
        <w:rPr>
          <w:sz w:val="28"/>
          <w:szCs w:val="28"/>
        </w:rPr>
      </w:pPr>
      <w:r w:rsidRPr="0086642A">
        <w:rPr>
          <w:sz w:val="28"/>
          <w:szCs w:val="28"/>
        </w:rPr>
        <w:t>Постановка на учёт природопользователей - 13 место.</w:t>
      </w:r>
      <w:r w:rsidR="006D00CD">
        <w:rPr>
          <w:sz w:val="28"/>
          <w:szCs w:val="28"/>
        </w:rPr>
        <w:t xml:space="preserve"> </w:t>
      </w:r>
    </w:p>
    <w:p w:rsidR="00070E7C" w:rsidRPr="0086642A" w:rsidRDefault="00070E7C" w:rsidP="00FB7B1D">
      <w:pPr>
        <w:jc w:val="both"/>
        <w:rPr>
          <w:sz w:val="28"/>
          <w:szCs w:val="28"/>
        </w:rPr>
      </w:pPr>
      <w:r w:rsidRPr="0086642A">
        <w:rPr>
          <w:sz w:val="28"/>
          <w:szCs w:val="28"/>
        </w:rPr>
        <w:t>Выделение средств из районных бюджетов на реализацию экологических программ и природоохранных мероприятий- 13 место.</w:t>
      </w:r>
      <w:r w:rsidR="006D00CD">
        <w:rPr>
          <w:sz w:val="28"/>
          <w:szCs w:val="28"/>
        </w:rPr>
        <w:t xml:space="preserve"> </w:t>
      </w:r>
      <w:r w:rsidRPr="0086642A">
        <w:rPr>
          <w:sz w:val="28"/>
          <w:szCs w:val="28"/>
        </w:rPr>
        <w:t xml:space="preserve">Реализация экономически обоснованных схем размещения объектов захоронения ТБО - 18 место. </w:t>
      </w:r>
    </w:p>
    <w:p w:rsidR="00070E7C" w:rsidRPr="0086642A" w:rsidRDefault="00070E7C" w:rsidP="00FB7B1D">
      <w:pPr>
        <w:jc w:val="both"/>
        <w:rPr>
          <w:sz w:val="28"/>
          <w:szCs w:val="28"/>
        </w:rPr>
      </w:pPr>
      <w:r w:rsidRPr="0086642A">
        <w:rPr>
          <w:sz w:val="28"/>
          <w:szCs w:val="28"/>
        </w:rPr>
        <w:t xml:space="preserve">Общая сумма баллов составила 96. </w:t>
      </w:r>
    </w:p>
    <w:p w:rsidR="00070E7C" w:rsidRPr="0086642A" w:rsidRDefault="00070E7C" w:rsidP="00FB7B1D">
      <w:pPr>
        <w:jc w:val="both"/>
        <w:rPr>
          <w:sz w:val="28"/>
          <w:szCs w:val="28"/>
        </w:rPr>
      </w:pPr>
      <w:r w:rsidRPr="0086642A">
        <w:rPr>
          <w:sz w:val="28"/>
          <w:szCs w:val="28"/>
        </w:rPr>
        <w:t xml:space="preserve">Рейтинг за 2014 год по Кичменгско-Городецкому району - 12 место среди районов области. </w:t>
      </w:r>
    </w:p>
    <w:p w:rsidR="00070E7C" w:rsidRPr="0086642A" w:rsidRDefault="00070E7C" w:rsidP="00FB7B1D">
      <w:pPr>
        <w:ind w:firstLine="567"/>
        <w:jc w:val="both"/>
        <w:rPr>
          <w:sz w:val="28"/>
          <w:szCs w:val="28"/>
        </w:rPr>
      </w:pPr>
      <w:r w:rsidRPr="0086642A">
        <w:rPr>
          <w:sz w:val="28"/>
          <w:szCs w:val="28"/>
        </w:rPr>
        <w:lastRenderedPageBreak/>
        <w:t>На основании приказа Департамента природных ресурсов и охраны окружающей среды Вологодской области от 13.02.2015 года об утверждении рейтинга муниципальных образований по итогам работы в 2014 году наш район награждён Благодарственным письмом начальника Департамента природных ресурсов и охраны окружающей среды Вологодской области за значительный прогресс и результативность в организации природоохранной деятельности.</w:t>
      </w:r>
    </w:p>
    <w:p w:rsidR="00070E7C" w:rsidRPr="0086642A" w:rsidRDefault="00070E7C" w:rsidP="00FB7B1D">
      <w:pPr>
        <w:jc w:val="both"/>
        <w:rPr>
          <w:sz w:val="28"/>
          <w:szCs w:val="28"/>
        </w:rPr>
      </w:pPr>
    </w:p>
    <w:sectPr w:rsidR="00070E7C" w:rsidRPr="0086642A" w:rsidSect="00FB7B1D">
      <w:pgSz w:w="11906" w:h="16838" w:code="9"/>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73" w:rsidRDefault="00150173" w:rsidP="006B1A05">
      <w:r>
        <w:separator/>
      </w:r>
    </w:p>
  </w:endnote>
  <w:endnote w:type="continuationSeparator" w:id="0">
    <w:p w:rsidR="00150173" w:rsidRDefault="00150173"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73" w:rsidRDefault="00150173" w:rsidP="006B1A05">
      <w:r>
        <w:separator/>
      </w:r>
    </w:p>
  </w:footnote>
  <w:footnote w:type="continuationSeparator" w:id="0">
    <w:p w:rsidR="00150173" w:rsidRDefault="0015017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167"/>
    </w:sdtPr>
    <w:sdtContent>
      <w:p w:rsidR="005B45A7" w:rsidRDefault="005B45A7">
        <w:pPr>
          <w:pStyle w:val="a8"/>
          <w:jc w:val="center"/>
        </w:pPr>
        <w:fldSimple w:instr=" PAGE   \* MERGEFORMAT ">
          <w:r w:rsidR="009E7F61">
            <w:rPr>
              <w:noProof/>
            </w:rPr>
            <w:t>11</w:t>
          </w:r>
        </w:fldSimple>
      </w:p>
    </w:sdtContent>
  </w:sdt>
  <w:p w:rsidR="005B45A7" w:rsidRDefault="005B45A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3281138"/>
    <w:multiLevelType w:val="hybridMultilevel"/>
    <w:tmpl w:val="15884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6">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9">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22750F3"/>
    <w:multiLevelType w:val="multilevel"/>
    <w:tmpl w:val="06E4CD1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14084"/>
    <w:multiLevelType w:val="hybridMultilevel"/>
    <w:tmpl w:val="2BF235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0">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9"/>
  </w:num>
  <w:num w:numId="3">
    <w:abstractNumId w:val="1"/>
  </w:num>
  <w:num w:numId="4">
    <w:abstractNumId w:val="8"/>
  </w:num>
  <w:num w:numId="5">
    <w:abstractNumId w:val="13"/>
  </w:num>
  <w:num w:numId="6">
    <w:abstractNumId w:val="5"/>
  </w:num>
  <w:num w:numId="7">
    <w:abstractNumId w:val="16"/>
  </w:num>
  <w:num w:numId="8">
    <w:abstractNumId w:val="9"/>
  </w:num>
  <w:num w:numId="9">
    <w:abstractNumId w:val="11"/>
  </w:num>
  <w:num w:numId="10">
    <w:abstractNumId w:val="17"/>
  </w:num>
  <w:num w:numId="11">
    <w:abstractNumId w:val="14"/>
  </w:num>
  <w:num w:numId="12">
    <w:abstractNumId w:val="2"/>
  </w:num>
  <w:num w:numId="13">
    <w:abstractNumId w:val="7"/>
  </w:num>
  <w:num w:numId="14">
    <w:abstractNumId w:val="15"/>
  </w:num>
  <w:num w:numId="15">
    <w:abstractNumId w:val="18"/>
  </w:num>
  <w:num w:numId="16">
    <w:abstractNumId w:val="3"/>
  </w:num>
  <w:num w:numId="17">
    <w:abstractNumId w:val="21"/>
  </w:num>
  <w:num w:numId="18">
    <w:abstractNumId w:val="6"/>
  </w:num>
  <w:num w:numId="19">
    <w:abstractNumId w:val="0"/>
  </w:num>
  <w:num w:numId="20">
    <w:abstractNumId w:val="4"/>
  </w:num>
  <w:num w:numId="21">
    <w:abstractNumId w:val="12"/>
  </w:num>
  <w:num w:numId="22">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E7C"/>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173"/>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85"/>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C798A"/>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2C71"/>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71"/>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2A9"/>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C29"/>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AC"/>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33"/>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4F5"/>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6EE"/>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CD6"/>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AA8"/>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5992"/>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43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5A7"/>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E0C"/>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48C"/>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0CD"/>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10"/>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7E8"/>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49A7"/>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BE9"/>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8D8"/>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7AE"/>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65D"/>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ED8"/>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61"/>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39DB"/>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99A"/>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3AB"/>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3BB7"/>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08C"/>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1CCB"/>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1770"/>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B9"/>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8C3"/>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2F"/>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2962"/>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B1D"/>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character" w:styleId="aff6">
    <w:name w:val="Strong"/>
    <w:basedOn w:val="a0"/>
    <w:uiPriority w:val="22"/>
    <w:qFormat/>
    <w:rsid w:val="00070E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A3A3-61AF-4B9E-A2BD-42C49895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2015-11-27T08:14:00Z</cp:lastPrinted>
  <dcterms:created xsi:type="dcterms:W3CDTF">2015-11-23T13:05:00Z</dcterms:created>
  <dcterms:modified xsi:type="dcterms:W3CDTF">2015-11-27T08:15:00Z</dcterms:modified>
</cp:coreProperties>
</file>