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19" w:rsidRDefault="00277219" w:rsidP="00277219">
      <w:pPr>
        <w:pStyle w:val="a4"/>
        <w:ind w:left="-142"/>
        <w:jc w:val="left"/>
      </w:pPr>
    </w:p>
    <w:p w:rsidR="00277219" w:rsidRDefault="00277219" w:rsidP="00277219">
      <w:pPr>
        <w:pStyle w:val="a4"/>
        <w:ind w:left="-142"/>
        <w:jc w:val="left"/>
      </w:pPr>
    </w:p>
    <w:p w:rsidR="00277219" w:rsidRDefault="00277219" w:rsidP="00277219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-21590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77219" w:rsidRDefault="00277219" w:rsidP="00277219">
      <w:pPr>
        <w:pStyle w:val="a4"/>
        <w:ind w:left="-142"/>
      </w:pPr>
    </w:p>
    <w:p w:rsidR="00277219" w:rsidRPr="006E7EB9" w:rsidRDefault="00277219" w:rsidP="00277219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277219" w:rsidRDefault="00277219" w:rsidP="00277219">
      <w:pPr>
        <w:pStyle w:val="3"/>
        <w:rPr>
          <w:b/>
          <w:sz w:val="40"/>
          <w:szCs w:val="40"/>
        </w:rPr>
      </w:pPr>
    </w:p>
    <w:p w:rsidR="00277219" w:rsidRDefault="00277219" w:rsidP="00277219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77219" w:rsidRDefault="00277219" w:rsidP="00277219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277219" w:rsidRDefault="00277219" w:rsidP="00277219">
      <w:pPr>
        <w:rPr>
          <w:sz w:val="28"/>
          <w:szCs w:val="28"/>
        </w:rPr>
      </w:pPr>
    </w:p>
    <w:p w:rsidR="00277219" w:rsidRPr="00277219" w:rsidRDefault="00277219" w:rsidP="0027721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77219">
        <w:rPr>
          <w:rFonts w:ascii="Times New Roman" w:hAnsi="Times New Roman" w:cs="Times New Roman"/>
        </w:rPr>
        <w:t xml:space="preserve">      </w:t>
      </w:r>
      <w:r w:rsidRPr="00277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01.02</w:t>
      </w:r>
      <w:r w:rsidRPr="00277219">
        <w:rPr>
          <w:rFonts w:ascii="Times New Roman" w:hAnsi="Times New Roman" w:cs="Times New Roman"/>
          <w:sz w:val="28"/>
          <w:szCs w:val="28"/>
        </w:rPr>
        <w:t xml:space="preserve">.2017   № 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277219" w:rsidRPr="00277219" w:rsidRDefault="00277219" w:rsidP="00277219">
      <w:pPr>
        <w:rPr>
          <w:rFonts w:ascii="Times New Roman" w:hAnsi="Times New Roman" w:cs="Times New Roman"/>
        </w:rPr>
      </w:pPr>
      <w:r w:rsidRPr="00277219">
        <w:rPr>
          <w:rFonts w:ascii="Times New Roman" w:hAnsi="Times New Roman" w:cs="Times New Roman"/>
        </w:rPr>
        <w:pict>
          <v:line id="_x0000_s1031" style="position:absolute;left:0;text-align:left;z-index:251665408" from="264pt,11.3pt" to="264pt,20.3pt"/>
        </w:pict>
      </w:r>
      <w:r w:rsidRPr="00277219">
        <w:rPr>
          <w:rFonts w:ascii="Times New Roman" w:hAnsi="Times New Roman" w:cs="Times New Roman"/>
        </w:rPr>
        <w:pict>
          <v:line id="_x0000_s1029" style="position:absolute;left:0;text-align:left;z-index:251663360" from="246pt,11.3pt" to="264pt,11.3pt"/>
        </w:pict>
      </w:r>
      <w:r w:rsidRPr="00277219">
        <w:rPr>
          <w:rFonts w:ascii="Times New Roman" w:hAnsi="Times New Roman" w:cs="Times New Roman"/>
        </w:rPr>
        <w:pict>
          <v:line id="_x0000_s1028" style="position:absolute;left:0;text-align:left;z-index:251662336" from="42pt,11.3pt" to="60pt,11.3pt"/>
        </w:pict>
      </w:r>
      <w:r w:rsidRPr="00277219">
        <w:rPr>
          <w:rFonts w:ascii="Times New Roman" w:hAnsi="Times New Roman" w:cs="Times New Roman"/>
        </w:rPr>
        <w:pict>
          <v:line id="_x0000_s1030" style="position:absolute;left:0;text-align:left;z-index:251664384" from="42pt,11.3pt" to="42pt,20.3pt"/>
        </w:pict>
      </w:r>
      <w:r w:rsidRPr="00277219">
        <w:rPr>
          <w:rFonts w:ascii="Times New Roman" w:hAnsi="Times New Roman" w:cs="Times New Roman"/>
        </w:rPr>
        <w:pict>
          <v:line id="_x0000_s1027" style="position:absolute;left:0;text-align:left;z-index:251661312" from="37.35pt,1.6pt" to="136.35pt,1.6pt"/>
        </w:pict>
      </w:r>
      <w:r w:rsidRPr="00277219">
        <w:rPr>
          <w:rFonts w:ascii="Times New Roman" w:hAnsi="Times New Roman" w:cs="Times New Roman"/>
        </w:rPr>
        <w:pict>
          <v:line id="_x0000_s1026" style="position:absolute;left:0;text-align:left;z-index:251660288" from="154.35pt,1.6pt" to="208.35pt,1.6pt"/>
        </w:pict>
      </w:r>
      <w:r>
        <w:rPr>
          <w:rFonts w:ascii="Times New Roman" w:hAnsi="Times New Roman" w:cs="Times New Roman"/>
        </w:rPr>
        <w:t xml:space="preserve">         </w:t>
      </w:r>
      <w:r w:rsidRPr="00277219">
        <w:rPr>
          <w:rFonts w:ascii="Times New Roman" w:hAnsi="Times New Roman" w:cs="Times New Roman"/>
        </w:rPr>
        <w:t xml:space="preserve"> с. </w:t>
      </w:r>
      <w:proofErr w:type="spellStart"/>
      <w:r w:rsidRPr="00277219">
        <w:rPr>
          <w:rFonts w:ascii="Times New Roman" w:hAnsi="Times New Roman" w:cs="Times New Roman"/>
        </w:rPr>
        <w:t>Кичменгский</w:t>
      </w:r>
      <w:proofErr w:type="spellEnd"/>
      <w:r w:rsidRPr="00277219">
        <w:rPr>
          <w:rFonts w:ascii="Times New Roman" w:hAnsi="Times New Roman" w:cs="Times New Roman"/>
        </w:rPr>
        <w:t xml:space="preserve"> Городок</w:t>
      </w:r>
    </w:p>
    <w:p w:rsidR="00D825C5" w:rsidRPr="00277219" w:rsidRDefault="00277219" w:rsidP="00277219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27721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825C5" w:rsidRPr="00D825C5" w:rsidRDefault="00D825C5" w:rsidP="00D825C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825C5">
        <w:rPr>
          <w:rFonts w:ascii="Times New Roman" w:hAnsi="Times New Roman" w:cs="Times New Roman"/>
          <w:bCs/>
          <w:sz w:val="28"/>
          <w:szCs w:val="28"/>
        </w:rPr>
        <w:t>О предельном уровне</w:t>
      </w:r>
    </w:p>
    <w:p w:rsidR="00D825C5" w:rsidRPr="00D825C5" w:rsidRDefault="00D825C5" w:rsidP="00D825C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825C5">
        <w:rPr>
          <w:rFonts w:ascii="Times New Roman" w:hAnsi="Times New Roman" w:cs="Times New Roman"/>
          <w:bCs/>
          <w:sz w:val="28"/>
          <w:szCs w:val="28"/>
        </w:rPr>
        <w:t>соотношения среднемесячной заработной платы</w:t>
      </w:r>
    </w:p>
    <w:p w:rsidR="005B1349" w:rsidRDefault="005B1349" w:rsidP="005B13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руководителей, их заместителей, </w:t>
      </w:r>
    </w:p>
    <w:p w:rsidR="005B1349" w:rsidRDefault="005B1349" w:rsidP="005B13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бухгалтеров муниципальных учреждений, </w:t>
      </w:r>
    </w:p>
    <w:p w:rsidR="005B1349" w:rsidRDefault="005B1349" w:rsidP="005B13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D825C5" w:rsidRPr="00D825C5" w:rsidRDefault="00D825C5" w:rsidP="00D825C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825C5">
        <w:rPr>
          <w:rFonts w:ascii="Times New Roman" w:hAnsi="Times New Roman" w:cs="Times New Roman"/>
          <w:bCs/>
          <w:sz w:val="28"/>
          <w:szCs w:val="28"/>
        </w:rPr>
        <w:t>и среднемесячной заработной платы</w:t>
      </w:r>
    </w:p>
    <w:p w:rsidR="00D825C5" w:rsidRPr="00D825C5" w:rsidRDefault="00D825C5" w:rsidP="00D825C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825C5">
        <w:rPr>
          <w:rFonts w:ascii="Times New Roman" w:hAnsi="Times New Roman" w:cs="Times New Roman"/>
          <w:bCs/>
          <w:sz w:val="28"/>
          <w:szCs w:val="28"/>
        </w:rPr>
        <w:t>работников этих учреждений</w:t>
      </w:r>
      <w:r w:rsidR="005B1349">
        <w:rPr>
          <w:rFonts w:ascii="Times New Roman" w:hAnsi="Times New Roman" w:cs="Times New Roman"/>
          <w:bCs/>
          <w:sz w:val="28"/>
          <w:szCs w:val="28"/>
        </w:rPr>
        <w:t>, предприятий</w:t>
      </w:r>
    </w:p>
    <w:p w:rsidR="00D825C5" w:rsidRPr="00D825C5" w:rsidRDefault="00D825C5" w:rsidP="00D825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825C5" w:rsidRPr="00277219" w:rsidRDefault="00277219" w:rsidP="00D825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C5" w:rsidRPr="00D825C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25C5" w:rsidRPr="005B134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825C5" w:rsidRPr="005B1349">
          <w:rPr>
            <w:rFonts w:ascii="Times New Roman" w:hAnsi="Times New Roman" w:cs="Times New Roman"/>
            <w:sz w:val="28"/>
            <w:szCs w:val="28"/>
          </w:rPr>
          <w:t>частью второй статьи 145</w:t>
        </w:r>
      </w:hyperlink>
      <w:r w:rsidR="00D825C5" w:rsidRPr="00D825C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администрация района </w:t>
      </w:r>
      <w:r w:rsidR="00D825C5" w:rsidRPr="002772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70EB" w:rsidRPr="000F70EB" w:rsidRDefault="00277219" w:rsidP="000F70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0EB" w:rsidRPr="000F70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95214">
        <w:rPr>
          <w:rFonts w:ascii="Times New Roman" w:hAnsi="Times New Roman" w:cs="Times New Roman"/>
          <w:sz w:val="28"/>
          <w:szCs w:val="28"/>
        </w:rPr>
        <w:t>Установить, что п</w:t>
      </w:r>
      <w:r w:rsidR="000F70EB" w:rsidRPr="000F70EB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(далее - организации), формируемой за счет всех источников финансового обеспечения и рассчитываемой за календарный год, и среднемесячной заработной платы работников указанных организаций (без учета заработной платы руководителей, их заместителей, главных бухгалтеров) определяется органами администрации Кичменгско-Городецкого муниципального района, осуществляющими функции и полномочия учредителей соответствующих</w:t>
      </w:r>
      <w:proofErr w:type="gramEnd"/>
      <w:r w:rsidR="000F70EB" w:rsidRPr="000F70EB">
        <w:rPr>
          <w:rFonts w:ascii="Times New Roman" w:hAnsi="Times New Roman" w:cs="Times New Roman"/>
          <w:sz w:val="28"/>
          <w:szCs w:val="28"/>
        </w:rPr>
        <w:t xml:space="preserve"> организаций, в кратности от 1 до </w:t>
      </w:r>
      <w:r w:rsidR="00AC4A85">
        <w:rPr>
          <w:rFonts w:ascii="Times New Roman" w:hAnsi="Times New Roman" w:cs="Times New Roman"/>
          <w:sz w:val="28"/>
          <w:szCs w:val="28"/>
        </w:rPr>
        <w:t>4</w:t>
      </w:r>
      <w:r w:rsidR="0032621A">
        <w:rPr>
          <w:rFonts w:ascii="Times New Roman" w:hAnsi="Times New Roman" w:cs="Times New Roman"/>
          <w:sz w:val="28"/>
          <w:szCs w:val="28"/>
        </w:rPr>
        <w:t>,5</w:t>
      </w:r>
      <w:r w:rsidR="00AC4A85">
        <w:rPr>
          <w:rFonts w:ascii="Times New Roman" w:hAnsi="Times New Roman" w:cs="Times New Roman"/>
          <w:sz w:val="28"/>
          <w:szCs w:val="28"/>
        </w:rPr>
        <w:t>.</w:t>
      </w:r>
    </w:p>
    <w:p w:rsidR="001F74EA" w:rsidRPr="001F74EA" w:rsidRDefault="000F70EB" w:rsidP="001F74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74EA">
        <w:rPr>
          <w:rFonts w:ascii="Times New Roman" w:hAnsi="Times New Roman" w:cs="Times New Roman"/>
          <w:sz w:val="28"/>
          <w:szCs w:val="28"/>
        </w:rPr>
        <w:t>2</w:t>
      </w:r>
      <w:r w:rsidR="005B1349" w:rsidRPr="001F74EA">
        <w:rPr>
          <w:rFonts w:ascii="Times New Roman" w:hAnsi="Times New Roman" w:cs="Times New Roman"/>
          <w:sz w:val="28"/>
          <w:szCs w:val="28"/>
        </w:rPr>
        <w:t xml:space="preserve">. </w:t>
      </w:r>
      <w:r w:rsidR="001F74EA" w:rsidRPr="001F74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</w:p>
    <w:p w:rsidR="001F74EA" w:rsidRDefault="001F74EA" w:rsidP="001F74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</w:t>
      </w:r>
      <w:r w:rsidR="00277219">
        <w:rPr>
          <w:rFonts w:ascii="Times New Roman" w:hAnsi="Times New Roman" w:cs="Times New Roman"/>
          <w:sz w:val="28"/>
          <w:szCs w:val="28"/>
        </w:rPr>
        <w:t xml:space="preserve">кования в районной газете «Заря </w:t>
      </w:r>
      <w:r>
        <w:rPr>
          <w:rFonts w:ascii="Times New Roman" w:hAnsi="Times New Roman" w:cs="Times New Roman"/>
          <w:sz w:val="28"/>
          <w:szCs w:val="28"/>
        </w:rPr>
        <w:t xml:space="preserve">Севера»,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правоотношения, возникшие с 01.01.2017 года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Кичменгско</w:t>
      </w:r>
      <w:r w:rsidR="0027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</w:p>
    <w:p w:rsidR="005B1349" w:rsidRDefault="005B1349" w:rsidP="00D825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77219" w:rsidRDefault="00277219" w:rsidP="00D825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B1349" w:rsidRPr="005B1349" w:rsidRDefault="005B1349" w:rsidP="005B13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                        Г.П.Труфанова</w:t>
      </w:r>
    </w:p>
    <w:p w:rsidR="00D825C5" w:rsidRDefault="00D825C5" w:rsidP="00D825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D825C5" w:rsidRDefault="00D825C5" w:rsidP="00D825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D825C5" w:rsidRDefault="00D825C5" w:rsidP="00D825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042B19" w:rsidRDefault="00042B19"/>
    <w:sectPr w:rsidR="00042B19" w:rsidSect="00DD7E14">
      <w:pgSz w:w="11909" w:h="16834"/>
      <w:pgMar w:top="709" w:right="1135" w:bottom="36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16FF"/>
    <w:multiLevelType w:val="hybridMultilevel"/>
    <w:tmpl w:val="388E1FF2"/>
    <w:lvl w:ilvl="0" w:tplc="67EADAD2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5C5"/>
    <w:rsid w:val="00042B19"/>
    <w:rsid w:val="000F70EB"/>
    <w:rsid w:val="001F74EA"/>
    <w:rsid w:val="00224930"/>
    <w:rsid w:val="00277219"/>
    <w:rsid w:val="0032621A"/>
    <w:rsid w:val="004E6113"/>
    <w:rsid w:val="005B1349"/>
    <w:rsid w:val="00615751"/>
    <w:rsid w:val="006E653D"/>
    <w:rsid w:val="006F482B"/>
    <w:rsid w:val="008F6AD0"/>
    <w:rsid w:val="00992DC7"/>
    <w:rsid w:val="00A630B1"/>
    <w:rsid w:val="00AC4A85"/>
    <w:rsid w:val="00BE720F"/>
    <w:rsid w:val="00BF400B"/>
    <w:rsid w:val="00D825C5"/>
    <w:rsid w:val="00E258C8"/>
    <w:rsid w:val="00E9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qFormat/>
    <w:rsid w:val="00277219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7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77219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772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22E7B812D71073435EA53C4F4B3D7E79DDD9DB9D208B09479DADBED75594665C64CE8ACDB9s40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14</cp:revision>
  <cp:lastPrinted>2017-01-25T10:03:00Z</cp:lastPrinted>
  <dcterms:created xsi:type="dcterms:W3CDTF">2017-01-12T07:52:00Z</dcterms:created>
  <dcterms:modified xsi:type="dcterms:W3CDTF">2017-02-02T13:28:00Z</dcterms:modified>
</cp:coreProperties>
</file>