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E1D5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5873E8">
      <w:pPr>
        <w:pStyle w:val="a3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9E1D5B">
        <w:rPr>
          <w:b w:val="0"/>
          <w:sz w:val="28"/>
          <w:szCs w:val="28"/>
        </w:rPr>
        <w:t>7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D4BB9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01.01.201</w:t>
      </w:r>
      <w:r w:rsidR="009E1D5B">
        <w:rPr>
          <w:sz w:val="28"/>
          <w:szCs w:val="28"/>
        </w:rPr>
        <w:t>8</w:t>
      </w:r>
      <w:r w:rsidR="007D4BB9">
        <w:rPr>
          <w:sz w:val="28"/>
          <w:szCs w:val="28"/>
        </w:rPr>
        <w:t xml:space="preserve"> года  составила –    </w:t>
      </w:r>
      <w:r w:rsidR="009E1D5B">
        <w:rPr>
          <w:sz w:val="28"/>
          <w:szCs w:val="28"/>
        </w:rPr>
        <w:t>37 400 549,97  руб.  просроченная</w:t>
      </w:r>
      <w:r w:rsidR="007D4BB9">
        <w:rPr>
          <w:sz w:val="28"/>
          <w:szCs w:val="28"/>
        </w:rPr>
        <w:t xml:space="preserve">  кредиторск</w:t>
      </w:r>
      <w:r w:rsidR="009E1D5B">
        <w:rPr>
          <w:sz w:val="28"/>
          <w:szCs w:val="28"/>
        </w:rPr>
        <w:t>ая</w:t>
      </w:r>
      <w:r w:rsidR="007D4BB9">
        <w:rPr>
          <w:sz w:val="28"/>
          <w:szCs w:val="28"/>
        </w:rPr>
        <w:t xml:space="preserve">  задолженност</w:t>
      </w:r>
      <w:r w:rsidR="009E1D5B"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</w:t>
      </w:r>
      <w:r w:rsidR="009E1D5B">
        <w:rPr>
          <w:sz w:val="28"/>
          <w:szCs w:val="28"/>
        </w:rPr>
        <w:t>составила 3 641 722,84 руб.</w:t>
      </w:r>
      <w:r w:rsidR="007D4BB9">
        <w:rPr>
          <w:sz w:val="28"/>
          <w:szCs w:val="28"/>
        </w:rPr>
        <w:t xml:space="preserve"> 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4661E">
        <w:rPr>
          <w:sz w:val="28"/>
          <w:szCs w:val="28"/>
        </w:rPr>
        <w:t xml:space="preserve">  </w:t>
      </w:r>
      <w:r>
        <w:rPr>
          <w:sz w:val="28"/>
          <w:szCs w:val="28"/>
        </w:rPr>
        <w:t>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– </w:t>
      </w:r>
      <w:r w:rsidR="009E1D5B">
        <w:rPr>
          <w:sz w:val="28"/>
          <w:szCs w:val="28"/>
        </w:rPr>
        <w:t>15 797 622,09</w:t>
      </w:r>
      <w:r>
        <w:rPr>
          <w:sz w:val="28"/>
          <w:szCs w:val="28"/>
        </w:rPr>
        <w:t xml:space="preserve"> руб.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 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9E1D5B">
        <w:rPr>
          <w:sz w:val="28"/>
          <w:szCs w:val="28"/>
        </w:rPr>
        <w:t>193 198,33</w:t>
      </w:r>
      <w:r>
        <w:rPr>
          <w:sz w:val="28"/>
          <w:szCs w:val="28"/>
        </w:rPr>
        <w:t xml:space="preserve"> руб.,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9E1D5B">
        <w:rPr>
          <w:sz w:val="28"/>
          <w:szCs w:val="28"/>
        </w:rPr>
        <w:t>5 539 040,83</w:t>
      </w:r>
      <w:r>
        <w:rPr>
          <w:sz w:val="28"/>
          <w:szCs w:val="28"/>
        </w:rPr>
        <w:t xml:space="preserve"> руб. (в том числе за  электроэнергию – </w:t>
      </w:r>
      <w:r w:rsidR="009E1D5B">
        <w:rPr>
          <w:sz w:val="28"/>
          <w:szCs w:val="28"/>
        </w:rPr>
        <w:t>1 101 897,14</w:t>
      </w:r>
      <w:r>
        <w:rPr>
          <w:sz w:val="28"/>
          <w:szCs w:val="28"/>
        </w:rPr>
        <w:t xml:space="preserve"> руб., отопление – </w:t>
      </w:r>
      <w:r w:rsidR="009E1D5B">
        <w:rPr>
          <w:sz w:val="28"/>
          <w:szCs w:val="28"/>
        </w:rPr>
        <w:t>4 132</w:t>
      </w:r>
      <w:r w:rsidR="0060378F">
        <w:rPr>
          <w:sz w:val="28"/>
          <w:szCs w:val="28"/>
        </w:rPr>
        <w:t> 240,61</w:t>
      </w:r>
      <w:r>
        <w:rPr>
          <w:sz w:val="28"/>
          <w:szCs w:val="28"/>
        </w:rPr>
        <w:t xml:space="preserve"> руб.  прочие коммунальные услуги – </w:t>
      </w:r>
      <w:r w:rsidR="0060378F">
        <w:rPr>
          <w:sz w:val="28"/>
          <w:szCs w:val="28"/>
        </w:rPr>
        <w:t>304 903,08</w:t>
      </w:r>
      <w:r>
        <w:rPr>
          <w:sz w:val="28"/>
          <w:szCs w:val="28"/>
        </w:rPr>
        <w:t xml:space="preserve"> руб.</w:t>
      </w:r>
      <w:r w:rsidR="002C6E9A">
        <w:rPr>
          <w:sz w:val="28"/>
          <w:szCs w:val="28"/>
        </w:rPr>
        <w:t>, в том числе просроченная</w:t>
      </w:r>
      <w:r w:rsidR="001107A3">
        <w:rPr>
          <w:sz w:val="28"/>
          <w:szCs w:val="28"/>
        </w:rPr>
        <w:t xml:space="preserve"> кредиторская задолженность – 95 679,65 руб.</w:t>
      </w:r>
      <w:r>
        <w:rPr>
          <w:sz w:val="28"/>
          <w:szCs w:val="28"/>
        </w:rPr>
        <w:t xml:space="preserve">) 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60378F">
        <w:rPr>
          <w:sz w:val="28"/>
          <w:szCs w:val="28"/>
        </w:rPr>
        <w:t>2 208 412,20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1107A3">
        <w:rPr>
          <w:sz w:val="28"/>
          <w:szCs w:val="28"/>
        </w:rPr>
        <w:t xml:space="preserve"> в том числе просроченная кредиторская задолженность – 599 818,84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60378F">
        <w:rPr>
          <w:sz w:val="28"/>
          <w:szCs w:val="28"/>
        </w:rPr>
        <w:t xml:space="preserve">1 654 232,70 </w:t>
      </w:r>
      <w:r>
        <w:rPr>
          <w:sz w:val="28"/>
          <w:szCs w:val="28"/>
        </w:rPr>
        <w:t>руб.</w:t>
      </w:r>
      <w:r w:rsidR="001107A3">
        <w:rPr>
          <w:sz w:val="28"/>
          <w:szCs w:val="28"/>
        </w:rPr>
        <w:t xml:space="preserve"> в том числе просроченная кредиторская задолженность – 1 034 720,39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262 (</w:t>
      </w:r>
      <w:r>
        <w:rPr>
          <w:i/>
          <w:sz w:val="28"/>
          <w:szCs w:val="28"/>
        </w:rPr>
        <w:t>пособие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 помощи населения</w:t>
      </w:r>
      <w:r>
        <w:rPr>
          <w:sz w:val="28"/>
          <w:szCs w:val="28"/>
        </w:rPr>
        <w:t xml:space="preserve">) – </w:t>
      </w:r>
      <w:r w:rsidR="0060378F">
        <w:rPr>
          <w:sz w:val="28"/>
          <w:szCs w:val="28"/>
        </w:rPr>
        <w:t>255 349,84</w:t>
      </w:r>
      <w:r>
        <w:rPr>
          <w:sz w:val="28"/>
          <w:szCs w:val="28"/>
        </w:rPr>
        <w:t xml:space="preserve"> руб., </w:t>
      </w:r>
    </w:p>
    <w:p w:rsidR="00DF3247" w:rsidRPr="00DF3247" w:rsidRDefault="00DF3247" w:rsidP="007D4B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код 263 </w:t>
      </w:r>
      <w:r w:rsidRPr="00DF3247">
        <w:rPr>
          <w:i/>
          <w:sz w:val="28"/>
          <w:szCs w:val="28"/>
        </w:rPr>
        <w:t>(</w:t>
      </w:r>
      <w:r w:rsidR="00D41FAE"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 w:rsidRPr="00DF324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– </w:t>
      </w:r>
      <w:r w:rsidRPr="00DF3247">
        <w:rPr>
          <w:sz w:val="28"/>
          <w:szCs w:val="28"/>
        </w:rPr>
        <w:t>110 432,34 руб</w:t>
      </w:r>
      <w:r>
        <w:rPr>
          <w:sz w:val="28"/>
          <w:szCs w:val="28"/>
        </w:rPr>
        <w:t>.</w:t>
      </w:r>
    </w:p>
    <w:p w:rsidR="007D4BB9" w:rsidRPr="00DF3247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290 (</w:t>
      </w:r>
      <w:r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 xml:space="preserve">) – </w:t>
      </w:r>
      <w:r w:rsidR="00DF3247">
        <w:rPr>
          <w:sz w:val="28"/>
          <w:szCs w:val="28"/>
        </w:rPr>
        <w:t>10 347 395,66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в том числе просроченная кредиторская задолженность</w:t>
      </w:r>
      <w:r w:rsidR="005E7AF9">
        <w:rPr>
          <w:sz w:val="28"/>
          <w:szCs w:val="28"/>
        </w:rPr>
        <w:t xml:space="preserve"> – 1 872 456,66 руб.</w:t>
      </w:r>
    </w:p>
    <w:p w:rsidR="007D4BB9" w:rsidRDefault="007D4BB9" w:rsidP="007D4BB9">
      <w:pPr>
        <w:jc w:val="both"/>
        <w:rPr>
          <w:sz w:val="28"/>
          <w:szCs w:val="28"/>
        </w:rPr>
      </w:pPr>
      <w:r w:rsidRPr="00CA6B18">
        <w:rPr>
          <w:sz w:val="28"/>
          <w:szCs w:val="28"/>
        </w:rPr>
        <w:t>код 310 (</w:t>
      </w:r>
      <w:r w:rsidRPr="00CA6B18">
        <w:rPr>
          <w:i/>
          <w:sz w:val="28"/>
          <w:szCs w:val="28"/>
        </w:rPr>
        <w:t>увеличение</w:t>
      </w:r>
      <w:r w:rsidRPr="00CA6B18">
        <w:rPr>
          <w:sz w:val="28"/>
          <w:szCs w:val="28"/>
        </w:rPr>
        <w:t xml:space="preserve"> </w:t>
      </w:r>
      <w:r w:rsidRPr="00CA6B18">
        <w:rPr>
          <w:i/>
          <w:sz w:val="28"/>
          <w:szCs w:val="28"/>
        </w:rPr>
        <w:t>стоимости</w:t>
      </w:r>
      <w:r w:rsidRPr="00CA6B18">
        <w:rPr>
          <w:sz w:val="28"/>
          <w:szCs w:val="28"/>
        </w:rPr>
        <w:t xml:space="preserve"> </w:t>
      </w:r>
      <w:r w:rsidRPr="00CA6B18">
        <w:rPr>
          <w:i/>
          <w:sz w:val="28"/>
          <w:szCs w:val="28"/>
        </w:rPr>
        <w:t>основных средств</w:t>
      </w:r>
      <w:r w:rsidRPr="00CA6B18">
        <w:rPr>
          <w:sz w:val="28"/>
          <w:szCs w:val="28"/>
        </w:rPr>
        <w:t xml:space="preserve">) – </w:t>
      </w:r>
      <w:r w:rsidR="00CA6B18" w:rsidRPr="00CA6B18">
        <w:rPr>
          <w:sz w:val="28"/>
          <w:szCs w:val="28"/>
        </w:rPr>
        <w:t>129 674,29</w:t>
      </w:r>
      <w:r w:rsidRPr="00CA6B18">
        <w:rPr>
          <w:sz w:val="28"/>
          <w:szCs w:val="28"/>
        </w:rPr>
        <w:t xml:space="preserve"> руб.,</w:t>
      </w:r>
      <w:r w:rsidR="00CA6B18">
        <w:rPr>
          <w:sz w:val="28"/>
          <w:szCs w:val="28"/>
        </w:rPr>
        <w:t xml:space="preserve"> в том числе просроченная кредиторская задолженность 825,00 руб.</w:t>
      </w:r>
      <w:r>
        <w:rPr>
          <w:sz w:val="28"/>
          <w:szCs w:val="28"/>
        </w:rPr>
        <w:t xml:space="preserve">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CA6B18">
        <w:rPr>
          <w:sz w:val="28"/>
          <w:szCs w:val="28"/>
        </w:rPr>
        <w:t>1 165 191,69</w:t>
      </w:r>
      <w:r>
        <w:rPr>
          <w:sz w:val="28"/>
          <w:szCs w:val="28"/>
        </w:rPr>
        <w:t xml:space="preserve"> руб., </w:t>
      </w:r>
      <w:r w:rsidR="005E7AF9">
        <w:rPr>
          <w:sz w:val="28"/>
          <w:szCs w:val="28"/>
        </w:rPr>
        <w:t>в том числе  просроченная кредиторская задолженность – 38 222,30 руб.</w:t>
      </w:r>
    </w:p>
    <w:p w:rsidR="00114275" w:rsidRDefault="00114275" w:rsidP="007D4BB9">
      <w:pPr>
        <w:jc w:val="both"/>
        <w:rPr>
          <w:sz w:val="28"/>
          <w:szCs w:val="28"/>
        </w:rPr>
      </w:pPr>
    </w:p>
    <w:p w:rsidR="00190AC8" w:rsidRPr="00053A5E" w:rsidRDefault="007D4BB9" w:rsidP="0019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  составила  – </w:t>
      </w:r>
      <w:r w:rsidR="00836157">
        <w:rPr>
          <w:sz w:val="28"/>
          <w:szCs w:val="28"/>
        </w:rPr>
        <w:t>419 360</w:t>
      </w:r>
      <w:r>
        <w:rPr>
          <w:sz w:val="28"/>
          <w:szCs w:val="28"/>
        </w:rPr>
        <w:t>,</w:t>
      </w:r>
      <w:r w:rsidR="00836157">
        <w:rPr>
          <w:sz w:val="28"/>
          <w:szCs w:val="28"/>
        </w:rPr>
        <w:t>88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7D4BB9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45EA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221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(услуги связи)</w:t>
      </w:r>
      <w:r>
        <w:rPr>
          <w:sz w:val="28"/>
          <w:szCs w:val="28"/>
        </w:rPr>
        <w:t xml:space="preserve"> – 7 759,30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 223 (коммунальные услуги) – 1 </w:t>
      </w:r>
      <w:r w:rsidR="00114275">
        <w:rPr>
          <w:sz w:val="28"/>
          <w:szCs w:val="28"/>
        </w:rPr>
        <w:t>0</w:t>
      </w:r>
      <w:r>
        <w:rPr>
          <w:sz w:val="28"/>
          <w:szCs w:val="28"/>
        </w:rPr>
        <w:t>88,62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225 (услуги по содержанию имущества) – 8053,60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226 (прочие услуги) – 1 130,76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130 (родительская плата) – 273 266,71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310 (увеличение стоимости основных средств) – 20 400,00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340 (увеличение стоимости материальных запасов) – </w:t>
      </w:r>
      <w:r w:rsidR="00114275">
        <w:rPr>
          <w:sz w:val="28"/>
          <w:szCs w:val="28"/>
        </w:rPr>
        <w:t>107 661,89 руб.</w:t>
      </w:r>
    </w:p>
    <w:p w:rsidR="00114275" w:rsidRDefault="00114275" w:rsidP="007D4BB9">
      <w:pPr>
        <w:tabs>
          <w:tab w:val="left" w:pos="825"/>
        </w:tabs>
        <w:jc w:val="both"/>
        <w:rPr>
          <w:sz w:val="28"/>
          <w:szCs w:val="28"/>
        </w:rPr>
      </w:pPr>
    </w:p>
    <w:p w:rsidR="00114275" w:rsidRDefault="00114275" w:rsidP="007D4BB9">
      <w:pPr>
        <w:tabs>
          <w:tab w:val="left" w:pos="825"/>
        </w:tabs>
        <w:jc w:val="both"/>
        <w:rPr>
          <w:sz w:val="28"/>
          <w:szCs w:val="28"/>
        </w:rPr>
      </w:pP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Дебиторская задолженность по бюджетным средствам составила – </w:t>
      </w:r>
      <w:r w:rsidR="00836157">
        <w:rPr>
          <w:sz w:val="28"/>
          <w:szCs w:val="28"/>
        </w:rPr>
        <w:t>9 939 119,91</w:t>
      </w:r>
      <w:r>
        <w:rPr>
          <w:sz w:val="28"/>
          <w:szCs w:val="28"/>
        </w:rPr>
        <w:t xml:space="preserve"> руб.  </w:t>
      </w:r>
    </w:p>
    <w:p w:rsidR="00836157" w:rsidRDefault="0083615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241 (безвозмездные перечисления государственным и муниципальным образованиям) – 30 228,89 руб.</w:t>
      </w:r>
    </w:p>
    <w:p w:rsidR="00836157" w:rsidRDefault="0083615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310 (увеличение стоимости основных средств) – 9 908 891,02 руб. </w:t>
      </w:r>
    </w:p>
    <w:p w:rsidR="00114275" w:rsidRDefault="00114275" w:rsidP="007D4BB9">
      <w:pPr>
        <w:jc w:val="both"/>
        <w:rPr>
          <w:sz w:val="28"/>
          <w:szCs w:val="28"/>
        </w:rPr>
      </w:pP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внебюджетным средствам составила – </w:t>
      </w:r>
      <w:r w:rsidR="00CD7E68">
        <w:rPr>
          <w:sz w:val="28"/>
          <w:szCs w:val="28"/>
        </w:rPr>
        <w:t>991 984,28</w:t>
      </w:r>
      <w:r>
        <w:rPr>
          <w:sz w:val="28"/>
          <w:szCs w:val="28"/>
        </w:rPr>
        <w:t xml:space="preserve"> руб.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(услуги по содержанию имущества) – 178,39 руб.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231(родительская плата) – 988 679,89 руб.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310 (увеличение стоимости основных средств) – 3 126,00 руб.</w:t>
      </w:r>
    </w:p>
    <w:sectPr w:rsidR="00B008F2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A0" w:rsidRDefault="00555BA0" w:rsidP="000F7294">
      <w:r>
        <w:separator/>
      </w:r>
    </w:p>
  </w:endnote>
  <w:endnote w:type="continuationSeparator" w:id="0">
    <w:p w:rsidR="00555BA0" w:rsidRDefault="00555BA0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A0" w:rsidRDefault="00555BA0" w:rsidP="000F7294">
      <w:r>
        <w:separator/>
      </w:r>
    </w:p>
  </w:footnote>
  <w:footnote w:type="continuationSeparator" w:id="0">
    <w:p w:rsidR="00555BA0" w:rsidRDefault="00555BA0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214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435A"/>
    <w:rsid w:val="00887F65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D7D5C"/>
    <w:rsid w:val="008E07F0"/>
    <w:rsid w:val="008E191A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2D96"/>
    <w:rsid w:val="00973E13"/>
    <w:rsid w:val="00973F6B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57C"/>
    <w:rsid w:val="00B5261E"/>
    <w:rsid w:val="00B54ABB"/>
    <w:rsid w:val="00B5579B"/>
    <w:rsid w:val="00B5647F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457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5389"/>
    <w:rsid w:val="00C46701"/>
    <w:rsid w:val="00C5104B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53</cp:revision>
  <cp:lastPrinted>2016-10-19T12:31:00Z</cp:lastPrinted>
  <dcterms:created xsi:type="dcterms:W3CDTF">2016-02-11T05:49:00Z</dcterms:created>
  <dcterms:modified xsi:type="dcterms:W3CDTF">2018-02-22T06:36:00Z</dcterms:modified>
</cp:coreProperties>
</file>