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1780"/>
      </w:tblGrid>
      <w:tr w:rsidR="0020411E" w:rsidRPr="009D7B99" w:rsidTr="00F81B6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20411E" w:rsidRPr="009D7B99" w:rsidRDefault="0020411E" w:rsidP="00F81B6E">
            <w:pPr>
              <w:rPr>
                <w:rFonts w:ascii="Georgia" w:hAnsi="Georgia"/>
                <w:b/>
                <w:i/>
              </w:rPr>
            </w:pPr>
            <w:r w:rsidRPr="009D7B99">
              <w:rPr>
                <w:rFonts w:ascii="Georgia" w:hAnsi="Georgia"/>
                <w:b/>
                <w:i/>
              </w:rPr>
              <w:t>Краткая информация</w:t>
            </w:r>
          </w:p>
        </w:tc>
      </w:tr>
    </w:tbl>
    <w:p w:rsidR="00940AE8" w:rsidRPr="0020411E" w:rsidRDefault="00CA02CB" w:rsidP="0020411E">
      <w:pPr>
        <w:jc w:val="right"/>
        <w:rPr>
          <w:b/>
          <w:u w:val="single"/>
        </w:rPr>
      </w:pPr>
      <w:r w:rsidRPr="0020411E">
        <w:rPr>
          <w:b/>
          <w:u w:val="single"/>
        </w:rPr>
        <w:t>2</w:t>
      </w:r>
      <w:r w:rsidR="00E654A8">
        <w:rPr>
          <w:b/>
          <w:u w:val="single"/>
        </w:rPr>
        <w:t>6</w:t>
      </w:r>
      <w:r w:rsidRPr="0020411E">
        <w:rPr>
          <w:b/>
          <w:u w:val="single"/>
        </w:rPr>
        <w:t>.</w:t>
      </w:r>
      <w:r w:rsidR="00E654A8">
        <w:rPr>
          <w:b/>
          <w:u w:val="single"/>
        </w:rPr>
        <w:t>03</w:t>
      </w:r>
      <w:r w:rsidR="003548FA" w:rsidRPr="0020411E">
        <w:rPr>
          <w:b/>
          <w:u w:val="single"/>
        </w:rPr>
        <w:t>.202</w:t>
      </w:r>
      <w:r w:rsidR="00E654A8">
        <w:rPr>
          <w:b/>
          <w:u w:val="single"/>
        </w:rPr>
        <w:t>1</w:t>
      </w:r>
    </w:p>
    <w:p w:rsidR="0020411E" w:rsidRDefault="0020411E" w:rsidP="00900505">
      <w:pPr>
        <w:jc w:val="both"/>
        <w:rPr>
          <w:b/>
          <w:u w:val="single"/>
        </w:rPr>
      </w:pPr>
    </w:p>
    <w:p w:rsidR="00940AE8" w:rsidRDefault="00940AE8" w:rsidP="00900505">
      <w:pPr>
        <w:jc w:val="both"/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</w:t>
      </w:r>
      <w:r w:rsidR="00823D84">
        <w:rPr>
          <w:b/>
          <w:u w:val="single"/>
        </w:rPr>
        <w:t>1</w:t>
      </w:r>
      <w:r w:rsidR="003548FA">
        <w:rPr>
          <w:b/>
          <w:u w:val="single"/>
        </w:rPr>
        <w:t xml:space="preserve"> год и плановый период 202</w:t>
      </w:r>
      <w:r w:rsidR="00823D84">
        <w:rPr>
          <w:b/>
          <w:u w:val="single"/>
        </w:rPr>
        <w:t>2 и 2023</w:t>
      </w:r>
      <w:r>
        <w:rPr>
          <w:b/>
          <w:u w:val="single"/>
        </w:rPr>
        <w:t xml:space="preserve"> годов»</w:t>
      </w:r>
    </w:p>
    <w:p w:rsidR="00940AE8" w:rsidRPr="00C61695" w:rsidRDefault="00977DA8" w:rsidP="00977D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940AE8" w:rsidRPr="00C61695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 w:rsidR="00940AE8" w:rsidRPr="00C61695">
        <w:rPr>
          <w:sz w:val="28"/>
          <w:szCs w:val="28"/>
        </w:rPr>
        <w:t>Енангское</w:t>
      </w:r>
      <w:proofErr w:type="spellEnd"/>
      <w:r w:rsidR="00940AE8" w:rsidRPr="00C61695">
        <w:rPr>
          <w:sz w:val="28"/>
          <w:szCs w:val="28"/>
        </w:rPr>
        <w:t xml:space="preserve"> «О внесении изменений в</w:t>
      </w:r>
      <w:r w:rsidR="003548FA" w:rsidRPr="00C61695">
        <w:rPr>
          <w:sz w:val="28"/>
          <w:szCs w:val="28"/>
        </w:rPr>
        <w:t> </w:t>
      </w:r>
      <w:r w:rsidR="00940AE8" w:rsidRPr="00C61695">
        <w:rPr>
          <w:sz w:val="28"/>
          <w:szCs w:val="28"/>
        </w:rPr>
        <w:t xml:space="preserve">решение Совета от </w:t>
      </w:r>
      <w:r w:rsidR="0028513E" w:rsidRPr="00C61695">
        <w:rPr>
          <w:sz w:val="28"/>
          <w:szCs w:val="28"/>
        </w:rPr>
        <w:t>2</w:t>
      </w:r>
      <w:r w:rsidR="00D25769" w:rsidRPr="00C61695">
        <w:rPr>
          <w:sz w:val="28"/>
          <w:szCs w:val="28"/>
        </w:rPr>
        <w:t>4</w:t>
      </w:r>
      <w:r w:rsidR="0028513E" w:rsidRPr="00C61695">
        <w:rPr>
          <w:sz w:val="28"/>
          <w:szCs w:val="28"/>
        </w:rPr>
        <w:t>.12.20</w:t>
      </w:r>
      <w:r w:rsidR="00D25769" w:rsidRPr="00C61695">
        <w:rPr>
          <w:sz w:val="28"/>
          <w:szCs w:val="28"/>
        </w:rPr>
        <w:t>20</w:t>
      </w:r>
      <w:r w:rsidR="0028513E" w:rsidRPr="00C61695">
        <w:rPr>
          <w:sz w:val="28"/>
          <w:szCs w:val="28"/>
        </w:rPr>
        <w:t xml:space="preserve"> № </w:t>
      </w:r>
      <w:r w:rsidR="00D25769" w:rsidRPr="00C61695">
        <w:rPr>
          <w:sz w:val="28"/>
          <w:szCs w:val="28"/>
        </w:rPr>
        <w:t>29</w:t>
      </w:r>
      <w:r w:rsidR="00940AE8" w:rsidRPr="00C61695">
        <w:rPr>
          <w:sz w:val="28"/>
          <w:szCs w:val="28"/>
        </w:rPr>
        <w:t xml:space="preserve"> «О бюд</w:t>
      </w:r>
      <w:r w:rsidR="003548FA" w:rsidRPr="00C61695">
        <w:rPr>
          <w:sz w:val="28"/>
          <w:szCs w:val="28"/>
        </w:rPr>
        <w:t>жете сельского поселения</w:t>
      </w:r>
      <w:r w:rsidR="006D3EED" w:rsidRPr="00C61695">
        <w:rPr>
          <w:sz w:val="28"/>
          <w:szCs w:val="28"/>
        </w:rPr>
        <w:t xml:space="preserve"> </w:t>
      </w:r>
      <w:proofErr w:type="spellStart"/>
      <w:r w:rsidR="006D3EED" w:rsidRPr="00C61695">
        <w:rPr>
          <w:sz w:val="28"/>
          <w:szCs w:val="28"/>
        </w:rPr>
        <w:t>Енангское</w:t>
      </w:r>
      <w:proofErr w:type="spellEnd"/>
      <w:r w:rsidR="006D3EED" w:rsidRPr="00C61695">
        <w:rPr>
          <w:sz w:val="28"/>
          <w:szCs w:val="28"/>
        </w:rPr>
        <w:t xml:space="preserve"> </w:t>
      </w:r>
      <w:r w:rsidR="003548FA" w:rsidRPr="00C61695">
        <w:rPr>
          <w:sz w:val="28"/>
          <w:szCs w:val="28"/>
        </w:rPr>
        <w:t xml:space="preserve"> на</w:t>
      </w:r>
      <w:r w:rsidR="005F06FF" w:rsidRPr="00C61695">
        <w:rPr>
          <w:sz w:val="28"/>
          <w:szCs w:val="28"/>
        </w:rPr>
        <w:t> </w:t>
      </w:r>
      <w:r w:rsidR="003548FA" w:rsidRPr="00C61695">
        <w:rPr>
          <w:sz w:val="28"/>
          <w:szCs w:val="28"/>
        </w:rPr>
        <w:t>202</w:t>
      </w:r>
      <w:r w:rsidR="006D3EED" w:rsidRPr="00C61695">
        <w:rPr>
          <w:sz w:val="28"/>
          <w:szCs w:val="28"/>
        </w:rPr>
        <w:t>1</w:t>
      </w:r>
      <w:r w:rsidR="003548FA" w:rsidRPr="00C61695">
        <w:rPr>
          <w:sz w:val="28"/>
          <w:szCs w:val="28"/>
        </w:rPr>
        <w:t xml:space="preserve"> год и плановый период 202</w:t>
      </w:r>
      <w:r w:rsidR="006D3EED" w:rsidRPr="00C61695">
        <w:rPr>
          <w:sz w:val="28"/>
          <w:szCs w:val="28"/>
        </w:rPr>
        <w:t>2</w:t>
      </w:r>
      <w:r w:rsidR="003548FA" w:rsidRPr="00C61695">
        <w:rPr>
          <w:sz w:val="28"/>
          <w:szCs w:val="28"/>
        </w:rPr>
        <w:t xml:space="preserve"> и 202</w:t>
      </w:r>
      <w:r w:rsidR="006D3EED" w:rsidRPr="00C61695">
        <w:rPr>
          <w:sz w:val="28"/>
          <w:szCs w:val="28"/>
        </w:rPr>
        <w:t>3</w:t>
      </w:r>
      <w:r w:rsidR="00940AE8" w:rsidRPr="00C61695">
        <w:rPr>
          <w:sz w:val="28"/>
          <w:szCs w:val="28"/>
        </w:rPr>
        <w:t xml:space="preserve"> годов» подготовлено в</w:t>
      </w:r>
      <w:r w:rsidR="005F06FF" w:rsidRPr="00C61695">
        <w:rPr>
          <w:sz w:val="28"/>
          <w:szCs w:val="28"/>
        </w:rPr>
        <w:t> </w:t>
      </w:r>
      <w:r w:rsidR="00940AE8" w:rsidRPr="00C61695">
        <w:rPr>
          <w:sz w:val="28"/>
          <w:szCs w:val="28"/>
        </w:rPr>
        <w:t>соответствии с Положением о ко</w:t>
      </w:r>
      <w:r w:rsidR="00332061" w:rsidRPr="00C61695">
        <w:rPr>
          <w:sz w:val="28"/>
          <w:szCs w:val="28"/>
        </w:rPr>
        <w:t>нтрольно-ревизионной комиссии,</w:t>
      </w:r>
      <w:r w:rsidR="00940AE8" w:rsidRPr="00C61695">
        <w:rPr>
          <w:sz w:val="28"/>
          <w:szCs w:val="28"/>
        </w:rPr>
        <w:t xml:space="preserve"> </w:t>
      </w:r>
      <w:r w:rsidR="005F06FF" w:rsidRPr="00C61695">
        <w:rPr>
          <w:sz w:val="28"/>
          <w:szCs w:val="28"/>
        </w:rPr>
        <w:t>с </w:t>
      </w:r>
      <w:r w:rsidR="00940AE8" w:rsidRPr="00C61695">
        <w:rPr>
          <w:sz w:val="28"/>
          <w:szCs w:val="28"/>
        </w:rPr>
        <w:t xml:space="preserve">Соглашением между Советом сельского поселения </w:t>
      </w:r>
      <w:proofErr w:type="spellStart"/>
      <w:r w:rsidR="00940AE8" w:rsidRPr="00C61695">
        <w:rPr>
          <w:sz w:val="28"/>
          <w:szCs w:val="28"/>
        </w:rPr>
        <w:t>Енангское</w:t>
      </w:r>
      <w:proofErr w:type="spellEnd"/>
      <w:r w:rsidR="00940AE8" w:rsidRPr="00C61695">
        <w:rPr>
          <w:sz w:val="28"/>
          <w:szCs w:val="28"/>
        </w:rPr>
        <w:t xml:space="preserve"> и</w:t>
      </w:r>
      <w:r w:rsidR="005F06FF" w:rsidRPr="00C61695">
        <w:rPr>
          <w:sz w:val="28"/>
          <w:szCs w:val="28"/>
        </w:rPr>
        <w:t> </w:t>
      </w:r>
      <w:r w:rsidR="00940AE8" w:rsidRPr="00C61695">
        <w:rPr>
          <w:sz w:val="28"/>
          <w:szCs w:val="28"/>
        </w:rPr>
        <w:t>Муниципальным Собранием о передаче контрольно-счетному</w:t>
      </w:r>
      <w:proofErr w:type="gramEnd"/>
      <w:r w:rsidR="00940AE8" w:rsidRPr="00C61695">
        <w:rPr>
          <w:sz w:val="28"/>
          <w:szCs w:val="28"/>
        </w:rPr>
        <w:t xml:space="preserve"> органу муниципального района полномочий контрольно-счетного органа сельского поселения по</w:t>
      </w:r>
      <w:r w:rsidR="00584740" w:rsidRPr="00C61695">
        <w:rPr>
          <w:sz w:val="28"/>
          <w:szCs w:val="28"/>
        </w:rPr>
        <w:t> </w:t>
      </w:r>
      <w:r w:rsidR="00940AE8" w:rsidRPr="00C61695"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 w:rsidRPr="00C61695">
        <w:rPr>
          <w:sz w:val="28"/>
          <w:szCs w:val="28"/>
        </w:rPr>
        <w:t>о - ревизионной комиссии на 202</w:t>
      </w:r>
      <w:r w:rsidR="00214E20" w:rsidRPr="00C61695">
        <w:rPr>
          <w:sz w:val="28"/>
          <w:szCs w:val="28"/>
        </w:rPr>
        <w:t>1</w:t>
      </w:r>
      <w:r w:rsidR="00940AE8" w:rsidRPr="00C61695">
        <w:rPr>
          <w:sz w:val="28"/>
          <w:szCs w:val="28"/>
        </w:rPr>
        <w:t xml:space="preserve"> год.</w:t>
      </w:r>
    </w:p>
    <w:p w:rsidR="0028513E" w:rsidRPr="00C61695" w:rsidRDefault="00940AE8" w:rsidP="00940AE8">
      <w:pPr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 w:rsidRPr="00C61695">
        <w:rPr>
          <w:sz w:val="28"/>
          <w:szCs w:val="28"/>
        </w:rPr>
        <w:t>Енангское</w:t>
      </w:r>
      <w:proofErr w:type="spellEnd"/>
      <w:r w:rsidRPr="00C61695">
        <w:rPr>
          <w:sz w:val="28"/>
          <w:szCs w:val="28"/>
        </w:rPr>
        <w:t xml:space="preserve"> в порядке, установленном Положением о бюджетно</w:t>
      </w:r>
      <w:r w:rsidR="00584740" w:rsidRPr="00C61695">
        <w:rPr>
          <w:sz w:val="28"/>
          <w:szCs w:val="28"/>
        </w:rPr>
        <w:t>м процессе сельского поселения.</w:t>
      </w:r>
    </w:p>
    <w:p w:rsidR="0028513E" w:rsidRPr="00C61695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>Одновременно с проектом решения с приложениями, представлена пояснительная записка по предлагаемым изменениям.</w:t>
      </w:r>
    </w:p>
    <w:p w:rsidR="00332061" w:rsidRPr="00C61695" w:rsidRDefault="00AA6745" w:rsidP="00AA674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1695">
        <w:rPr>
          <w:sz w:val="14"/>
          <w:szCs w:val="14"/>
        </w:rPr>
        <w:t xml:space="preserve">                  </w:t>
      </w:r>
      <w:r w:rsidR="00332061" w:rsidRPr="00C61695">
        <w:rPr>
          <w:sz w:val="28"/>
          <w:szCs w:val="28"/>
        </w:rPr>
        <w:t>Проект решения разработан с целью уточнения доходной и расходной частей бюджета сельского поселения.</w:t>
      </w:r>
    </w:p>
    <w:p w:rsidR="00332061" w:rsidRPr="00C61695" w:rsidRDefault="00332061" w:rsidP="00332061">
      <w:pPr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 xml:space="preserve">Внесение изменений в утвержденный бюджет в действующей редакции решения Совета сельского поселения </w:t>
      </w:r>
      <w:proofErr w:type="spellStart"/>
      <w:r w:rsidRPr="00C61695">
        <w:rPr>
          <w:sz w:val="28"/>
          <w:szCs w:val="28"/>
        </w:rPr>
        <w:t>Енангское</w:t>
      </w:r>
      <w:proofErr w:type="spellEnd"/>
      <w:r w:rsidRPr="00C61695">
        <w:rPr>
          <w:sz w:val="28"/>
          <w:szCs w:val="28"/>
        </w:rPr>
        <w:t xml:space="preserve"> обусловлено:</w:t>
      </w:r>
    </w:p>
    <w:p w:rsidR="00332061" w:rsidRPr="00C61695" w:rsidRDefault="00332061" w:rsidP="00332061">
      <w:pPr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 xml:space="preserve">- необходимостью отражения в расходной части бюджета поселения уточненных показателей, </w:t>
      </w:r>
      <w:r w:rsidR="0029202A" w:rsidRPr="00C61695">
        <w:rPr>
          <w:sz w:val="28"/>
          <w:szCs w:val="28"/>
        </w:rPr>
        <w:t xml:space="preserve">отличающихся </w:t>
      </w:r>
      <w:proofErr w:type="gramStart"/>
      <w:r w:rsidR="0029202A" w:rsidRPr="00C61695">
        <w:rPr>
          <w:sz w:val="28"/>
          <w:szCs w:val="28"/>
        </w:rPr>
        <w:t>от</w:t>
      </w:r>
      <w:proofErr w:type="gramEnd"/>
      <w:r w:rsidRPr="00C61695">
        <w:rPr>
          <w:sz w:val="28"/>
          <w:szCs w:val="28"/>
        </w:rPr>
        <w:t xml:space="preserve"> ранее запланирован</w:t>
      </w:r>
      <w:r w:rsidR="0029202A" w:rsidRPr="00C61695">
        <w:rPr>
          <w:sz w:val="28"/>
          <w:szCs w:val="28"/>
        </w:rPr>
        <w:t>н</w:t>
      </w:r>
      <w:r w:rsidRPr="00C61695">
        <w:rPr>
          <w:sz w:val="28"/>
          <w:szCs w:val="28"/>
        </w:rPr>
        <w:t>ы</w:t>
      </w:r>
      <w:r w:rsidR="0029202A" w:rsidRPr="00C61695">
        <w:rPr>
          <w:sz w:val="28"/>
          <w:szCs w:val="28"/>
        </w:rPr>
        <w:t>х</w:t>
      </w:r>
      <w:r w:rsidRPr="00C61695">
        <w:rPr>
          <w:sz w:val="28"/>
          <w:szCs w:val="28"/>
        </w:rPr>
        <w:t>;</w:t>
      </w:r>
    </w:p>
    <w:p w:rsidR="00332061" w:rsidRPr="00C61695" w:rsidRDefault="00332061" w:rsidP="00332061">
      <w:pPr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</w:t>
      </w:r>
      <w:r w:rsidR="00A538CE">
        <w:rPr>
          <w:sz w:val="28"/>
          <w:szCs w:val="28"/>
        </w:rPr>
        <w:t>;</w:t>
      </w:r>
    </w:p>
    <w:p w:rsidR="000C19DC" w:rsidRPr="00C61695" w:rsidRDefault="00A538CE" w:rsidP="000C1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9DC" w:rsidRPr="00C61695">
        <w:rPr>
          <w:sz w:val="28"/>
          <w:szCs w:val="28"/>
        </w:rPr>
        <w:t xml:space="preserve">необходимостью изменения КЦСР в расходной части бюджета по разделам </w:t>
      </w:r>
      <w:r w:rsidR="000C19DC" w:rsidRPr="00C61695">
        <w:rPr>
          <w:b/>
          <w:sz w:val="28"/>
          <w:szCs w:val="28"/>
        </w:rPr>
        <w:t>0104</w:t>
      </w:r>
      <w:r w:rsidR="000C19DC" w:rsidRPr="00C61695">
        <w:rPr>
          <w:sz w:val="28"/>
          <w:szCs w:val="28"/>
        </w:rPr>
        <w:t xml:space="preserve"> (общегосударственные расходы) и </w:t>
      </w:r>
      <w:r w:rsidR="000C19DC" w:rsidRPr="00C61695">
        <w:rPr>
          <w:b/>
          <w:sz w:val="28"/>
          <w:szCs w:val="28"/>
        </w:rPr>
        <w:t xml:space="preserve">0503 </w:t>
      </w:r>
      <w:r w:rsidR="000C19DC" w:rsidRPr="00C61695">
        <w:rPr>
          <w:sz w:val="28"/>
          <w:szCs w:val="28"/>
        </w:rPr>
        <w:t xml:space="preserve">(жилищно-коммунальное хозяйство). </w:t>
      </w:r>
    </w:p>
    <w:p w:rsidR="004169F0" w:rsidRPr="00C61695" w:rsidRDefault="004169F0" w:rsidP="004169F0">
      <w:pPr>
        <w:jc w:val="both"/>
        <w:rPr>
          <w:bCs/>
          <w:sz w:val="28"/>
          <w:szCs w:val="28"/>
        </w:rPr>
      </w:pPr>
      <w:r w:rsidRPr="00C61695">
        <w:rPr>
          <w:sz w:val="28"/>
          <w:szCs w:val="28"/>
        </w:rPr>
        <w:t xml:space="preserve">       Согласно проекту решения основные параметры бюджета сельского поселения </w:t>
      </w:r>
      <w:proofErr w:type="spellStart"/>
      <w:r w:rsidRPr="00C61695">
        <w:rPr>
          <w:sz w:val="28"/>
          <w:szCs w:val="28"/>
        </w:rPr>
        <w:t>Енангское</w:t>
      </w:r>
      <w:proofErr w:type="spellEnd"/>
      <w:r w:rsidRPr="00C61695">
        <w:rPr>
          <w:sz w:val="28"/>
          <w:szCs w:val="28"/>
        </w:rPr>
        <w:t xml:space="preserve"> на 2021 год, предусмотренные в действующей редакции решения от 24.12.2020 № 29, подлежат изменению в части расходов:  общий объем расходов составит 11 246,8 тыс. рублей. Доходы изменению не подлежат, общий объем доходов 10 346,8 тыс. рублей. Дефицит бюджета составит 900,0 тыс. рублей.</w:t>
      </w:r>
      <w:r w:rsidRPr="00C61695">
        <w:rPr>
          <w:bCs/>
          <w:sz w:val="28"/>
          <w:szCs w:val="28"/>
        </w:rPr>
        <w:t xml:space="preserve">                                                   </w:t>
      </w:r>
    </w:p>
    <w:p w:rsidR="005A258A" w:rsidRPr="00C61695" w:rsidRDefault="005A258A" w:rsidP="005A258A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>В</w:t>
      </w:r>
      <w:r w:rsidRPr="00C61695">
        <w:t xml:space="preserve"> </w:t>
      </w:r>
      <w:r w:rsidRPr="00C61695">
        <w:rPr>
          <w:sz w:val="28"/>
          <w:szCs w:val="28"/>
        </w:rPr>
        <w:t>представленном проекте решения объем расходов бюджета на 2021 год предлагается утвердить в сумме 11 246,8 тыс. рублей, с увеличением на 900,0 тыс. рублей, или на 8,70%, по сравнению с объёмом расходов, предусмотренным бюджетом сельского поселения в действующей редакции.</w:t>
      </w:r>
    </w:p>
    <w:p w:rsidR="001F7510" w:rsidRPr="00C61695" w:rsidRDefault="00332061" w:rsidP="001F7510">
      <w:pPr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lastRenderedPageBreak/>
        <w:t>В связи с уточнением расходных обязательств бюджета в ходе его исполнения,</w:t>
      </w:r>
      <w:r w:rsidRPr="00C61695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C61695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C61695">
        <w:rPr>
          <w:bCs/>
          <w:iCs/>
          <w:sz w:val="28"/>
          <w:szCs w:val="28"/>
        </w:rPr>
        <w:t>.</w:t>
      </w:r>
    </w:p>
    <w:p w:rsidR="00561B44" w:rsidRPr="00C61695" w:rsidRDefault="001F7510" w:rsidP="00561B44">
      <w:pPr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>И</w:t>
      </w:r>
      <w:r w:rsidRPr="00C61695">
        <w:rPr>
          <w:bCs/>
          <w:sz w:val="28"/>
          <w:szCs w:val="28"/>
        </w:rPr>
        <w:t xml:space="preserve">зменения в расходную часть бюджета сельского поселения </w:t>
      </w:r>
      <w:proofErr w:type="spellStart"/>
      <w:r w:rsidRPr="00C61695">
        <w:rPr>
          <w:bCs/>
          <w:sz w:val="28"/>
          <w:szCs w:val="28"/>
        </w:rPr>
        <w:t>Енангское</w:t>
      </w:r>
      <w:proofErr w:type="spellEnd"/>
      <w:r w:rsidRPr="00C61695">
        <w:rPr>
          <w:bCs/>
          <w:sz w:val="28"/>
          <w:szCs w:val="28"/>
        </w:rPr>
        <w:t xml:space="preserve"> </w:t>
      </w:r>
      <w:r w:rsidRPr="00C61695">
        <w:rPr>
          <w:sz w:val="28"/>
          <w:szCs w:val="28"/>
        </w:rPr>
        <w:t>вносятся</w:t>
      </w:r>
      <w:r w:rsidR="00561B44" w:rsidRPr="00C61695">
        <w:rPr>
          <w:sz w:val="28"/>
          <w:szCs w:val="28"/>
        </w:rPr>
        <w:t xml:space="preserve"> </w:t>
      </w:r>
      <w:r w:rsidR="00561B44" w:rsidRPr="00C61695">
        <w:rPr>
          <w:bCs/>
          <w:sz w:val="28"/>
          <w:szCs w:val="28"/>
        </w:rPr>
        <w:t>по разделу 01 «Общегосударственные вопросы» (подраздел 0104 «Функционирование Правительства РФ, высших исполнительных органов государственной власти субъектов РФ, местных администраций»)</w:t>
      </w:r>
      <w:r w:rsidR="00456CEE">
        <w:rPr>
          <w:bCs/>
          <w:sz w:val="28"/>
          <w:szCs w:val="28"/>
        </w:rPr>
        <w:t>,</w:t>
      </w:r>
      <w:r w:rsidR="00561B44" w:rsidRPr="00C61695">
        <w:rPr>
          <w:bCs/>
          <w:sz w:val="28"/>
          <w:szCs w:val="28"/>
        </w:rPr>
        <w:t xml:space="preserve"> предлагается увеличить </w:t>
      </w:r>
      <w:r w:rsidR="00456CEE">
        <w:rPr>
          <w:bCs/>
          <w:sz w:val="28"/>
          <w:szCs w:val="28"/>
        </w:rPr>
        <w:t xml:space="preserve">расходы </w:t>
      </w:r>
      <w:r w:rsidR="00561B44" w:rsidRPr="00C61695">
        <w:rPr>
          <w:bCs/>
          <w:sz w:val="28"/>
          <w:szCs w:val="28"/>
        </w:rPr>
        <w:t xml:space="preserve">на 900,0 тыс. рублей. </w:t>
      </w:r>
      <w:r w:rsidR="00561B44" w:rsidRPr="00C61695">
        <w:rPr>
          <w:sz w:val="28"/>
          <w:szCs w:val="28"/>
        </w:rPr>
        <w:t>Указанные суммы отражены в приложениях к проекту решения.</w:t>
      </w:r>
    </w:p>
    <w:p w:rsidR="00561B44" w:rsidRPr="00C61695" w:rsidRDefault="00561B44" w:rsidP="00561B44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proofErr w:type="gramStart"/>
      <w:r w:rsidRPr="00C61695">
        <w:rPr>
          <w:sz w:val="28"/>
          <w:szCs w:val="28"/>
        </w:rPr>
        <w:t xml:space="preserve">В связи с изменениями КЦСР по разделам </w:t>
      </w:r>
      <w:r w:rsidRPr="00C61695">
        <w:rPr>
          <w:b/>
          <w:sz w:val="28"/>
          <w:szCs w:val="28"/>
        </w:rPr>
        <w:t>0104</w:t>
      </w:r>
      <w:r w:rsidRPr="00C61695">
        <w:rPr>
          <w:sz w:val="28"/>
          <w:szCs w:val="28"/>
        </w:rPr>
        <w:t xml:space="preserve"> (общегосударственные </w:t>
      </w:r>
      <w:proofErr w:type="gramEnd"/>
    </w:p>
    <w:p w:rsidR="00561B44" w:rsidRPr="00C61695" w:rsidRDefault="00561B44" w:rsidP="00561B44">
      <w:pPr>
        <w:tabs>
          <w:tab w:val="left" w:pos="0"/>
        </w:tabs>
        <w:jc w:val="both"/>
        <w:rPr>
          <w:sz w:val="28"/>
          <w:szCs w:val="28"/>
        </w:rPr>
      </w:pPr>
      <w:r w:rsidRPr="00C61695">
        <w:rPr>
          <w:sz w:val="28"/>
          <w:szCs w:val="28"/>
        </w:rPr>
        <w:t xml:space="preserve">расходы)  и </w:t>
      </w:r>
      <w:r w:rsidRPr="00C61695">
        <w:rPr>
          <w:b/>
          <w:sz w:val="28"/>
          <w:szCs w:val="28"/>
        </w:rPr>
        <w:t xml:space="preserve">0503 </w:t>
      </w:r>
      <w:r w:rsidRPr="00C61695">
        <w:rPr>
          <w:sz w:val="28"/>
          <w:szCs w:val="28"/>
        </w:rPr>
        <w:t>(жилищно-коммунальное хозяйство) внесены изменения в приложения № 6, № 7, № 10, № 11.</w:t>
      </w:r>
    </w:p>
    <w:p w:rsidR="00300350" w:rsidRPr="00C61695" w:rsidRDefault="00300350" w:rsidP="0030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695">
        <w:rPr>
          <w:sz w:val="28"/>
          <w:szCs w:val="28"/>
        </w:rPr>
        <w:t xml:space="preserve">С учетом вносимых изменений, бюджет СП </w:t>
      </w:r>
      <w:proofErr w:type="spellStart"/>
      <w:r w:rsidRPr="00C61695">
        <w:rPr>
          <w:sz w:val="28"/>
          <w:szCs w:val="28"/>
        </w:rPr>
        <w:t>Енангское</w:t>
      </w:r>
      <w:proofErr w:type="spellEnd"/>
      <w:r w:rsidRPr="00C61695">
        <w:rPr>
          <w:sz w:val="28"/>
          <w:szCs w:val="28"/>
        </w:rPr>
        <w:t xml:space="preserve"> на 2021 год предлагается утвердить с дефицитом в сумме 900,0 тыс. рублей или 110,6% от общего объема доходов без учета утверждаемого объема безвозмездных поступлений (9 532,8 тыс. рублей).</w:t>
      </w:r>
    </w:p>
    <w:p w:rsidR="00300350" w:rsidRPr="00C61695" w:rsidRDefault="00300350" w:rsidP="0030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695">
        <w:rPr>
          <w:sz w:val="28"/>
          <w:szCs w:val="28"/>
        </w:rPr>
        <w:t xml:space="preserve">Источниками финансирования дефицита бюджета предусматривается изменение остатков средств на счетах по учету средств бюджета, что соответствует нормам ст. 96 Бюджетного кодекса (на 01.01.2021 на счетах бюджета сельского поселения </w:t>
      </w:r>
      <w:proofErr w:type="spellStart"/>
      <w:r w:rsidRPr="00C61695">
        <w:rPr>
          <w:sz w:val="28"/>
          <w:szCs w:val="28"/>
        </w:rPr>
        <w:t>Енангское</w:t>
      </w:r>
      <w:proofErr w:type="spellEnd"/>
      <w:r w:rsidRPr="00C61695">
        <w:rPr>
          <w:sz w:val="28"/>
          <w:szCs w:val="28"/>
        </w:rPr>
        <w:t xml:space="preserve"> в органе федерального казначейства числится бюджетных средств 1 193 129,28 рублей).</w:t>
      </w:r>
    </w:p>
    <w:p w:rsidR="00300350" w:rsidRPr="00C61695" w:rsidRDefault="00300350" w:rsidP="00300350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C61695">
        <w:rPr>
          <w:sz w:val="28"/>
          <w:szCs w:val="28"/>
        </w:rPr>
        <w:t>Таким образом, дефицит бюджета сельского поселения не нарушает ограничения, установленные пунктом 3 статьи 92.1 Бюджетного кодекса РФ.</w:t>
      </w:r>
    </w:p>
    <w:p w:rsidR="00940AE8" w:rsidRPr="00C61695" w:rsidRDefault="00211088" w:rsidP="008766D2">
      <w:pPr>
        <w:jc w:val="both"/>
        <w:rPr>
          <w:sz w:val="28"/>
          <w:szCs w:val="28"/>
        </w:rPr>
      </w:pPr>
      <w:r w:rsidRPr="00C61695">
        <w:rPr>
          <w:rStyle w:val="a3"/>
        </w:rPr>
        <w:t xml:space="preserve">       </w:t>
      </w:r>
      <w:r w:rsidR="008766D2" w:rsidRPr="00C61695">
        <w:rPr>
          <w:sz w:val="14"/>
          <w:szCs w:val="14"/>
        </w:rPr>
        <w:t xml:space="preserve">  </w:t>
      </w:r>
      <w:r w:rsidR="00940AE8" w:rsidRPr="00C61695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="00940AE8" w:rsidRPr="00C61695">
        <w:rPr>
          <w:sz w:val="28"/>
          <w:szCs w:val="28"/>
        </w:rPr>
        <w:t>Енангское</w:t>
      </w:r>
      <w:proofErr w:type="spellEnd"/>
      <w:r w:rsidR="00940AE8" w:rsidRPr="00C61695">
        <w:rPr>
          <w:sz w:val="28"/>
          <w:szCs w:val="28"/>
        </w:rPr>
        <w:t xml:space="preserve"> на</w:t>
      </w:r>
      <w:r w:rsidR="003548FA" w:rsidRPr="00C61695">
        <w:rPr>
          <w:sz w:val="28"/>
          <w:szCs w:val="28"/>
        </w:rPr>
        <w:t> 202</w:t>
      </w:r>
      <w:r w:rsidR="008766D2" w:rsidRPr="00C61695">
        <w:rPr>
          <w:sz w:val="28"/>
          <w:szCs w:val="28"/>
        </w:rPr>
        <w:t>1</w:t>
      </w:r>
      <w:r w:rsidR="003548FA" w:rsidRPr="00C61695">
        <w:rPr>
          <w:sz w:val="28"/>
          <w:szCs w:val="28"/>
        </w:rPr>
        <w:t xml:space="preserve"> год, являются обоснованными.</w:t>
      </w:r>
    </w:p>
    <w:p w:rsidR="00940AE8" w:rsidRPr="00C61695" w:rsidRDefault="00940AE8" w:rsidP="00940AE8">
      <w:pPr>
        <w:ind w:firstLine="567"/>
        <w:jc w:val="both"/>
        <w:rPr>
          <w:sz w:val="28"/>
          <w:szCs w:val="28"/>
        </w:rPr>
      </w:pPr>
      <w:r w:rsidRPr="00C61695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940AE8" w:rsidRPr="00C61695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C61695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C61695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C61695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C61695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332061" w:rsidRPr="00C61695">
        <w:rPr>
          <w:sz w:val="28"/>
          <w:szCs w:val="28"/>
        </w:rPr>
        <w:t> </w:t>
      </w:r>
      <w:r w:rsidRPr="00C61695">
        <w:rPr>
          <w:sz w:val="28"/>
          <w:szCs w:val="28"/>
        </w:rPr>
        <w:t>бюджет изменения.</w:t>
      </w:r>
    </w:p>
    <w:sectPr w:rsidR="00940AE8" w:rsidSect="0028513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D1" w:rsidRDefault="00727BD1" w:rsidP="0028513E">
      <w:r>
        <w:separator/>
      </w:r>
    </w:p>
  </w:endnote>
  <w:endnote w:type="continuationSeparator" w:id="0">
    <w:p w:rsidR="00727BD1" w:rsidRDefault="00727BD1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8"/>
      <w:jc w:val="center"/>
    </w:pPr>
  </w:p>
  <w:p w:rsidR="0028513E" w:rsidRDefault="002851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D1" w:rsidRDefault="00727BD1" w:rsidP="0028513E">
      <w:r>
        <w:separator/>
      </w:r>
    </w:p>
  </w:footnote>
  <w:footnote w:type="continuationSeparator" w:id="0">
    <w:p w:rsidR="00727BD1" w:rsidRDefault="00727BD1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C805E3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456CEE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011113"/>
    <w:rsid w:val="00084A6B"/>
    <w:rsid w:val="000C19DC"/>
    <w:rsid w:val="001312C6"/>
    <w:rsid w:val="001368D0"/>
    <w:rsid w:val="001F7510"/>
    <w:rsid w:val="0020411E"/>
    <w:rsid w:val="00211088"/>
    <w:rsid w:val="00214E20"/>
    <w:rsid w:val="002160A0"/>
    <w:rsid w:val="0028513E"/>
    <w:rsid w:val="0029202A"/>
    <w:rsid w:val="002D7616"/>
    <w:rsid w:val="00300350"/>
    <w:rsid w:val="00332061"/>
    <w:rsid w:val="003548FA"/>
    <w:rsid w:val="00386BA4"/>
    <w:rsid w:val="003D4CF2"/>
    <w:rsid w:val="004069EA"/>
    <w:rsid w:val="004169F0"/>
    <w:rsid w:val="0044670C"/>
    <w:rsid w:val="00456CEE"/>
    <w:rsid w:val="00467604"/>
    <w:rsid w:val="004C34D9"/>
    <w:rsid w:val="00561B44"/>
    <w:rsid w:val="00584740"/>
    <w:rsid w:val="005A258A"/>
    <w:rsid w:val="005F06FF"/>
    <w:rsid w:val="006150DB"/>
    <w:rsid w:val="006D3EED"/>
    <w:rsid w:val="00727BD1"/>
    <w:rsid w:val="00737CAD"/>
    <w:rsid w:val="00823D84"/>
    <w:rsid w:val="0087034E"/>
    <w:rsid w:val="008766D2"/>
    <w:rsid w:val="00900505"/>
    <w:rsid w:val="00922A46"/>
    <w:rsid w:val="00940AE8"/>
    <w:rsid w:val="00977DA8"/>
    <w:rsid w:val="009F0766"/>
    <w:rsid w:val="00A538CE"/>
    <w:rsid w:val="00AA6745"/>
    <w:rsid w:val="00AB65D8"/>
    <w:rsid w:val="00AE665E"/>
    <w:rsid w:val="00B276F1"/>
    <w:rsid w:val="00B927C8"/>
    <w:rsid w:val="00C36CA7"/>
    <w:rsid w:val="00C53E8F"/>
    <w:rsid w:val="00C61695"/>
    <w:rsid w:val="00C71893"/>
    <w:rsid w:val="00C805E3"/>
    <w:rsid w:val="00CA02CB"/>
    <w:rsid w:val="00CD0B0B"/>
    <w:rsid w:val="00CD184E"/>
    <w:rsid w:val="00D25769"/>
    <w:rsid w:val="00E05680"/>
    <w:rsid w:val="00E42B66"/>
    <w:rsid w:val="00E654A8"/>
    <w:rsid w:val="00F44372"/>
    <w:rsid w:val="00F4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411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38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0FC1-147A-40F5-9920-CFD2C50D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43</cp:revision>
  <cp:lastPrinted>2021-04-07T12:39:00Z</cp:lastPrinted>
  <dcterms:created xsi:type="dcterms:W3CDTF">2021-04-07T11:55:00Z</dcterms:created>
  <dcterms:modified xsi:type="dcterms:W3CDTF">2021-04-07T12:44:00Z</dcterms:modified>
</cp:coreProperties>
</file>