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BA7DC8" w:rsidP="00314ED8">
      <w:pPr>
        <w:rPr>
          <w:b/>
        </w:rPr>
      </w:pPr>
      <w:r>
        <w:rPr>
          <w:b/>
        </w:rPr>
        <w:t>21.08</w:t>
      </w:r>
      <w:r w:rsidR="005B08B6">
        <w:rPr>
          <w:b/>
        </w:rPr>
        <w:t>.2019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сельского поселения Кичменгское за </w:t>
      </w:r>
      <w:r w:rsidRPr="009A6428">
        <w:rPr>
          <w:b/>
          <w:u w:val="single"/>
          <w:lang w:val="en-US"/>
        </w:rPr>
        <w:t>I</w:t>
      </w:r>
      <w:r w:rsidR="005B08B6">
        <w:rPr>
          <w:b/>
          <w:u w:val="single"/>
        </w:rPr>
        <w:t xml:space="preserve">  </w:t>
      </w:r>
      <w:r w:rsidR="00BA7DC8">
        <w:rPr>
          <w:b/>
          <w:u w:val="single"/>
        </w:rPr>
        <w:t>полугодие</w:t>
      </w:r>
      <w:r w:rsidR="005B08B6">
        <w:rPr>
          <w:b/>
          <w:u w:val="single"/>
        </w:rPr>
        <w:t xml:space="preserve"> 2019</w:t>
      </w:r>
      <w:r w:rsidRPr="009A6428">
        <w:rPr>
          <w:b/>
          <w:u w:val="single"/>
        </w:rPr>
        <w:t xml:space="preserve">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 xml:space="preserve">Заключение контрольно-ревизионной комиссии на отчет об исполнении бюджета сельского поселения Кичменгское за </w:t>
      </w:r>
      <w:r w:rsidRPr="009A6428">
        <w:rPr>
          <w:sz w:val="28"/>
          <w:szCs w:val="28"/>
          <w:lang w:val="en-US"/>
        </w:rPr>
        <w:t>I</w:t>
      </w:r>
      <w:r w:rsidR="005B08B6">
        <w:rPr>
          <w:sz w:val="28"/>
          <w:szCs w:val="28"/>
        </w:rPr>
        <w:t xml:space="preserve"> </w:t>
      </w:r>
      <w:r w:rsidR="00BA7DC8">
        <w:rPr>
          <w:sz w:val="28"/>
          <w:szCs w:val="28"/>
        </w:rPr>
        <w:t>полугодие</w:t>
      </w:r>
      <w:r w:rsidR="005B08B6">
        <w:rPr>
          <w:sz w:val="28"/>
          <w:szCs w:val="28"/>
        </w:rPr>
        <w:t xml:space="preserve">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Советом сельского поселения Кичменгское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</w:t>
      </w:r>
      <w:r w:rsidR="005B08B6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314ED8" w:rsidRPr="00671937" w:rsidRDefault="00314ED8" w:rsidP="00314ED8">
      <w:pPr>
        <w:ind w:firstLine="567"/>
        <w:jc w:val="both"/>
        <w:rPr>
          <w:sz w:val="28"/>
          <w:szCs w:val="28"/>
        </w:rPr>
      </w:pPr>
      <w:r w:rsidRPr="00671937">
        <w:rPr>
          <w:sz w:val="28"/>
          <w:szCs w:val="28"/>
        </w:rPr>
        <w:t>Уточненный бюджет сельского поселения Кичменгское н</w:t>
      </w:r>
      <w:r w:rsidR="00671937" w:rsidRPr="00671937">
        <w:rPr>
          <w:sz w:val="28"/>
          <w:szCs w:val="28"/>
        </w:rPr>
        <w:t>а 2019 год по состоянию на 01.07</w:t>
      </w:r>
      <w:r w:rsidRPr="00671937">
        <w:rPr>
          <w:sz w:val="28"/>
          <w:szCs w:val="28"/>
        </w:rPr>
        <w:t xml:space="preserve">.2018 утвержден </w:t>
      </w:r>
      <w:proofErr w:type="gramStart"/>
      <w:r w:rsidRPr="00671937">
        <w:rPr>
          <w:sz w:val="28"/>
          <w:szCs w:val="28"/>
        </w:rPr>
        <w:t>бездефицитным</w:t>
      </w:r>
      <w:proofErr w:type="gramEnd"/>
      <w:r w:rsidRPr="00671937">
        <w:rPr>
          <w:sz w:val="28"/>
          <w:szCs w:val="28"/>
        </w:rPr>
        <w:t xml:space="preserve"> в объеме доходов и расходов </w:t>
      </w:r>
      <w:r w:rsidR="00671937" w:rsidRPr="00671937">
        <w:rPr>
          <w:sz w:val="28"/>
          <w:szCs w:val="28"/>
        </w:rPr>
        <w:t>21 984,1</w:t>
      </w:r>
      <w:r w:rsidRPr="00671937">
        <w:rPr>
          <w:sz w:val="28"/>
          <w:szCs w:val="28"/>
        </w:rPr>
        <w:t xml:space="preserve"> тыс. рублей. </w:t>
      </w:r>
    </w:p>
    <w:p w:rsidR="00E51F82" w:rsidRDefault="00E51F82" w:rsidP="00E51F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775B1">
        <w:rPr>
          <w:sz w:val="28"/>
          <w:szCs w:val="28"/>
        </w:rPr>
        <w:t>При проведении экспертно-аналитического мероприятия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установлено. </w:t>
      </w:r>
    </w:p>
    <w:p w:rsidR="00E51F82" w:rsidRPr="001456F4" w:rsidRDefault="00E51F82" w:rsidP="00E51F82">
      <w:pPr>
        <w:ind w:firstLine="567"/>
        <w:jc w:val="both"/>
        <w:rPr>
          <w:sz w:val="28"/>
          <w:szCs w:val="28"/>
        </w:rPr>
      </w:pPr>
      <w:r w:rsidRPr="001456F4">
        <w:rPr>
          <w:color w:val="000000"/>
          <w:sz w:val="28"/>
          <w:szCs w:val="28"/>
          <w:shd w:val="clear" w:color="auto" w:fill="FFFFFF"/>
        </w:rPr>
        <w:t xml:space="preserve">В абзаце 5 пункта 2 постановления администрации утверждается исполнение </w:t>
      </w:r>
      <w:r w:rsidRPr="00E51F82">
        <w:rPr>
          <w:color w:val="000000"/>
          <w:sz w:val="28"/>
          <w:szCs w:val="28"/>
          <w:shd w:val="clear" w:color="auto" w:fill="FFFFFF"/>
        </w:rPr>
        <w:t xml:space="preserve">по источникам финансирования </w:t>
      </w:r>
      <w:proofErr w:type="spellStart"/>
      <w:r w:rsidRPr="00E51F82">
        <w:rPr>
          <w:color w:val="000000"/>
          <w:sz w:val="28"/>
          <w:szCs w:val="28"/>
          <w:shd w:val="clear" w:color="auto" w:fill="FFFFFF"/>
        </w:rPr>
        <w:t>профицита</w:t>
      </w:r>
      <w:proofErr w:type="spellEnd"/>
      <w:r w:rsidRPr="001456F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456F4">
        <w:rPr>
          <w:color w:val="000000"/>
          <w:sz w:val="28"/>
          <w:szCs w:val="28"/>
          <w:shd w:val="clear" w:color="auto" w:fill="FFFFFF"/>
        </w:rPr>
        <w:t xml:space="preserve">бюджета сельского поселения Кичменгское за </w:t>
      </w:r>
      <w:r w:rsidRPr="001456F4">
        <w:rPr>
          <w:sz w:val="28"/>
          <w:szCs w:val="28"/>
          <w:lang w:val="en-US"/>
        </w:rPr>
        <w:t>I</w:t>
      </w:r>
      <w:r w:rsidRPr="001456F4">
        <w:rPr>
          <w:sz w:val="28"/>
          <w:szCs w:val="28"/>
        </w:rPr>
        <w:t xml:space="preserve"> полугодие 2019 года по кодам классификации источников финансирования </w:t>
      </w:r>
      <w:proofErr w:type="spellStart"/>
      <w:r w:rsidRPr="001456F4">
        <w:rPr>
          <w:sz w:val="28"/>
          <w:szCs w:val="28"/>
        </w:rPr>
        <w:t>профицитов</w:t>
      </w:r>
      <w:proofErr w:type="spellEnd"/>
      <w:r w:rsidRPr="001456F4">
        <w:rPr>
          <w:sz w:val="28"/>
          <w:szCs w:val="28"/>
        </w:rPr>
        <w:t xml:space="preserve"> бюджетов согласно приложению 4 к постановлению. </w:t>
      </w:r>
    </w:p>
    <w:p w:rsidR="00E51F82" w:rsidRPr="001456F4" w:rsidRDefault="00E51F82" w:rsidP="00E51F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456F4">
        <w:rPr>
          <w:sz w:val="28"/>
          <w:szCs w:val="28"/>
        </w:rPr>
        <w:t>Такое утверждение не соответствует</w:t>
      </w:r>
      <w:r w:rsidRPr="001456F4">
        <w:rPr>
          <w:color w:val="000000"/>
          <w:sz w:val="28"/>
          <w:szCs w:val="28"/>
          <w:shd w:val="clear" w:color="auto" w:fill="FFFFFF"/>
        </w:rPr>
        <w:t xml:space="preserve"> пункту 4 статьи 264.1 Бюджетной кодекса РФ, согласно которой отчет об исполнении бюджета содержит данные об исполнении бюджета по доходам, расходам и </w:t>
      </w:r>
      <w:r w:rsidRPr="00E51F82">
        <w:rPr>
          <w:color w:val="000000"/>
          <w:sz w:val="28"/>
          <w:szCs w:val="28"/>
          <w:shd w:val="clear" w:color="auto" w:fill="FFFFFF"/>
        </w:rPr>
        <w:t>источникам финансирования дефицита</w:t>
      </w:r>
      <w:r w:rsidRPr="001456F4">
        <w:rPr>
          <w:color w:val="000000"/>
          <w:sz w:val="28"/>
          <w:szCs w:val="28"/>
          <w:shd w:val="clear" w:color="auto" w:fill="FFFFFF"/>
        </w:rPr>
        <w:t xml:space="preserve"> бюджета в соответствии с бюджетной классификацией Российской Федерации.</w:t>
      </w:r>
    </w:p>
    <w:p w:rsidR="00E51F82" w:rsidRPr="001456F4" w:rsidRDefault="00E51F82" w:rsidP="00E51F82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456F4">
        <w:rPr>
          <w:color w:val="000000"/>
          <w:sz w:val="28"/>
          <w:szCs w:val="28"/>
        </w:rPr>
        <w:t xml:space="preserve">При сопоставлении отчетных данных по исполнению бюджета сельского поселения Кичменгское за </w:t>
      </w:r>
      <w:r w:rsidRPr="001456F4">
        <w:rPr>
          <w:color w:val="000000"/>
          <w:sz w:val="28"/>
          <w:szCs w:val="28"/>
          <w:lang w:val="en-US"/>
        </w:rPr>
        <w:t>I</w:t>
      </w:r>
      <w:r w:rsidRPr="001456F4">
        <w:rPr>
          <w:color w:val="000000"/>
          <w:sz w:val="28"/>
          <w:szCs w:val="28"/>
        </w:rPr>
        <w:t xml:space="preserve"> полугодие 2019 года с утвержденными решением Совета от 25.12.2018 № 30 на 2019 год показателями, установлено несоответствие проставленного цифрового показателя в приложении 1 к постановлению от 19.08.2019 № 105 «Доходы бюджета сельского поселения Кичменгское за </w:t>
      </w:r>
      <w:r w:rsidRPr="001456F4">
        <w:rPr>
          <w:color w:val="000000"/>
          <w:sz w:val="28"/>
          <w:szCs w:val="28"/>
          <w:lang w:val="en-US"/>
        </w:rPr>
        <w:t>I</w:t>
      </w:r>
      <w:r w:rsidRPr="001456F4">
        <w:rPr>
          <w:color w:val="000000"/>
          <w:sz w:val="28"/>
          <w:szCs w:val="28"/>
        </w:rPr>
        <w:t> полугодие 2019 года» показателям, которые утверждены в решении от 25.12.2018 № 30 (в редакции решения</w:t>
      </w:r>
      <w:proofErr w:type="gramEnd"/>
      <w:r w:rsidRPr="001456F4">
        <w:rPr>
          <w:color w:val="000000"/>
          <w:sz w:val="28"/>
          <w:szCs w:val="28"/>
        </w:rPr>
        <w:t xml:space="preserve"> от 28.06.2019 № 21): по доходу (код дохода по бюджетной классификации 2 02 0000 00 0000 000 «Безвозмездные поступлениям от других бюджетов бюджетной системы Российской Федерации») - меньше на 591, 1 тыс. рублей. </w:t>
      </w:r>
    </w:p>
    <w:p w:rsidR="00E51F82" w:rsidRPr="00E51F82" w:rsidRDefault="00E51F82" w:rsidP="00E51F82">
      <w:pPr>
        <w:ind w:firstLine="567"/>
        <w:jc w:val="both"/>
        <w:rPr>
          <w:color w:val="000000"/>
          <w:sz w:val="20"/>
          <w:szCs w:val="20"/>
          <w:highlight w:val="yellow"/>
        </w:rPr>
      </w:pPr>
    </w:p>
    <w:p w:rsidR="00E51F82" w:rsidRDefault="00E51F82" w:rsidP="00F86E65">
      <w:pPr>
        <w:ind w:left="540" w:firstLine="567"/>
        <w:jc w:val="both"/>
        <w:rPr>
          <w:sz w:val="28"/>
          <w:szCs w:val="28"/>
        </w:rPr>
      </w:pPr>
      <w:r w:rsidRPr="00AE5CED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AE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AE5CED">
        <w:rPr>
          <w:sz w:val="28"/>
          <w:szCs w:val="28"/>
        </w:rPr>
        <w:t xml:space="preserve">2019 года бюджет по доходам выполнен на </w:t>
      </w:r>
      <w:r>
        <w:rPr>
          <w:sz w:val="28"/>
          <w:szCs w:val="28"/>
        </w:rPr>
        <w:t>9 959</w:t>
      </w:r>
      <w:r w:rsidRPr="00AE5CE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E5CE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45</w:t>
      </w:r>
      <w:r w:rsidRPr="00AE5CE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E5CED">
        <w:rPr>
          <w:sz w:val="28"/>
          <w:szCs w:val="28"/>
        </w:rPr>
        <w:t xml:space="preserve">% к годовым бюджетным назначениям (утвержден </w:t>
      </w:r>
      <w:r>
        <w:rPr>
          <w:sz w:val="28"/>
          <w:szCs w:val="28"/>
        </w:rPr>
        <w:t>2</w:t>
      </w:r>
      <w:r w:rsidRPr="00AE5CED">
        <w:rPr>
          <w:sz w:val="28"/>
          <w:szCs w:val="28"/>
        </w:rPr>
        <w:t>1 </w:t>
      </w:r>
      <w:r>
        <w:rPr>
          <w:sz w:val="28"/>
          <w:szCs w:val="28"/>
        </w:rPr>
        <w:t>984</w:t>
      </w:r>
      <w:r w:rsidRPr="00AE5CE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5C3654">
        <w:rPr>
          <w:sz w:val="28"/>
          <w:szCs w:val="28"/>
        </w:rPr>
        <w:t xml:space="preserve"> тыс. рублей), в том числе: </w:t>
      </w:r>
      <w:r>
        <w:rPr>
          <w:sz w:val="28"/>
          <w:szCs w:val="28"/>
        </w:rPr>
        <w:t>собственные доходы (закрепленные за бюджетом) 846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C35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утвержденных 2 627,0 тыс. рублей,</w:t>
      </w:r>
      <w:r w:rsidRPr="00DC359F">
        <w:rPr>
          <w:sz w:val="28"/>
          <w:szCs w:val="28"/>
        </w:rPr>
        <w:t xml:space="preserve"> или </w:t>
      </w:r>
      <w:r w:rsidRPr="00F86E65">
        <w:rPr>
          <w:sz w:val="28"/>
          <w:szCs w:val="28"/>
        </w:rPr>
        <w:t>32,2%;</w:t>
      </w:r>
      <w:r w:rsidR="005C3654">
        <w:rPr>
          <w:sz w:val="28"/>
          <w:szCs w:val="28"/>
        </w:rPr>
        <w:t xml:space="preserve"> </w:t>
      </w:r>
      <w:r w:rsidRPr="00DC359F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(дотации, субвенции) 9 113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C359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из утвержденных 19 357,1 тыс. рублей </w:t>
      </w:r>
      <w:r w:rsidRPr="00DC359F">
        <w:rPr>
          <w:sz w:val="28"/>
          <w:szCs w:val="28"/>
        </w:rPr>
        <w:t xml:space="preserve">или </w:t>
      </w:r>
      <w:r>
        <w:rPr>
          <w:sz w:val="28"/>
          <w:szCs w:val="28"/>
        </w:rPr>
        <w:t>47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C359F">
        <w:rPr>
          <w:sz w:val="28"/>
          <w:szCs w:val="28"/>
        </w:rPr>
        <w:t>%.</w:t>
      </w:r>
    </w:p>
    <w:p w:rsidR="00E51F82" w:rsidRPr="00E51F82" w:rsidRDefault="00E51F82" w:rsidP="00E51F82">
      <w:pPr>
        <w:ind w:firstLine="567"/>
        <w:jc w:val="both"/>
        <w:rPr>
          <w:sz w:val="20"/>
          <w:szCs w:val="20"/>
        </w:rPr>
      </w:pPr>
    </w:p>
    <w:p w:rsidR="00E51F82" w:rsidRPr="00F739B9" w:rsidRDefault="00E51F82" w:rsidP="00E51F82">
      <w:pPr>
        <w:ind w:firstLine="540"/>
        <w:jc w:val="both"/>
        <w:rPr>
          <w:sz w:val="28"/>
          <w:szCs w:val="28"/>
        </w:rPr>
      </w:pPr>
      <w:r w:rsidRPr="00F739B9">
        <w:rPr>
          <w:sz w:val="28"/>
          <w:szCs w:val="28"/>
        </w:rPr>
        <w:lastRenderedPageBreak/>
        <w:t xml:space="preserve">По структуре исполнения доля налоговых и неналоговых доходов бюджета составила </w:t>
      </w:r>
      <w:r>
        <w:rPr>
          <w:sz w:val="28"/>
          <w:szCs w:val="28"/>
        </w:rPr>
        <w:t>8</w:t>
      </w:r>
      <w:r w:rsidRPr="00F739B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739B9">
        <w:rPr>
          <w:sz w:val="28"/>
          <w:szCs w:val="28"/>
        </w:rPr>
        <w:t>%, безвозмездных поступлений</w:t>
      </w:r>
      <w:r>
        <w:rPr>
          <w:sz w:val="28"/>
          <w:szCs w:val="28"/>
        </w:rPr>
        <w:t xml:space="preserve"> 91</w:t>
      </w:r>
      <w:r w:rsidRPr="00F739B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739B9">
        <w:rPr>
          <w:sz w:val="28"/>
          <w:szCs w:val="28"/>
        </w:rPr>
        <w:t>%. Данный факт свидетельствует о значительной зависимости бюджета муниципального образования от сре</w:t>
      </w:r>
      <w:proofErr w:type="gramStart"/>
      <w:r w:rsidRPr="00F739B9">
        <w:rPr>
          <w:sz w:val="28"/>
          <w:szCs w:val="28"/>
        </w:rPr>
        <w:t>дств</w:t>
      </w:r>
      <w:r>
        <w:rPr>
          <w:sz w:val="28"/>
          <w:szCs w:val="28"/>
        </w:rPr>
        <w:t xml:space="preserve"> др</w:t>
      </w:r>
      <w:proofErr w:type="gramEnd"/>
      <w:r>
        <w:rPr>
          <w:sz w:val="28"/>
          <w:szCs w:val="28"/>
        </w:rPr>
        <w:t xml:space="preserve">угих </w:t>
      </w:r>
      <w:r w:rsidRPr="00F739B9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бюджетной системы</w:t>
      </w:r>
      <w:r w:rsidRPr="00F739B9">
        <w:rPr>
          <w:sz w:val="28"/>
          <w:szCs w:val="28"/>
        </w:rPr>
        <w:t>.</w:t>
      </w:r>
    </w:p>
    <w:p w:rsidR="00E51F82" w:rsidRPr="00AE5CED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собственных </w:t>
      </w:r>
      <w:r w:rsidRPr="005354C0">
        <w:rPr>
          <w:sz w:val="28"/>
          <w:szCs w:val="28"/>
        </w:rPr>
        <w:t>доходов</w:t>
      </w:r>
      <w:r w:rsidR="005C365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поступивших в бюджет налоговы</w:t>
      </w:r>
      <w:r w:rsidR="005C3654">
        <w:rPr>
          <w:sz w:val="28"/>
          <w:szCs w:val="28"/>
        </w:rPr>
        <w:t xml:space="preserve">х </w:t>
      </w:r>
      <w:r>
        <w:rPr>
          <w:sz w:val="28"/>
          <w:szCs w:val="28"/>
        </w:rPr>
        <w:t>составило:</w:t>
      </w:r>
    </w:p>
    <w:p w:rsidR="00E51F82" w:rsidRPr="00854DC6" w:rsidRDefault="00E51F82" w:rsidP="00E51F82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 xml:space="preserve">- налог на доходы с физических лиц </w:t>
      </w:r>
      <w:r>
        <w:rPr>
          <w:sz w:val="28"/>
          <w:szCs w:val="28"/>
        </w:rPr>
        <w:t>4</w:t>
      </w:r>
      <w:r w:rsidRPr="00854DC6">
        <w:rPr>
          <w:sz w:val="28"/>
          <w:szCs w:val="28"/>
        </w:rPr>
        <w:t>2,</w:t>
      </w:r>
      <w:r>
        <w:rPr>
          <w:sz w:val="28"/>
          <w:szCs w:val="28"/>
        </w:rPr>
        <w:t>8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355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151,8 тыс. рублей; удельный вес в общем поступлении по собственным доходным источникам составляет 17,9%</w:t>
      </w:r>
      <w:r w:rsidRPr="00854DC6">
        <w:rPr>
          <w:sz w:val="28"/>
          <w:szCs w:val="28"/>
        </w:rPr>
        <w:t>);</w:t>
      </w:r>
    </w:p>
    <w:p w:rsidR="00E51F82" w:rsidRPr="00854DC6" w:rsidRDefault="00E51F82" w:rsidP="00E51F82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>- еди</w:t>
      </w:r>
      <w:r>
        <w:rPr>
          <w:sz w:val="28"/>
          <w:szCs w:val="28"/>
        </w:rPr>
        <w:t>ный сельскохозяйственный налог 134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78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104,8 тыс. рублей;</w:t>
      </w:r>
      <w:r w:rsidRPr="00210617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в общем поступлении по собственным доходным источникам составляет 12,4%</w:t>
      </w:r>
      <w:r w:rsidRPr="00854DC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>- налог</w:t>
      </w:r>
      <w:r>
        <w:rPr>
          <w:sz w:val="28"/>
          <w:szCs w:val="28"/>
        </w:rPr>
        <w:t>и</w:t>
      </w:r>
      <w:r w:rsidRPr="00854DC6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26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54DC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плану </w:t>
      </w:r>
      <w:r w:rsidRPr="00854DC6">
        <w:rPr>
          <w:sz w:val="28"/>
          <w:szCs w:val="28"/>
        </w:rPr>
        <w:t>(</w:t>
      </w:r>
      <w:r>
        <w:rPr>
          <w:sz w:val="28"/>
          <w:szCs w:val="28"/>
        </w:rPr>
        <w:t>утверждено 2 173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570,6 тыс. рублей; удельный вес в общем поступлении по собственным доходным источникам составляет 67,4%), в том числе: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DC6">
        <w:rPr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>14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(утверждено 898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126,1 тыс. рублей; удельный вес в общем поступлении по собственным доходным источникам составляет 14,9%);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D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54DC6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с организаций 59,6% к плану (утверждено 478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284,9 тыс. рублей; удельный вес в общем поступлении по собственным доходным источникам составляет 33,7%);</w:t>
      </w:r>
    </w:p>
    <w:p w:rsidR="00E51F82" w:rsidRPr="00854DC6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54DC6">
        <w:rPr>
          <w:sz w:val="28"/>
          <w:szCs w:val="28"/>
        </w:rPr>
        <w:t xml:space="preserve"> с физических лиц </w:t>
      </w:r>
      <w:r>
        <w:rPr>
          <w:sz w:val="28"/>
          <w:szCs w:val="28"/>
        </w:rPr>
        <w:t>20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(утверждено 797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159,6 тыс. рублей; удельный вес в общем поступлении по собственным доходным источникам составляет 18,9%);</w:t>
      </w:r>
    </w:p>
    <w:p w:rsidR="00E51F82" w:rsidRPr="00854DC6" w:rsidRDefault="00E51F82" w:rsidP="00E51F82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 xml:space="preserve">- государственная госпошлина </w:t>
      </w:r>
      <w:r>
        <w:rPr>
          <w:sz w:val="28"/>
          <w:szCs w:val="28"/>
        </w:rPr>
        <w:t>137,3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11,0 тыс. рублей; поступило 15,1 тыс. рублей; удельный вес в общем поступлении по собственным доходным источникам составляет 1,9%</w:t>
      </w:r>
      <w:r w:rsidRPr="00854DC6">
        <w:rPr>
          <w:sz w:val="28"/>
          <w:szCs w:val="28"/>
        </w:rPr>
        <w:t>);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 xml:space="preserve">- </w:t>
      </w:r>
      <w:r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</w:t>
      </w:r>
      <w:r w:rsidRPr="00854DC6">
        <w:rPr>
          <w:sz w:val="28"/>
          <w:szCs w:val="28"/>
        </w:rPr>
        <w:t>(</w:t>
      </w:r>
      <w:r>
        <w:rPr>
          <w:sz w:val="28"/>
          <w:szCs w:val="28"/>
        </w:rPr>
        <w:t>утверждено 10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поступило 0,0 тыс. рублей</w:t>
      </w:r>
      <w:r w:rsidRPr="00854DC6">
        <w:rPr>
          <w:sz w:val="28"/>
          <w:szCs w:val="28"/>
        </w:rPr>
        <w:t>);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392886">
        <w:rPr>
          <w:sz w:val="28"/>
          <w:szCs w:val="28"/>
        </w:rPr>
        <w:t>- штрафы, санкции, возмещение ущерба (утверждено 0,0 тыс. рублей, поступило 4,2 тыс. рублей, удельный вес в общем поступлении по собственным доходным источникам составляет 0,5%).</w:t>
      </w:r>
    </w:p>
    <w:p w:rsidR="00E51F82" w:rsidRPr="00E51F82" w:rsidRDefault="00E51F82" w:rsidP="00E51F82">
      <w:pPr>
        <w:ind w:firstLine="567"/>
        <w:jc w:val="both"/>
        <w:rPr>
          <w:sz w:val="20"/>
          <w:szCs w:val="20"/>
        </w:rPr>
      </w:pPr>
    </w:p>
    <w:p w:rsidR="00E51F82" w:rsidRPr="00E77D5A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</w:t>
      </w:r>
      <w:r w:rsidRPr="00E77D5A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>(дотации, субвенции, субсидии, иные межбюджетные трансферты) в сумме 9 113</w:t>
      </w:r>
      <w:r w:rsidRPr="00E77D5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77D5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или</w:t>
      </w:r>
      <w:r w:rsidRPr="00E77D5A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E77D5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77D5A">
        <w:rPr>
          <w:sz w:val="28"/>
          <w:szCs w:val="28"/>
        </w:rPr>
        <w:t xml:space="preserve">% </w:t>
      </w:r>
      <w:r>
        <w:rPr>
          <w:sz w:val="28"/>
          <w:szCs w:val="28"/>
        </w:rPr>
        <w:t>к плану, составили: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39B9">
        <w:rPr>
          <w:sz w:val="28"/>
          <w:szCs w:val="28"/>
        </w:rPr>
        <w:t xml:space="preserve">дотации 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57,3% к плану</w:t>
      </w:r>
      <w:r w:rsidRPr="00F739B9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(утверждено 11 162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7 тыс. рублей, поступило 6 400,3 тыс. рублей; удельный вес в общем поступлении безвозмездных поступлений составляет 70,2%)</w:t>
      </w:r>
      <w:r w:rsidRPr="00F739B9">
        <w:rPr>
          <w:sz w:val="28"/>
          <w:szCs w:val="28"/>
        </w:rPr>
        <w:t>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739B9">
        <w:rPr>
          <w:sz w:val="28"/>
          <w:szCs w:val="28"/>
        </w:rPr>
        <w:t>уб</w:t>
      </w:r>
      <w:r>
        <w:rPr>
          <w:sz w:val="28"/>
          <w:szCs w:val="28"/>
        </w:rPr>
        <w:t xml:space="preserve">сидии </w:t>
      </w:r>
      <w:r w:rsidRPr="00F739B9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32,0% к плану (утверждено 7 350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4 тыс. рублей,</w:t>
      </w:r>
      <w:r w:rsidRPr="00C5474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2 353,9 тыс. рублей; удельный вес в общем поступлении безвозмездных поступлений составляет 25,8%)</w:t>
      </w:r>
      <w:r w:rsidRPr="00F739B9">
        <w:rPr>
          <w:sz w:val="28"/>
          <w:szCs w:val="28"/>
        </w:rPr>
        <w:t>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F739B9">
        <w:rPr>
          <w:sz w:val="28"/>
          <w:szCs w:val="28"/>
        </w:rPr>
        <w:t xml:space="preserve">убвенции 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50,1% к плану (утверждено 230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7 тыс. рублей, поступило 115,6 тыс. рублей; удельный вес в общем поступлении безвозмездных поступлений составляет 1,3%)</w:t>
      </w:r>
      <w:r w:rsidRPr="00F739B9">
        <w:rPr>
          <w:sz w:val="28"/>
          <w:szCs w:val="28"/>
        </w:rPr>
        <w:t>;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</w:t>
      </w:r>
      <w:r w:rsidRPr="00F739B9">
        <w:rPr>
          <w:sz w:val="28"/>
          <w:szCs w:val="28"/>
        </w:rPr>
        <w:t>бюджет</w:t>
      </w:r>
      <w:r>
        <w:rPr>
          <w:sz w:val="28"/>
          <w:szCs w:val="28"/>
        </w:rPr>
        <w:t>ные трансферты</w:t>
      </w:r>
      <w:r w:rsidRPr="00F739B9">
        <w:rPr>
          <w:sz w:val="28"/>
          <w:szCs w:val="28"/>
        </w:rPr>
        <w:t xml:space="preserve"> </w:t>
      </w:r>
      <w:r>
        <w:rPr>
          <w:sz w:val="28"/>
          <w:szCs w:val="28"/>
        </w:rPr>
        <w:t>41,2% к плану (утверждено 591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1 тыс. рублей,</w:t>
      </w:r>
      <w:r w:rsidRPr="005546E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243,5 тыс. рублей; удельный вес в общем поступлении безвозмездных поступлений составляет 2,7%).</w:t>
      </w:r>
    </w:p>
    <w:p w:rsidR="00E51F82" w:rsidRPr="00E51F82" w:rsidRDefault="00E51F82" w:rsidP="00E51F82">
      <w:pPr>
        <w:ind w:firstLine="567"/>
        <w:jc w:val="both"/>
        <w:rPr>
          <w:sz w:val="20"/>
          <w:szCs w:val="20"/>
        </w:rPr>
      </w:pP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BE6BB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BE6B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E6BB8">
        <w:rPr>
          <w:sz w:val="28"/>
          <w:szCs w:val="28"/>
        </w:rPr>
        <w:t xml:space="preserve"> года расходы бюджета сельского поселения Кичменгское исполнены в сумме </w:t>
      </w:r>
      <w:r>
        <w:rPr>
          <w:sz w:val="28"/>
          <w:szCs w:val="28"/>
        </w:rPr>
        <w:t>8 878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6BB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40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BE6BB8">
        <w:rPr>
          <w:sz w:val="28"/>
          <w:szCs w:val="28"/>
        </w:rPr>
        <w:t xml:space="preserve">% к утвержденным годовым бюджетным назначениям </w:t>
      </w:r>
      <w:r>
        <w:rPr>
          <w:sz w:val="28"/>
          <w:szCs w:val="28"/>
        </w:rPr>
        <w:t>21 984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6BB8">
        <w:rPr>
          <w:sz w:val="28"/>
          <w:szCs w:val="28"/>
        </w:rPr>
        <w:t xml:space="preserve"> тыс. рублей.</w:t>
      </w:r>
      <w:r w:rsidRPr="0096054B">
        <w:rPr>
          <w:sz w:val="28"/>
          <w:szCs w:val="28"/>
        </w:rPr>
        <w:t xml:space="preserve"> </w:t>
      </w:r>
    </w:p>
    <w:p w:rsidR="00E51F82" w:rsidRPr="0065266E" w:rsidRDefault="00E51F82" w:rsidP="005C3654">
      <w:pPr>
        <w:ind w:firstLine="567"/>
        <w:jc w:val="both"/>
        <w:rPr>
          <w:sz w:val="28"/>
          <w:szCs w:val="28"/>
        </w:rPr>
      </w:pPr>
      <w:r w:rsidRPr="0065266E">
        <w:rPr>
          <w:sz w:val="28"/>
          <w:szCs w:val="28"/>
        </w:rPr>
        <w:t>В структуре расходов бюджета сельского поселения наибольший удельный вес составили расходы по разделам:</w:t>
      </w:r>
      <w:r w:rsidR="005C3654">
        <w:rPr>
          <w:sz w:val="28"/>
          <w:szCs w:val="28"/>
        </w:rPr>
        <w:t xml:space="preserve"> </w:t>
      </w:r>
      <w:proofErr w:type="gramStart"/>
      <w:r w:rsidRPr="0065266E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36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3 278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5266E">
        <w:rPr>
          <w:sz w:val="28"/>
          <w:szCs w:val="28"/>
        </w:rPr>
        <w:t xml:space="preserve"> тыс. рублей); «Жилищно-коммунальное хозяйство» </w:t>
      </w:r>
      <w:r>
        <w:rPr>
          <w:sz w:val="28"/>
          <w:szCs w:val="28"/>
        </w:rPr>
        <w:t>29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="005C3654">
        <w:rPr>
          <w:sz w:val="28"/>
          <w:szCs w:val="28"/>
        </w:rPr>
        <w:t> </w:t>
      </w:r>
      <w:r>
        <w:rPr>
          <w:sz w:val="28"/>
          <w:szCs w:val="28"/>
        </w:rPr>
        <w:t>612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5266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  <w:r w:rsidR="005C3654">
        <w:rPr>
          <w:sz w:val="28"/>
          <w:szCs w:val="28"/>
        </w:rPr>
        <w:t xml:space="preserve"> </w:t>
      </w:r>
      <w:r w:rsidRPr="0065266E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>27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2 488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5266E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«Социальная политика» 5,1% (453,3 тыс. рублей).</w:t>
      </w:r>
      <w:proofErr w:type="gramEnd"/>
    </w:p>
    <w:p w:rsidR="00E51F82" w:rsidRPr="00B24E6D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планово-нормативного показателя оказалось исполнение</w:t>
      </w:r>
      <w:r w:rsidRPr="00B24E6D">
        <w:rPr>
          <w:sz w:val="28"/>
          <w:szCs w:val="28"/>
        </w:rPr>
        <w:t xml:space="preserve"> к годовым бюджетным назначениям по разделам классификации расходов «</w:t>
      </w:r>
      <w:r>
        <w:rPr>
          <w:sz w:val="28"/>
          <w:szCs w:val="28"/>
        </w:rPr>
        <w:t>Культура, кинематография</w:t>
      </w:r>
      <w:r w:rsidRPr="00B24E6D">
        <w:rPr>
          <w:sz w:val="28"/>
          <w:szCs w:val="28"/>
        </w:rPr>
        <w:t>»</w:t>
      </w:r>
      <w:r>
        <w:rPr>
          <w:sz w:val="28"/>
          <w:szCs w:val="28"/>
        </w:rPr>
        <w:t xml:space="preserve"> (31,7%)</w:t>
      </w:r>
      <w:r w:rsidRPr="00B24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4E6D">
        <w:rPr>
          <w:sz w:val="28"/>
          <w:szCs w:val="28"/>
        </w:rPr>
        <w:t>«Национальна</w:t>
      </w:r>
      <w:r>
        <w:rPr>
          <w:sz w:val="28"/>
          <w:szCs w:val="28"/>
        </w:rPr>
        <w:t>я</w:t>
      </w:r>
      <w:r w:rsidRPr="00B24E6D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оборона</w:t>
      </w:r>
      <w:r w:rsidRPr="00B24E6D">
        <w:rPr>
          <w:sz w:val="28"/>
          <w:szCs w:val="28"/>
        </w:rPr>
        <w:t>»</w:t>
      </w:r>
      <w:r>
        <w:rPr>
          <w:sz w:val="28"/>
          <w:szCs w:val="28"/>
        </w:rPr>
        <w:t xml:space="preserve"> (37,2%), «Социальная политика» (41,7%)</w:t>
      </w:r>
      <w:r w:rsidRPr="00B24E6D">
        <w:rPr>
          <w:sz w:val="28"/>
          <w:szCs w:val="28"/>
        </w:rPr>
        <w:t>.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 w:rsidRPr="00B24E6D">
        <w:rPr>
          <w:sz w:val="28"/>
          <w:szCs w:val="28"/>
        </w:rPr>
        <w:t>Не производилось финансирование расходов (в разрезе разделов классификации расходов)</w:t>
      </w:r>
      <w:r w:rsidRPr="00BE5627">
        <w:rPr>
          <w:sz w:val="28"/>
          <w:szCs w:val="28"/>
        </w:rPr>
        <w:t xml:space="preserve"> </w:t>
      </w:r>
      <w:r>
        <w:rPr>
          <w:sz w:val="28"/>
          <w:szCs w:val="28"/>
        </w:rPr>
        <w:t>«Национальная безопасность и правоохранительная деятельность», «Физическая культура и спорт»</w:t>
      </w:r>
      <w:r w:rsidRPr="00B24E6D">
        <w:rPr>
          <w:sz w:val="28"/>
          <w:szCs w:val="28"/>
        </w:rPr>
        <w:t>.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социально-культурной сферы (культура, кинематография; социальная политика; физическая культура и спорт) в I полугодии</w:t>
      </w:r>
      <w:r w:rsidRPr="00061010">
        <w:rPr>
          <w:sz w:val="28"/>
          <w:szCs w:val="28"/>
        </w:rPr>
        <w:t xml:space="preserve"> 2019 года составили </w:t>
      </w:r>
      <w:r>
        <w:rPr>
          <w:sz w:val="28"/>
          <w:szCs w:val="28"/>
        </w:rPr>
        <w:t>42,0% всех расходов бюджета сельского поселения.</w:t>
      </w:r>
    </w:p>
    <w:p w:rsidR="00E51F82" w:rsidRPr="005C5C90" w:rsidRDefault="00E51F82" w:rsidP="00E51F82">
      <w:pPr>
        <w:ind w:firstLine="567"/>
        <w:jc w:val="both"/>
        <w:rPr>
          <w:sz w:val="20"/>
          <w:szCs w:val="20"/>
        </w:rPr>
      </w:pP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по источникам внутреннего финансирования дефицита бюджета </w:t>
      </w:r>
      <w:r w:rsidR="005C36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сложилось следующим образом:</w:t>
      </w:r>
    </w:p>
    <w:p w:rsidR="00E51F82" w:rsidRDefault="00E51F82" w:rsidP="00E51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средств на счетах по учету средств бюджета сельского в размере минус 1 081,7 тыс. </w:t>
      </w:r>
      <w:r w:rsidR="005C3654">
        <w:rPr>
          <w:sz w:val="28"/>
          <w:szCs w:val="28"/>
        </w:rPr>
        <w:t xml:space="preserve">рублей - </w:t>
      </w:r>
      <w:r>
        <w:rPr>
          <w:sz w:val="28"/>
          <w:szCs w:val="28"/>
        </w:rPr>
        <w:t>при исполнении бюджета с</w:t>
      </w:r>
      <w:r w:rsidR="005C3654">
        <w:rPr>
          <w:sz w:val="28"/>
          <w:szCs w:val="28"/>
        </w:rPr>
        <w:t>формировался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в сумме 1 081,7 тыс. рублей.</w:t>
      </w:r>
    </w:p>
    <w:p w:rsidR="00E51F82" w:rsidRPr="00B74ADB" w:rsidRDefault="00E51F82" w:rsidP="00E51F82">
      <w:pPr>
        <w:ind w:firstLine="567"/>
        <w:jc w:val="center"/>
        <w:rPr>
          <w:b/>
          <w:sz w:val="20"/>
          <w:szCs w:val="20"/>
        </w:rPr>
      </w:pPr>
    </w:p>
    <w:p w:rsidR="00E51F82" w:rsidRDefault="00E51F82" w:rsidP="00E51F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D9450F">
        <w:rPr>
          <w:sz w:val="28"/>
          <w:szCs w:val="28"/>
        </w:rPr>
        <w:t xml:space="preserve">верка и анализ представленного отчета об исполнении бюджета </w:t>
      </w:r>
      <w:r w:rsidR="005C365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Кичменгское </w:t>
      </w:r>
      <w:r w:rsidRPr="00D9450F">
        <w:rPr>
          <w:sz w:val="28"/>
          <w:szCs w:val="28"/>
        </w:rPr>
        <w:t xml:space="preserve">за </w:t>
      </w:r>
      <w:r w:rsidR="005C3654" w:rsidRPr="006D3958">
        <w:rPr>
          <w:sz w:val="28"/>
          <w:szCs w:val="28"/>
          <w:lang w:val="en-US"/>
        </w:rPr>
        <w:t>I</w:t>
      </w:r>
      <w:r w:rsidR="005C3654" w:rsidRPr="006D3958">
        <w:rPr>
          <w:sz w:val="28"/>
          <w:szCs w:val="28"/>
        </w:rPr>
        <w:t xml:space="preserve"> полугодие </w:t>
      </w:r>
      <w:r w:rsidRPr="00D9450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9450F">
        <w:rPr>
          <w:sz w:val="28"/>
          <w:szCs w:val="28"/>
        </w:rPr>
        <w:t xml:space="preserve"> года позволяет сделать заключение:</w:t>
      </w:r>
    </w:p>
    <w:p w:rsidR="00E51F82" w:rsidRPr="00E8379C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E51F82" w:rsidRPr="008A2C83">
        <w:rPr>
          <w:sz w:val="28"/>
          <w:szCs w:val="28"/>
        </w:rPr>
        <w:t>Отчет подготовлен в рамках полномочий администрации сельского поселения Кичменгское.</w:t>
      </w:r>
    </w:p>
    <w:p w:rsidR="00E51F82" w:rsidRPr="006D3958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E51F82" w:rsidRPr="006D3958">
        <w:rPr>
          <w:sz w:val="28"/>
          <w:szCs w:val="28"/>
        </w:rPr>
        <w:t xml:space="preserve">Отчет об исполнении бюджета сельского поселения Кичменгское за </w:t>
      </w:r>
      <w:r w:rsidR="00E51F82" w:rsidRPr="006D3958">
        <w:rPr>
          <w:sz w:val="28"/>
          <w:szCs w:val="28"/>
          <w:lang w:val="en-US"/>
        </w:rPr>
        <w:t>I</w:t>
      </w:r>
      <w:r w:rsidR="00E51F82" w:rsidRPr="006D3958">
        <w:rPr>
          <w:sz w:val="28"/>
          <w:szCs w:val="28"/>
        </w:rPr>
        <w:t xml:space="preserve"> полугодие 2019 года, утвержденный постановлением администрации от 19.08.2019 № 105, не в полной мере отвечает требованиям Бюджетного кодекса Российской Федерации. </w:t>
      </w:r>
    </w:p>
    <w:p w:rsidR="00E51F82" w:rsidRPr="006D3958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E51F82" w:rsidRPr="006D3958">
        <w:rPr>
          <w:sz w:val="28"/>
          <w:szCs w:val="28"/>
        </w:rPr>
        <w:t>В представленном отчете один из плановых показателей не соответствует цифровому показателю, утвержденному решением о бюджете в действующей редакции от 28.06.2019 № 21.</w:t>
      </w:r>
    </w:p>
    <w:p w:rsidR="00E51F82" w:rsidRPr="00CA627F" w:rsidRDefault="00E51F82" w:rsidP="00E51F82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3958">
        <w:rPr>
          <w:color w:val="000000"/>
          <w:sz w:val="28"/>
          <w:szCs w:val="28"/>
        </w:rPr>
        <w:lastRenderedPageBreak/>
        <w:t xml:space="preserve">В приложении 1 «Доходы бюджета сельского поселения Кичменгское за </w:t>
      </w:r>
      <w:r w:rsidRPr="006D3958">
        <w:rPr>
          <w:color w:val="000000"/>
          <w:sz w:val="28"/>
          <w:szCs w:val="28"/>
          <w:lang w:val="en-US"/>
        </w:rPr>
        <w:t>I</w:t>
      </w:r>
      <w:r w:rsidRPr="006D3958">
        <w:rPr>
          <w:color w:val="000000"/>
          <w:sz w:val="28"/>
          <w:szCs w:val="28"/>
        </w:rPr>
        <w:t xml:space="preserve"> полугодие 2019 года» к постановлению по строке «Безвозмездные поступления от других бюджетов бюджетной системы Российской Федерации» цифровое значение «18 743,8» </w:t>
      </w:r>
      <w:proofErr w:type="gramStart"/>
      <w:r w:rsidRPr="006D3958">
        <w:rPr>
          <w:color w:val="000000"/>
          <w:sz w:val="28"/>
          <w:szCs w:val="28"/>
        </w:rPr>
        <w:t>заменить на значение</w:t>
      </w:r>
      <w:proofErr w:type="gramEnd"/>
      <w:r w:rsidRPr="006D3958">
        <w:rPr>
          <w:color w:val="000000"/>
          <w:sz w:val="28"/>
          <w:szCs w:val="28"/>
        </w:rPr>
        <w:t xml:space="preserve"> «19 334,9».</w:t>
      </w:r>
    </w:p>
    <w:p w:rsidR="00E51F82" w:rsidRPr="0065266E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E51F82">
        <w:rPr>
          <w:sz w:val="28"/>
          <w:szCs w:val="28"/>
        </w:rPr>
        <w:t>За I полугодие 2019 года</w:t>
      </w:r>
      <w:r w:rsidR="00E51F82" w:rsidRPr="0065266E">
        <w:rPr>
          <w:sz w:val="28"/>
          <w:szCs w:val="28"/>
        </w:rPr>
        <w:t xml:space="preserve"> в бюджет поселения Кичменгское поступил</w:t>
      </w:r>
      <w:r w:rsidR="00E51F82">
        <w:rPr>
          <w:sz w:val="28"/>
          <w:szCs w:val="28"/>
        </w:rPr>
        <w:t>о</w:t>
      </w:r>
      <w:r w:rsidR="00E51F82" w:rsidRPr="0065266E">
        <w:rPr>
          <w:sz w:val="28"/>
          <w:szCs w:val="28"/>
        </w:rPr>
        <w:t xml:space="preserve"> доходы в объеме</w:t>
      </w:r>
      <w:r w:rsidR="00E51F82">
        <w:rPr>
          <w:sz w:val="28"/>
          <w:szCs w:val="28"/>
        </w:rPr>
        <w:t xml:space="preserve"> 9 959</w:t>
      </w:r>
      <w:r w:rsidR="00E51F82" w:rsidRPr="0065266E">
        <w:rPr>
          <w:sz w:val="28"/>
          <w:szCs w:val="28"/>
        </w:rPr>
        <w:t>,</w:t>
      </w:r>
      <w:r w:rsidR="00E51F82">
        <w:rPr>
          <w:sz w:val="28"/>
          <w:szCs w:val="28"/>
        </w:rPr>
        <w:t>8</w:t>
      </w:r>
      <w:r w:rsidR="00E51F82" w:rsidRPr="0065266E">
        <w:rPr>
          <w:sz w:val="28"/>
          <w:szCs w:val="28"/>
        </w:rPr>
        <w:t xml:space="preserve"> тыс. рублей или </w:t>
      </w:r>
      <w:r w:rsidR="00E51F82">
        <w:rPr>
          <w:sz w:val="28"/>
          <w:szCs w:val="28"/>
        </w:rPr>
        <w:t>45</w:t>
      </w:r>
      <w:r w:rsidR="00E51F82" w:rsidRPr="0065266E">
        <w:rPr>
          <w:sz w:val="28"/>
          <w:szCs w:val="28"/>
        </w:rPr>
        <w:t>,</w:t>
      </w:r>
      <w:r w:rsidR="00E51F82">
        <w:rPr>
          <w:sz w:val="28"/>
          <w:szCs w:val="28"/>
        </w:rPr>
        <w:t>3</w:t>
      </w:r>
      <w:r w:rsidR="00E51F82" w:rsidRPr="0065266E">
        <w:rPr>
          <w:sz w:val="28"/>
          <w:szCs w:val="28"/>
        </w:rPr>
        <w:t>% от планового показателя</w:t>
      </w:r>
      <w:r w:rsidR="00E51F82">
        <w:rPr>
          <w:sz w:val="28"/>
          <w:szCs w:val="28"/>
        </w:rPr>
        <w:t xml:space="preserve"> (менее 50,0%)</w:t>
      </w:r>
      <w:r w:rsidR="00E51F82" w:rsidRPr="0065266E">
        <w:rPr>
          <w:sz w:val="28"/>
          <w:szCs w:val="28"/>
        </w:rPr>
        <w:t>, в том числе:</w:t>
      </w:r>
    </w:p>
    <w:p w:rsidR="00E51F82" w:rsidRPr="00B4435F" w:rsidRDefault="00E51F82" w:rsidP="00E51F82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«Налоговые и неналоговые доходы» </w:t>
      </w:r>
      <w:r>
        <w:rPr>
          <w:sz w:val="28"/>
          <w:szCs w:val="28"/>
        </w:rPr>
        <w:t>846</w:t>
      </w:r>
      <w:r w:rsidRPr="00B4435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4435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32</w:t>
      </w:r>
      <w:r w:rsidRPr="00B4435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4435F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вместо </w:t>
      </w:r>
      <w:r w:rsidRPr="00B4435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B4435F">
        <w:rPr>
          <w:sz w:val="28"/>
          <w:szCs w:val="28"/>
        </w:rPr>
        <w:t>%</w:t>
      </w:r>
      <w:r>
        <w:rPr>
          <w:sz w:val="28"/>
          <w:szCs w:val="28"/>
        </w:rPr>
        <w:t xml:space="preserve"> о</w:t>
      </w:r>
      <w:r w:rsidRPr="00B4435F">
        <w:rPr>
          <w:sz w:val="28"/>
          <w:szCs w:val="28"/>
        </w:rPr>
        <w:t>т утвержденных годовых бюджетных назначений;</w:t>
      </w:r>
    </w:p>
    <w:p w:rsidR="00E51F82" w:rsidRDefault="00E51F82" w:rsidP="00E51F82">
      <w:pPr>
        <w:shd w:val="clear" w:color="auto" w:fill="FFFFFF"/>
        <w:ind w:firstLine="567"/>
        <w:jc w:val="both"/>
        <w:rPr>
          <w:sz w:val="28"/>
          <w:szCs w:val="28"/>
        </w:rPr>
      </w:pPr>
      <w:r w:rsidRPr="00B4435F">
        <w:rPr>
          <w:sz w:val="28"/>
          <w:szCs w:val="28"/>
        </w:rPr>
        <w:t xml:space="preserve">- по группе «Безвозмездные поступления» </w:t>
      </w:r>
      <w:r>
        <w:rPr>
          <w:sz w:val="28"/>
          <w:szCs w:val="28"/>
        </w:rPr>
        <w:t>9 113</w:t>
      </w:r>
      <w:r w:rsidRPr="00B4435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4435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47</w:t>
      </w:r>
      <w:r w:rsidRPr="00B4435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4435F">
        <w:rPr>
          <w:sz w:val="28"/>
          <w:szCs w:val="28"/>
        </w:rPr>
        <w:t xml:space="preserve">% от запланированных годовых </w:t>
      </w:r>
      <w:r>
        <w:rPr>
          <w:sz w:val="28"/>
          <w:szCs w:val="28"/>
        </w:rPr>
        <w:t xml:space="preserve">бюджетных </w:t>
      </w:r>
      <w:r w:rsidRPr="00B4435F">
        <w:rPr>
          <w:sz w:val="28"/>
          <w:szCs w:val="28"/>
        </w:rPr>
        <w:t>назначений.</w:t>
      </w:r>
    </w:p>
    <w:p w:rsidR="00E51F82" w:rsidRPr="00B74ADB" w:rsidRDefault="00E51F82" w:rsidP="00E51F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4ADB">
        <w:rPr>
          <w:color w:val="000000"/>
          <w:spacing w:val="-1"/>
          <w:sz w:val="28"/>
          <w:szCs w:val="28"/>
        </w:rPr>
        <w:t>Исполнение доходной части бюджета сельского поселения обеспечено: на</w:t>
      </w:r>
      <w:r>
        <w:rPr>
          <w:color w:val="000000"/>
          <w:spacing w:val="-1"/>
          <w:sz w:val="28"/>
          <w:szCs w:val="28"/>
        </w:rPr>
        <w:t> </w:t>
      </w:r>
      <w:r w:rsidRPr="00B74ADB">
        <w:rPr>
          <w:color w:val="000000"/>
          <w:spacing w:val="-1"/>
          <w:sz w:val="28"/>
          <w:szCs w:val="28"/>
        </w:rPr>
        <w:t>8,5% собственными доходами и на 91,5% -</w:t>
      </w:r>
      <w:r w:rsidRPr="00B74ADB">
        <w:rPr>
          <w:color w:val="000000"/>
          <w:sz w:val="28"/>
          <w:szCs w:val="28"/>
        </w:rPr>
        <w:t xml:space="preserve"> </w:t>
      </w:r>
      <w:r w:rsidRPr="00B74ADB">
        <w:rPr>
          <w:color w:val="000000"/>
          <w:spacing w:val="-1"/>
          <w:sz w:val="28"/>
          <w:szCs w:val="28"/>
        </w:rPr>
        <w:t xml:space="preserve">безвозмездными поступлениями. </w:t>
      </w:r>
      <w:r w:rsidRPr="00B74ADB">
        <w:rPr>
          <w:color w:val="000000"/>
          <w:sz w:val="28"/>
          <w:szCs w:val="28"/>
        </w:rPr>
        <w:t xml:space="preserve">Налоговых и неналоговых доходов за </w:t>
      </w:r>
      <w:r w:rsidRPr="00B74ADB">
        <w:rPr>
          <w:sz w:val="28"/>
          <w:szCs w:val="28"/>
          <w:lang w:val="en-US"/>
        </w:rPr>
        <w:t>I</w:t>
      </w:r>
      <w:r w:rsidRPr="00B74ADB">
        <w:rPr>
          <w:color w:val="000000"/>
          <w:sz w:val="28"/>
          <w:szCs w:val="28"/>
        </w:rPr>
        <w:t xml:space="preserve"> полугодие 2019 года поступило </w:t>
      </w:r>
      <w:r w:rsidRPr="00B74ADB">
        <w:rPr>
          <w:sz w:val="28"/>
          <w:szCs w:val="28"/>
        </w:rPr>
        <w:t xml:space="preserve">846,5 </w:t>
      </w:r>
      <w:r w:rsidRPr="00B74ADB">
        <w:rPr>
          <w:color w:val="000000"/>
          <w:sz w:val="28"/>
          <w:szCs w:val="28"/>
        </w:rPr>
        <w:t xml:space="preserve">тыс. руб. или 32,2% от годовых назначений. </w:t>
      </w:r>
    </w:p>
    <w:p w:rsidR="00E51F82" w:rsidRPr="00A638AE" w:rsidRDefault="00E51F82" w:rsidP="00E51F8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74ADB">
        <w:rPr>
          <w:color w:val="000000"/>
          <w:sz w:val="28"/>
          <w:szCs w:val="28"/>
        </w:rPr>
        <w:t xml:space="preserve">В доходах бюджета по итогам </w:t>
      </w:r>
      <w:r w:rsidRPr="00B74ADB">
        <w:rPr>
          <w:sz w:val="28"/>
          <w:szCs w:val="28"/>
          <w:lang w:val="en-US"/>
        </w:rPr>
        <w:t>I</w:t>
      </w:r>
      <w:r w:rsidRPr="00B74ADB">
        <w:rPr>
          <w:color w:val="000000"/>
          <w:sz w:val="28"/>
          <w:szCs w:val="28"/>
        </w:rPr>
        <w:t xml:space="preserve"> полугодия 2019 года объем финансовой безвозмездной помощи других бюджетов значительно превышает объем поступлений собственных доходов. </w:t>
      </w:r>
    </w:p>
    <w:p w:rsidR="00E51F82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>
        <w:rPr>
          <w:sz w:val="28"/>
          <w:szCs w:val="28"/>
        </w:rPr>
        <w:t xml:space="preserve"> </w:t>
      </w:r>
      <w:r w:rsidR="00E51F82" w:rsidRPr="0065266E">
        <w:rPr>
          <w:sz w:val="28"/>
          <w:szCs w:val="28"/>
        </w:rPr>
        <w:t>Кассовые</w:t>
      </w:r>
      <w:r w:rsidR="00E51F82">
        <w:rPr>
          <w:sz w:val="28"/>
          <w:szCs w:val="28"/>
        </w:rPr>
        <w:t xml:space="preserve"> </w:t>
      </w:r>
      <w:r w:rsidR="00E51F82" w:rsidRPr="0065266E">
        <w:rPr>
          <w:sz w:val="28"/>
          <w:szCs w:val="28"/>
        </w:rPr>
        <w:t xml:space="preserve">расходы бюджета сельского поселения </w:t>
      </w:r>
      <w:r w:rsidR="00E51F82">
        <w:rPr>
          <w:sz w:val="28"/>
          <w:szCs w:val="28"/>
        </w:rPr>
        <w:t xml:space="preserve">Кичменгское </w:t>
      </w:r>
      <w:r w:rsidR="00E51F82" w:rsidRPr="0065266E">
        <w:rPr>
          <w:sz w:val="28"/>
          <w:szCs w:val="28"/>
        </w:rPr>
        <w:t xml:space="preserve">составили </w:t>
      </w:r>
      <w:r w:rsidR="00E51F82">
        <w:rPr>
          <w:sz w:val="28"/>
          <w:szCs w:val="28"/>
        </w:rPr>
        <w:t>8 878</w:t>
      </w:r>
      <w:r w:rsidR="00E51F82" w:rsidRPr="0065266E">
        <w:rPr>
          <w:sz w:val="28"/>
          <w:szCs w:val="28"/>
        </w:rPr>
        <w:t>,</w:t>
      </w:r>
      <w:r w:rsidR="00E51F82">
        <w:rPr>
          <w:sz w:val="28"/>
          <w:szCs w:val="28"/>
        </w:rPr>
        <w:t>1</w:t>
      </w:r>
      <w:r w:rsidR="00E51F82" w:rsidRPr="0065266E">
        <w:rPr>
          <w:sz w:val="28"/>
          <w:szCs w:val="28"/>
        </w:rPr>
        <w:t xml:space="preserve"> тыс.</w:t>
      </w:r>
      <w:r w:rsidR="00E51F82">
        <w:rPr>
          <w:sz w:val="28"/>
          <w:szCs w:val="28"/>
        </w:rPr>
        <w:t xml:space="preserve"> </w:t>
      </w:r>
      <w:r w:rsidR="00E51F82" w:rsidRPr="0065266E">
        <w:rPr>
          <w:sz w:val="28"/>
          <w:szCs w:val="28"/>
        </w:rPr>
        <w:t xml:space="preserve">рублей или </w:t>
      </w:r>
      <w:r w:rsidR="00E51F82">
        <w:rPr>
          <w:sz w:val="28"/>
          <w:szCs w:val="28"/>
        </w:rPr>
        <w:t>40</w:t>
      </w:r>
      <w:r w:rsidR="00E51F82" w:rsidRPr="0065266E">
        <w:rPr>
          <w:sz w:val="28"/>
          <w:szCs w:val="28"/>
        </w:rPr>
        <w:t>,</w:t>
      </w:r>
      <w:r w:rsidR="00E51F82">
        <w:rPr>
          <w:sz w:val="28"/>
          <w:szCs w:val="28"/>
        </w:rPr>
        <w:t>4</w:t>
      </w:r>
      <w:r w:rsidR="00E51F82" w:rsidRPr="0065266E">
        <w:rPr>
          <w:sz w:val="28"/>
          <w:szCs w:val="28"/>
        </w:rPr>
        <w:t xml:space="preserve">% от годовых </w:t>
      </w:r>
      <w:r w:rsidR="00E51F82">
        <w:rPr>
          <w:sz w:val="28"/>
          <w:szCs w:val="28"/>
        </w:rPr>
        <w:t xml:space="preserve">бюджетных </w:t>
      </w:r>
      <w:r w:rsidR="00E51F82" w:rsidRPr="0065266E">
        <w:rPr>
          <w:sz w:val="28"/>
          <w:szCs w:val="28"/>
        </w:rPr>
        <w:t>назначений.</w:t>
      </w:r>
    </w:p>
    <w:p w:rsidR="00E51F82" w:rsidRDefault="00F86E65" w:rsidP="00E51F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√</w:t>
      </w:r>
      <w:proofErr w:type="spellEnd"/>
      <w:r w:rsidR="00E51F82" w:rsidRPr="003E29C8">
        <w:rPr>
          <w:sz w:val="28"/>
          <w:szCs w:val="28"/>
        </w:rPr>
        <w:t xml:space="preserve"> В отчетном периоде доходы бюджета поселения превысили расходы</w:t>
      </w:r>
      <w:r w:rsidR="00E51F82">
        <w:rPr>
          <w:sz w:val="28"/>
          <w:szCs w:val="28"/>
        </w:rPr>
        <w:t>. Р</w:t>
      </w:r>
      <w:r w:rsidR="00E51F82" w:rsidRPr="00A638AE">
        <w:rPr>
          <w:sz w:val="28"/>
          <w:szCs w:val="28"/>
        </w:rPr>
        <w:t xml:space="preserve">езультатом исполнения </w:t>
      </w:r>
      <w:r w:rsidR="00E51F82">
        <w:rPr>
          <w:sz w:val="28"/>
          <w:szCs w:val="28"/>
        </w:rPr>
        <w:t xml:space="preserve">местного </w:t>
      </w:r>
      <w:r w:rsidR="00E51F82" w:rsidRPr="00A638AE">
        <w:rPr>
          <w:sz w:val="28"/>
          <w:szCs w:val="28"/>
        </w:rPr>
        <w:t xml:space="preserve">бюджета за отчетный период является </w:t>
      </w:r>
      <w:proofErr w:type="spellStart"/>
      <w:r w:rsidR="00E51F82" w:rsidRPr="00A638AE">
        <w:rPr>
          <w:sz w:val="28"/>
          <w:szCs w:val="28"/>
        </w:rPr>
        <w:t>профицит</w:t>
      </w:r>
      <w:proofErr w:type="spellEnd"/>
      <w:r w:rsidR="00E51F82" w:rsidRPr="00A638AE">
        <w:rPr>
          <w:sz w:val="28"/>
          <w:szCs w:val="28"/>
        </w:rPr>
        <w:t xml:space="preserve"> в объеме</w:t>
      </w:r>
      <w:r w:rsidR="00E51F82">
        <w:rPr>
          <w:sz w:val="28"/>
          <w:szCs w:val="28"/>
        </w:rPr>
        <w:t xml:space="preserve"> 1 081</w:t>
      </w:r>
      <w:r w:rsidR="00E51F82" w:rsidRPr="003E29C8">
        <w:rPr>
          <w:sz w:val="28"/>
          <w:szCs w:val="28"/>
        </w:rPr>
        <w:t>,</w:t>
      </w:r>
      <w:r w:rsidR="00E51F82">
        <w:rPr>
          <w:sz w:val="28"/>
          <w:szCs w:val="28"/>
        </w:rPr>
        <w:t>7</w:t>
      </w:r>
      <w:r w:rsidR="00E51F82" w:rsidRPr="003E29C8">
        <w:rPr>
          <w:sz w:val="28"/>
          <w:szCs w:val="28"/>
        </w:rPr>
        <w:t xml:space="preserve"> тыс. рублей.</w:t>
      </w:r>
    </w:p>
    <w:p w:rsidR="00E51F82" w:rsidRDefault="00E51F82" w:rsidP="00E51F8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Кичменгское предложено:</w:t>
      </w:r>
    </w:p>
    <w:p w:rsidR="00E51F82" w:rsidRDefault="00F86E65" w:rsidP="00F86E6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51F82">
        <w:rPr>
          <w:sz w:val="28"/>
          <w:szCs w:val="28"/>
        </w:rPr>
        <w:t>странить выявленные нар</w:t>
      </w:r>
      <w:r>
        <w:rPr>
          <w:sz w:val="28"/>
          <w:szCs w:val="28"/>
        </w:rPr>
        <w:t>ушения, изложенные в заключении;</w:t>
      </w:r>
    </w:p>
    <w:p w:rsidR="00E51F82" w:rsidRPr="002375D8" w:rsidRDefault="00F86E65" w:rsidP="00F86E6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1F82" w:rsidRPr="002375D8">
        <w:rPr>
          <w:sz w:val="28"/>
          <w:szCs w:val="28"/>
        </w:rPr>
        <w:t xml:space="preserve">роводить работу по увеличению поступлений </w:t>
      </w:r>
      <w:r w:rsidR="00E51F82">
        <w:rPr>
          <w:sz w:val="28"/>
          <w:szCs w:val="28"/>
        </w:rPr>
        <w:t>собственных (</w:t>
      </w:r>
      <w:r w:rsidR="00E51F82" w:rsidRPr="002375D8">
        <w:rPr>
          <w:sz w:val="28"/>
          <w:szCs w:val="28"/>
        </w:rPr>
        <w:t>налоговых и неналоговых</w:t>
      </w:r>
      <w:r w:rsidR="00E51F82">
        <w:rPr>
          <w:sz w:val="28"/>
          <w:szCs w:val="28"/>
        </w:rPr>
        <w:t>)</w:t>
      </w:r>
      <w:r w:rsidR="00E51F82" w:rsidRPr="002375D8">
        <w:rPr>
          <w:sz w:val="28"/>
          <w:szCs w:val="28"/>
        </w:rPr>
        <w:t xml:space="preserve"> доходов в б</w:t>
      </w:r>
      <w:r w:rsidR="00E51F82">
        <w:rPr>
          <w:sz w:val="28"/>
          <w:szCs w:val="28"/>
        </w:rPr>
        <w:t>юджет сельского поселения</w:t>
      </w:r>
      <w:r>
        <w:rPr>
          <w:sz w:val="28"/>
          <w:szCs w:val="28"/>
        </w:rPr>
        <w:t>;</w:t>
      </w:r>
    </w:p>
    <w:p w:rsidR="00E51F82" w:rsidRPr="002375D8" w:rsidRDefault="00F86E65" w:rsidP="00F86E65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="00E51F82" w:rsidRPr="002375D8">
        <w:rPr>
          <w:color w:val="000000"/>
          <w:sz w:val="28"/>
          <w:szCs w:val="28"/>
          <w:shd w:val="clear" w:color="auto" w:fill="FFFFFF"/>
        </w:rPr>
        <w:t>ктивизировать работу по обе</w:t>
      </w:r>
      <w:r>
        <w:rPr>
          <w:color w:val="000000"/>
          <w:sz w:val="28"/>
          <w:szCs w:val="28"/>
          <w:shd w:val="clear" w:color="auto" w:fill="FFFFFF"/>
        </w:rPr>
        <w:t>спечению уплаты местных налогов;</w:t>
      </w:r>
    </w:p>
    <w:p w:rsidR="00E51F82" w:rsidRPr="002375D8" w:rsidRDefault="00F86E65" w:rsidP="00F86E6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51F82" w:rsidRPr="002375D8">
        <w:rPr>
          <w:sz w:val="28"/>
          <w:szCs w:val="28"/>
        </w:rPr>
        <w:t xml:space="preserve">беспечить качественный </w:t>
      </w:r>
      <w:proofErr w:type="gramStart"/>
      <w:r w:rsidR="00E51F82" w:rsidRPr="002375D8">
        <w:rPr>
          <w:sz w:val="28"/>
          <w:szCs w:val="28"/>
        </w:rPr>
        <w:t>контроль за</w:t>
      </w:r>
      <w:proofErr w:type="gramEnd"/>
      <w:r w:rsidR="00E51F82" w:rsidRPr="002375D8">
        <w:rPr>
          <w:sz w:val="28"/>
          <w:szCs w:val="28"/>
        </w:rPr>
        <w:t xml:space="preserve"> своевременным внесением плательщиками текущих платежей и принять меры по сокращению недоимки по налогам, поступающим в бюджет </w:t>
      </w:r>
      <w:r w:rsidR="00E51F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E51F82" w:rsidRPr="002375D8" w:rsidRDefault="00F86E65" w:rsidP="00F86E65">
      <w:pPr>
        <w:ind w:right="-2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 в</w:t>
      </w:r>
      <w:r w:rsidR="00E51F82" w:rsidRPr="002375D8">
        <w:rPr>
          <w:color w:val="242424"/>
          <w:sz w:val="28"/>
          <w:szCs w:val="28"/>
        </w:rPr>
        <w:t xml:space="preserve"> целях увеличения доходной части бюджета сельского</w:t>
      </w:r>
      <w:r w:rsidR="00E51F82" w:rsidRPr="002375D8">
        <w:rPr>
          <w:rStyle w:val="aa"/>
          <w:color w:val="242424"/>
          <w:sz w:val="28"/>
          <w:szCs w:val="28"/>
        </w:rPr>
        <w:t> </w:t>
      </w:r>
      <w:r w:rsidR="00E51F82" w:rsidRPr="002375D8">
        <w:rPr>
          <w:color w:val="242424"/>
          <w:sz w:val="28"/>
          <w:szCs w:val="28"/>
        </w:rPr>
        <w:t xml:space="preserve">поселения </w:t>
      </w:r>
      <w:r w:rsidR="00E51F82">
        <w:rPr>
          <w:color w:val="242424"/>
          <w:sz w:val="28"/>
          <w:szCs w:val="28"/>
        </w:rPr>
        <w:t>Кичменгское</w:t>
      </w:r>
      <w:r w:rsidR="00E51F82" w:rsidRPr="002375D8">
        <w:rPr>
          <w:color w:val="242424"/>
          <w:sz w:val="28"/>
          <w:szCs w:val="28"/>
        </w:rPr>
        <w:t xml:space="preserve"> за счет дополнительных поступлений собственных (налоговых и неналоговых) доходов, обеспечения качественного контроля за своевременным внесением плательщиками текущих платежей, сокращения задолженности перед местным бюджетом и ее ликвидации, администрации поселения проводить постоянную работу по координации и взаимодействию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</w:t>
      </w:r>
      <w:proofErr w:type="gramEnd"/>
      <w:r w:rsidR="00E51F82" w:rsidRPr="002375D8">
        <w:rPr>
          <w:color w:val="242424"/>
          <w:sz w:val="28"/>
          <w:szCs w:val="28"/>
        </w:rPr>
        <w:t xml:space="preserve">, </w:t>
      </w:r>
      <w:proofErr w:type="gramStart"/>
      <w:r w:rsidR="00E51F82" w:rsidRPr="002375D8">
        <w:rPr>
          <w:color w:val="242424"/>
          <w:sz w:val="28"/>
          <w:szCs w:val="28"/>
        </w:rPr>
        <w:t>установленных</w:t>
      </w:r>
      <w:proofErr w:type="gramEnd"/>
      <w:r w:rsidR="00E51F82" w:rsidRPr="002375D8">
        <w:rPr>
          <w:color w:val="242424"/>
          <w:sz w:val="28"/>
          <w:szCs w:val="28"/>
        </w:rPr>
        <w:t xml:space="preserve"> законодательст</w:t>
      </w:r>
      <w:r>
        <w:rPr>
          <w:color w:val="242424"/>
          <w:sz w:val="28"/>
          <w:szCs w:val="28"/>
        </w:rPr>
        <w:t>вом;</w:t>
      </w:r>
    </w:p>
    <w:p w:rsidR="00E51F82" w:rsidRPr="002375D8" w:rsidRDefault="00F86E65" w:rsidP="00F86E6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51F82" w:rsidRPr="002375D8">
        <w:rPr>
          <w:sz w:val="28"/>
          <w:szCs w:val="28"/>
        </w:rPr>
        <w:t>силить работу по обеспечению ис</w:t>
      </w:r>
      <w:r>
        <w:rPr>
          <w:sz w:val="28"/>
          <w:szCs w:val="28"/>
        </w:rPr>
        <w:t>полнения расходных обязательств;</w:t>
      </w:r>
    </w:p>
    <w:p w:rsidR="00E51F82" w:rsidRPr="002375D8" w:rsidRDefault="00F86E65" w:rsidP="00F86E6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1F82" w:rsidRPr="002375D8">
        <w:rPr>
          <w:sz w:val="28"/>
          <w:szCs w:val="28"/>
        </w:rPr>
        <w:t>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E51F82" w:rsidRDefault="00F86E65" w:rsidP="00F86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E51F82" w:rsidRPr="002375D8">
        <w:rPr>
          <w:sz w:val="28"/>
          <w:szCs w:val="28"/>
        </w:rPr>
        <w:t>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E51F82" w:rsidSect="00314ED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DD" w:rsidRDefault="005872DD" w:rsidP="00314ED8">
      <w:r>
        <w:separator/>
      </w:r>
    </w:p>
  </w:endnote>
  <w:endnote w:type="continuationSeparator" w:id="0">
    <w:p w:rsidR="005872DD" w:rsidRDefault="005872DD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D8" w:rsidRPr="00314ED8" w:rsidRDefault="00314ED8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DD" w:rsidRDefault="005872DD" w:rsidP="00314ED8">
      <w:r>
        <w:separator/>
      </w:r>
    </w:p>
  </w:footnote>
  <w:footnote w:type="continuationSeparator" w:id="0">
    <w:p w:rsidR="005872DD" w:rsidRDefault="005872DD" w:rsidP="003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4"/>
      <w:docPartObj>
        <w:docPartGallery w:val="Page Numbers (Top of Page)"/>
        <w:docPartUnique/>
      </w:docPartObj>
    </w:sdtPr>
    <w:sdtContent>
      <w:p w:rsidR="006E5119" w:rsidRDefault="003A34F0">
        <w:pPr>
          <w:pStyle w:val="a3"/>
          <w:jc w:val="center"/>
        </w:pPr>
        <w:r w:rsidRPr="006E5119">
          <w:rPr>
            <w:sz w:val="20"/>
            <w:szCs w:val="20"/>
          </w:rPr>
          <w:fldChar w:fldCharType="begin"/>
        </w:r>
        <w:r w:rsidR="006E5119" w:rsidRPr="006E5119">
          <w:rPr>
            <w:sz w:val="20"/>
            <w:szCs w:val="20"/>
          </w:rPr>
          <w:instrText xml:space="preserve"> PAGE   \* MERGEFORMAT </w:instrText>
        </w:r>
        <w:r w:rsidRPr="006E5119">
          <w:rPr>
            <w:sz w:val="20"/>
            <w:szCs w:val="20"/>
          </w:rPr>
          <w:fldChar w:fldCharType="separate"/>
        </w:r>
        <w:r w:rsidR="00F86E65">
          <w:rPr>
            <w:noProof/>
            <w:sz w:val="20"/>
            <w:szCs w:val="20"/>
          </w:rPr>
          <w:t>3</w:t>
        </w:r>
        <w:r w:rsidRPr="006E5119">
          <w:rPr>
            <w:sz w:val="20"/>
            <w:szCs w:val="20"/>
          </w:rPr>
          <w:fldChar w:fldCharType="end"/>
        </w:r>
      </w:p>
    </w:sdtContent>
  </w:sdt>
  <w:p w:rsidR="006E5119" w:rsidRDefault="006E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0159CC"/>
    <w:rsid w:val="002D7A8F"/>
    <w:rsid w:val="00314ED8"/>
    <w:rsid w:val="00347D36"/>
    <w:rsid w:val="003A34F0"/>
    <w:rsid w:val="00522060"/>
    <w:rsid w:val="00552BE4"/>
    <w:rsid w:val="005872DD"/>
    <w:rsid w:val="005B08B6"/>
    <w:rsid w:val="005C3654"/>
    <w:rsid w:val="005F75B5"/>
    <w:rsid w:val="00643F64"/>
    <w:rsid w:val="00655D47"/>
    <w:rsid w:val="00671937"/>
    <w:rsid w:val="00684E31"/>
    <w:rsid w:val="006E5119"/>
    <w:rsid w:val="00700319"/>
    <w:rsid w:val="007A4EA8"/>
    <w:rsid w:val="007B574A"/>
    <w:rsid w:val="007D07B6"/>
    <w:rsid w:val="00872298"/>
    <w:rsid w:val="00910F7F"/>
    <w:rsid w:val="00A82A2A"/>
    <w:rsid w:val="00B61B74"/>
    <w:rsid w:val="00BA7DC8"/>
    <w:rsid w:val="00C10374"/>
    <w:rsid w:val="00C563D4"/>
    <w:rsid w:val="00D76CE8"/>
    <w:rsid w:val="00DB1120"/>
    <w:rsid w:val="00E51F82"/>
    <w:rsid w:val="00F1549C"/>
    <w:rsid w:val="00F86E65"/>
    <w:rsid w:val="00FB418B"/>
    <w:rsid w:val="00FB54C9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51F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51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51F82"/>
    <w:rPr>
      <w:vertAlign w:val="superscript"/>
    </w:rPr>
  </w:style>
  <w:style w:type="character" w:styleId="aa">
    <w:name w:val="Strong"/>
    <w:basedOn w:val="a0"/>
    <w:uiPriority w:val="22"/>
    <w:qFormat/>
    <w:rsid w:val="00E51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2019-05-21T13:06:00Z</dcterms:created>
  <dcterms:modified xsi:type="dcterms:W3CDTF">2019-09-03T08:52:00Z</dcterms:modified>
</cp:coreProperties>
</file>