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90" w:rsidRPr="00393CA6" w:rsidRDefault="002769E5" w:rsidP="00393CA6">
      <w:pPr>
        <w:ind w:right="5186" w:firstLine="0"/>
      </w:pPr>
      <w:r w:rsidRPr="002769E5">
        <w:rPr>
          <w:b/>
          <w:noProof/>
          <w:sz w:val="26"/>
        </w:rPr>
        <w:pict>
          <v:rect id="_x0000_s1053" style="position:absolute;left:0;text-align:left;margin-left:328.95pt;margin-top:-61.15pt;width:210.75pt;height:135pt;z-index:251659264" strokecolor="white">
            <v:textbox style="mso-next-textbox:#_x0000_s1053" inset="0,0,0,0">
              <w:txbxContent>
                <w:p w:rsidR="00DF6AC9" w:rsidRPr="00A522BE" w:rsidRDefault="00DF6AC9" w:rsidP="00A522BE">
                  <w:pPr>
                    <w:ind w:firstLine="0"/>
                  </w:pPr>
                </w:p>
              </w:txbxContent>
            </v:textbox>
          </v:rect>
        </w:pict>
      </w:r>
      <w:r w:rsidR="00EB20A1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-351155</wp:posOffset>
            </wp:positionV>
            <wp:extent cx="704850" cy="895350"/>
            <wp:effectExtent l="19050" t="0" r="0" b="0"/>
            <wp:wrapTight wrapText="bothSides">
              <wp:wrapPolygon edited="0">
                <wp:start x="-584" y="0"/>
                <wp:lineTo x="-584" y="21140"/>
                <wp:lineTo x="21600" y="21140"/>
                <wp:lineTo x="21600" y="0"/>
                <wp:lineTo x="-584" y="0"/>
              </wp:wrapPolygon>
            </wp:wrapTight>
            <wp:docPr id="31" name="Рисунок 37" descr="Ленинский (герб)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Ленинский (герб)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69E5"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20.5pt;margin-top:6.4pt;width:99pt;height:16.75pt;z-index:251655168;mso-position-horizontal-relative:text;mso-position-vertical-relative:text" filled="f" stroked="f" strokecolor="white">
            <v:textbox style="mso-next-textbox:#_x0000_s1048" inset="0,0,0,0">
              <w:txbxContent>
                <w:p w:rsidR="006D7190" w:rsidRDefault="006D7190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2769E5">
        <w:rPr>
          <w:b/>
          <w:noProof/>
          <w:sz w:val="20"/>
        </w:rPr>
        <w:pict>
          <v:shape id="_x0000_s1051" type="#_x0000_t202" style="position:absolute;left:0;text-align:left;margin-left:129.4pt;margin-top:8.1pt;width:99pt;height:18pt;z-index:251658240;mso-position-horizontal-relative:text;mso-position-vertical-relative:text" filled="f" stroked="f" strokecolor="white">
            <v:textbox style="mso-next-textbox:#_x0000_s1051" inset="0,0,0,0">
              <w:txbxContent>
                <w:p w:rsidR="006D7190" w:rsidRPr="00DF6AC9" w:rsidRDefault="006D7190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6D7190" w:rsidRDefault="002769E5">
      <w:pPr>
        <w:ind w:right="5953"/>
        <w:jc w:val="center"/>
        <w:rPr>
          <w:b/>
          <w:sz w:val="20"/>
        </w:rPr>
      </w:pPr>
      <w:r>
        <w:rPr>
          <w:b/>
          <w:noProof/>
          <w:sz w:val="20"/>
        </w:rPr>
        <w:pict>
          <v:shape id="_x0000_s1049" type="#_x0000_t202" style="position:absolute;left:0;text-align:left;margin-left:64.15pt;margin-top:10.75pt;width:82.35pt;height:16.75pt;z-index:251656192" filled="f" stroked="f" strokecolor="white">
            <v:textbox style="mso-next-textbox:#_x0000_s1049" inset="0,0,0,0">
              <w:txbxContent>
                <w:p w:rsidR="006D7190" w:rsidRDefault="006D7190" w:rsidP="002040D0">
                  <w:pPr>
                    <w:ind w:firstLine="0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6D7190" w:rsidRDefault="002769E5" w:rsidP="00393CA6">
      <w:pPr>
        <w:ind w:right="4761" w:firstLine="0"/>
        <w:rPr>
          <w:b/>
          <w:sz w:val="20"/>
        </w:rPr>
      </w:pPr>
      <w:r>
        <w:rPr>
          <w:b/>
          <w:noProof/>
          <w:sz w:val="20"/>
        </w:rPr>
        <w:pict>
          <v:shape id="_x0000_s1050" type="#_x0000_t202" style="position:absolute;left:0;text-align:left;margin-left:151.55pt;margin-top:0;width:99pt;height:16.75pt;z-index:251657216" filled="f" stroked="f" strokecolor="white">
            <v:textbox style="mso-next-textbox:#_x0000_s1050" inset="0,0,0,0">
              <w:txbxContent>
                <w:p w:rsidR="006D7190" w:rsidRDefault="006D7190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2040D0" w:rsidRDefault="002040D0">
      <w:pPr>
        <w:pStyle w:val="a8"/>
        <w:ind w:left="0"/>
        <w:rPr>
          <w:szCs w:val="28"/>
        </w:rPr>
      </w:pPr>
    </w:p>
    <w:p w:rsidR="002040D0" w:rsidRDefault="00A522BE" w:rsidP="00FE7976">
      <w:pPr>
        <w:pStyle w:val="a8"/>
        <w:spacing w:after="0"/>
        <w:ind w:left="0"/>
        <w:rPr>
          <w:b/>
          <w:sz w:val="36"/>
          <w:szCs w:val="36"/>
        </w:rPr>
      </w:pPr>
      <w:r>
        <w:rPr>
          <w:sz w:val="24"/>
          <w:szCs w:val="24"/>
        </w:rPr>
        <w:tab/>
      </w:r>
      <w:r w:rsidR="00393CA6">
        <w:rPr>
          <w:sz w:val="24"/>
          <w:szCs w:val="24"/>
        </w:rPr>
        <w:t xml:space="preserve">                          </w:t>
      </w:r>
      <w:r w:rsidR="00393CA6">
        <w:rPr>
          <w:b/>
          <w:sz w:val="36"/>
          <w:szCs w:val="36"/>
        </w:rPr>
        <w:t xml:space="preserve">     Администрация</w:t>
      </w:r>
    </w:p>
    <w:p w:rsidR="00393CA6" w:rsidRDefault="00393CA6" w:rsidP="00FE7976">
      <w:pPr>
        <w:pStyle w:val="a8"/>
        <w:spacing w:after="0"/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Ленинского муниципального района</w:t>
      </w:r>
    </w:p>
    <w:p w:rsidR="00393CA6" w:rsidRDefault="00393CA6" w:rsidP="00FE7976">
      <w:pPr>
        <w:pStyle w:val="a8"/>
        <w:spacing w:after="0"/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Волгоградской области</w:t>
      </w:r>
    </w:p>
    <w:p w:rsidR="00393CA6" w:rsidRDefault="00393CA6" w:rsidP="00F535B1">
      <w:pPr>
        <w:pStyle w:val="a8"/>
        <w:pBdr>
          <w:bottom w:val="single" w:sz="12" w:space="1" w:color="auto"/>
        </w:pBdr>
        <w:spacing w:after="0"/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Антитеррористическая комиссия</w:t>
      </w:r>
    </w:p>
    <w:p w:rsidR="00F535B1" w:rsidRDefault="00F535B1" w:rsidP="00393CA6">
      <w:pPr>
        <w:pStyle w:val="a8"/>
        <w:ind w:left="0"/>
        <w:rPr>
          <w:b/>
          <w:sz w:val="36"/>
          <w:szCs w:val="36"/>
        </w:rPr>
      </w:pPr>
    </w:p>
    <w:p w:rsidR="0030443A" w:rsidRDefault="0030443A" w:rsidP="00393CA6">
      <w:pPr>
        <w:pStyle w:val="a8"/>
        <w:ind w:left="0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>
        <w:rPr>
          <w:sz w:val="36"/>
          <w:szCs w:val="36"/>
        </w:rPr>
        <w:t xml:space="preserve">ПРОТОКОЛ № </w:t>
      </w:r>
      <w:r w:rsidR="00244FB6">
        <w:rPr>
          <w:sz w:val="36"/>
          <w:szCs w:val="36"/>
        </w:rPr>
        <w:t>46</w:t>
      </w:r>
    </w:p>
    <w:p w:rsidR="0030443A" w:rsidRDefault="0030443A" w:rsidP="00393CA6">
      <w:pPr>
        <w:pStyle w:val="a8"/>
        <w:ind w:left="0"/>
        <w:rPr>
          <w:sz w:val="36"/>
          <w:szCs w:val="36"/>
        </w:rPr>
      </w:pPr>
      <w:r>
        <w:rPr>
          <w:sz w:val="36"/>
          <w:szCs w:val="36"/>
        </w:rPr>
        <w:t xml:space="preserve">   Заседания антитеррористической комиссии</w:t>
      </w:r>
    </w:p>
    <w:p w:rsidR="0030443A" w:rsidRDefault="0030443A" w:rsidP="00393CA6">
      <w:pPr>
        <w:pStyle w:val="a8"/>
        <w:ind w:left="0"/>
        <w:rPr>
          <w:sz w:val="36"/>
          <w:szCs w:val="36"/>
        </w:rPr>
      </w:pPr>
      <w:r>
        <w:rPr>
          <w:sz w:val="36"/>
          <w:szCs w:val="36"/>
        </w:rPr>
        <w:t xml:space="preserve">         Ленинского муниципального района</w:t>
      </w:r>
    </w:p>
    <w:p w:rsidR="0030443A" w:rsidRDefault="0030443A" w:rsidP="00393CA6">
      <w:pPr>
        <w:pStyle w:val="a8"/>
        <w:ind w:left="0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FE7976">
        <w:rPr>
          <w:sz w:val="36"/>
          <w:szCs w:val="36"/>
        </w:rPr>
        <w:t xml:space="preserve">  </w:t>
      </w:r>
    </w:p>
    <w:p w:rsidR="00F535B1" w:rsidRDefault="00F535B1" w:rsidP="00393CA6">
      <w:pPr>
        <w:pStyle w:val="a8"/>
        <w:ind w:left="0"/>
        <w:rPr>
          <w:sz w:val="36"/>
          <w:szCs w:val="36"/>
        </w:rPr>
      </w:pPr>
    </w:p>
    <w:p w:rsidR="0030443A" w:rsidRDefault="00244FB6" w:rsidP="0030443A">
      <w:pPr>
        <w:pStyle w:val="a8"/>
        <w:ind w:left="-567" w:firstLine="861"/>
        <w:rPr>
          <w:szCs w:val="28"/>
        </w:rPr>
      </w:pPr>
      <w:r>
        <w:rPr>
          <w:szCs w:val="28"/>
        </w:rPr>
        <w:t>От 12</w:t>
      </w:r>
      <w:r w:rsidR="004358DF">
        <w:rPr>
          <w:szCs w:val="28"/>
        </w:rPr>
        <w:t>.0</w:t>
      </w:r>
      <w:r>
        <w:rPr>
          <w:szCs w:val="28"/>
        </w:rPr>
        <w:t>4</w:t>
      </w:r>
      <w:r w:rsidR="0068409A">
        <w:rPr>
          <w:szCs w:val="28"/>
        </w:rPr>
        <w:t>.</w:t>
      </w:r>
      <w:r w:rsidR="003B6FD8">
        <w:rPr>
          <w:szCs w:val="28"/>
        </w:rPr>
        <w:t xml:space="preserve"> 20</w:t>
      </w:r>
      <w:r w:rsidR="003A7619">
        <w:rPr>
          <w:szCs w:val="28"/>
        </w:rPr>
        <w:t>1</w:t>
      </w:r>
      <w:r w:rsidR="004358DF">
        <w:rPr>
          <w:szCs w:val="28"/>
        </w:rPr>
        <w:t>9</w:t>
      </w:r>
      <w:r w:rsidR="0030443A">
        <w:rPr>
          <w:szCs w:val="28"/>
        </w:rPr>
        <w:t xml:space="preserve"> г.                                                   Администрация Ленинского</w:t>
      </w:r>
    </w:p>
    <w:p w:rsidR="005C0FFD" w:rsidRDefault="0030443A" w:rsidP="0030443A">
      <w:pPr>
        <w:pStyle w:val="a8"/>
        <w:ind w:left="0" w:firstLine="0"/>
        <w:rPr>
          <w:szCs w:val="28"/>
        </w:rPr>
      </w:pPr>
      <w:r>
        <w:rPr>
          <w:szCs w:val="28"/>
        </w:rPr>
        <w:t xml:space="preserve">   С </w:t>
      </w:r>
      <w:r w:rsidR="00046883">
        <w:rPr>
          <w:szCs w:val="28"/>
        </w:rPr>
        <w:t>10-00 до11</w:t>
      </w:r>
      <w:r w:rsidR="00F72874">
        <w:rPr>
          <w:szCs w:val="28"/>
        </w:rPr>
        <w:t>-</w:t>
      </w:r>
      <w:r w:rsidR="00242E9C">
        <w:rPr>
          <w:szCs w:val="28"/>
        </w:rPr>
        <w:t>0</w:t>
      </w:r>
      <w:r w:rsidR="000A57A3">
        <w:rPr>
          <w:szCs w:val="28"/>
        </w:rPr>
        <w:t>0</w:t>
      </w:r>
      <w:r w:rsidR="00F1149E">
        <w:rPr>
          <w:szCs w:val="28"/>
        </w:rPr>
        <w:t xml:space="preserve"> </w:t>
      </w:r>
      <w:r w:rsidR="005C0FFD">
        <w:rPr>
          <w:szCs w:val="28"/>
        </w:rPr>
        <w:t>ч.                                                Муниципального района</w:t>
      </w:r>
    </w:p>
    <w:p w:rsidR="005C0FFD" w:rsidRDefault="005C0FFD" w:rsidP="0030443A">
      <w:pPr>
        <w:pStyle w:val="a8"/>
        <w:ind w:left="0"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Актовый зал.</w:t>
      </w:r>
    </w:p>
    <w:p w:rsidR="00461B9B" w:rsidRDefault="0030443A" w:rsidP="0030443A">
      <w:pPr>
        <w:pStyle w:val="a8"/>
        <w:ind w:left="0" w:firstLine="0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5C0FFD">
        <w:rPr>
          <w:sz w:val="36"/>
          <w:szCs w:val="36"/>
        </w:rPr>
        <w:t xml:space="preserve">                                                                      </w:t>
      </w:r>
    </w:p>
    <w:p w:rsidR="0030443A" w:rsidRDefault="005C0FFD" w:rsidP="0030443A">
      <w:pPr>
        <w:pStyle w:val="a8"/>
        <w:ind w:left="0" w:firstLine="0"/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</w:p>
    <w:p w:rsidR="005C0FFD" w:rsidRDefault="002B386D" w:rsidP="0030443A">
      <w:pPr>
        <w:pStyle w:val="a8"/>
        <w:ind w:left="0" w:firstLine="0"/>
        <w:rPr>
          <w:szCs w:val="28"/>
        </w:rPr>
      </w:pPr>
      <w:r>
        <w:rPr>
          <w:szCs w:val="28"/>
        </w:rPr>
        <w:t>Предсе</w:t>
      </w:r>
      <w:r w:rsidR="007641F9">
        <w:rPr>
          <w:szCs w:val="28"/>
        </w:rPr>
        <w:t>датель:  Варваровский Н.Н.</w:t>
      </w:r>
      <w:r w:rsidR="005C0FFD">
        <w:rPr>
          <w:szCs w:val="28"/>
        </w:rPr>
        <w:t xml:space="preserve">- </w:t>
      </w:r>
      <w:r w:rsidR="007641F9">
        <w:rPr>
          <w:szCs w:val="28"/>
        </w:rPr>
        <w:t xml:space="preserve"> Глава </w:t>
      </w:r>
      <w:r w:rsidR="00B72CED">
        <w:rPr>
          <w:szCs w:val="28"/>
        </w:rPr>
        <w:t xml:space="preserve"> Администрации </w:t>
      </w:r>
      <w:r>
        <w:rPr>
          <w:szCs w:val="28"/>
        </w:rPr>
        <w:t xml:space="preserve"> </w:t>
      </w:r>
      <w:r w:rsidR="005C0FFD">
        <w:rPr>
          <w:szCs w:val="28"/>
        </w:rPr>
        <w:t xml:space="preserve"> Ленинского муниц</w:t>
      </w:r>
      <w:r w:rsidR="005C0FFD">
        <w:rPr>
          <w:szCs w:val="28"/>
        </w:rPr>
        <w:t>и</w:t>
      </w:r>
      <w:r w:rsidR="005C0FFD">
        <w:rPr>
          <w:szCs w:val="28"/>
        </w:rPr>
        <w:t>пального района</w:t>
      </w:r>
      <w:r w:rsidR="009D1AE4">
        <w:rPr>
          <w:szCs w:val="28"/>
        </w:rPr>
        <w:t>, п</w:t>
      </w:r>
      <w:r w:rsidR="007641F9">
        <w:rPr>
          <w:szCs w:val="28"/>
        </w:rPr>
        <w:t>редседатель АТК Ленинского муниципального района.</w:t>
      </w:r>
    </w:p>
    <w:p w:rsidR="005C0FFD" w:rsidRDefault="005C0FFD" w:rsidP="0030443A">
      <w:pPr>
        <w:pStyle w:val="a8"/>
        <w:ind w:left="0" w:firstLine="0"/>
        <w:rPr>
          <w:szCs w:val="28"/>
        </w:rPr>
      </w:pPr>
      <w:r>
        <w:rPr>
          <w:szCs w:val="28"/>
        </w:rPr>
        <w:t>Секретарь: Алимбеков А.А.-</w:t>
      </w:r>
      <w:r w:rsidR="005C49E4">
        <w:rPr>
          <w:szCs w:val="28"/>
        </w:rPr>
        <w:t xml:space="preserve"> главный специалист по охране труда</w:t>
      </w:r>
      <w:r w:rsidR="007641F9">
        <w:rPr>
          <w:szCs w:val="28"/>
        </w:rPr>
        <w:t>, секретарь ант</w:t>
      </w:r>
      <w:r w:rsidR="007641F9">
        <w:rPr>
          <w:szCs w:val="28"/>
        </w:rPr>
        <w:t>и</w:t>
      </w:r>
      <w:r w:rsidR="007641F9">
        <w:rPr>
          <w:szCs w:val="28"/>
        </w:rPr>
        <w:t>террористической комиссии.</w:t>
      </w:r>
      <w:r w:rsidR="005C49E4">
        <w:rPr>
          <w:szCs w:val="28"/>
        </w:rPr>
        <w:t xml:space="preserve"> </w:t>
      </w:r>
    </w:p>
    <w:p w:rsidR="0030443A" w:rsidRDefault="005C49E4" w:rsidP="00C378E4">
      <w:pPr>
        <w:pStyle w:val="a8"/>
        <w:ind w:left="0" w:firstLine="0"/>
        <w:rPr>
          <w:szCs w:val="28"/>
        </w:rPr>
      </w:pPr>
      <w:r>
        <w:rPr>
          <w:szCs w:val="28"/>
        </w:rPr>
        <w:t xml:space="preserve">   Присутствовали:</w:t>
      </w:r>
    </w:p>
    <w:p w:rsidR="00EF625F" w:rsidRDefault="005C49E4" w:rsidP="00EF625F">
      <w:pPr>
        <w:pStyle w:val="a8"/>
        <w:ind w:left="0" w:firstLine="0"/>
        <w:rPr>
          <w:szCs w:val="28"/>
        </w:rPr>
      </w:pPr>
      <w:r>
        <w:rPr>
          <w:szCs w:val="28"/>
        </w:rPr>
        <w:t>Члены АТК:</w:t>
      </w:r>
      <w:r w:rsidR="00BE6496">
        <w:rPr>
          <w:szCs w:val="28"/>
        </w:rPr>
        <w:t xml:space="preserve"> </w:t>
      </w:r>
    </w:p>
    <w:p w:rsidR="00EF625F" w:rsidRDefault="002B386D" w:rsidP="00EF625F">
      <w:pPr>
        <w:pStyle w:val="a8"/>
        <w:ind w:left="0" w:firstLine="0"/>
        <w:rPr>
          <w:szCs w:val="28"/>
        </w:rPr>
      </w:pPr>
      <w:r>
        <w:rPr>
          <w:szCs w:val="28"/>
        </w:rPr>
        <w:t xml:space="preserve"> </w:t>
      </w:r>
    </w:p>
    <w:p w:rsidR="00EC312A" w:rsidRDefault="004358DF" w:rsidP="00EC312A">
      <w:pPr>
        <w:pStyle w:val="a8"/>
        <w:ind w:left="0" w:firstLine="0"/>
        <w:rPr>
          <w:szCs w:val="28"/>
        </w:rPr>
      </w:pPr>
      <w:r>
        <w:rPr>
          <w:szCs w:val="28"/>
        </w:rPr>
        <w:t>Калашников Владимир Анатольевич – сотрудник отдела УФСБ России в г. Вол</w:t>
      </w:r>
      <w:r>
        <w:rPr>
          <w:szCs w:val="28"/>
        </w:rPr>
        <w:t>ж</w:t>
      </w:r>
      <w:r>
        <w:rPr>
          <w:szCs w:val="28"/>
        </w:rPr>
        <w:t>ский.</w:t>
      </w:r>
    </w:p>
    <w:p w:rsidR="00785326" w:rsidRDefault="00B21F21" w:rsidP="00036BA1">
      <w:pPr>
        <w:pStyle w:val="a8"/>
        <w:ind w:left="0" w:firstLine="0"/>
        <w:rPr>
          <w:szCs w:val="28"/>
        </w:rPr>
      </w:pPr>
      <w:r>
        <w:rPr>
          <w:szCs w:val="28"/>
        </w:rPr>
        <w:t xml:space="preserve"> Беспалко Сергей  Викторович- консультант отдела жизнеобеспечения Администр</w:t>
      </w:r>
      <w:r>
        <w:rPr>
          <w:szCs w:val="28"/>
        </w:rPr>
        <w:t>а</w:t>
      </w:r>
      <w:r>
        <w:rPr>
          <w:szCs w:val="28"/>
        </w:rPr>
        <w:t>ции Ленинского муниципального района,</w:t>
      </w:r>
    </w:p>
    <w:p w:rsidR="00F06E3F" w:rsidRDefault="00046883" w:rsidP="00036BA1">
      <w:pPr>
        <w:pStyle w:val="a8"/>
        <w:ind w:left="0" w:firstLine="0"/>
        <w:rPr>
          <w:szCs w:val="28"/>
        </w:rPr>
      </w:pPr>
      <w:r>
        <w:rPr>
          <w:szCs w:val="28"/>
        </w:rPr>
        <w:t xml:space="preserve"> </w:t>
      </w:r>
      <w:r w:rsidR="007F4819">
        <w:rPr>
          <w:szCs w:val="28"/>
        </w:rPr>
        <w:t>Чуланова Татьяна Юрьевна</w:t>
      </w:r>
      <w:r w:rsidR="00F06E3F">
        <w:rPr>
          <w:szCs w:val="28"/>
        </w:rPr>
        <w:t>–начальник отдела образования Администрации Лени</w:t>
      </w:r>
      <w:r w:rsidR="00F06E3F">
        <w:rPr>
          <w:szCs w:val="28"/>
        </w:rPr>
        <w:t>н</w:t>
      </w:r>
      <w:r w:rsidR="00F06E3F">
        <w:rPr>
          <w:szCs w:val="28"/>
        </w:rPr>
        <w:t>ского муниципального района.</w:t>
      </w:r>
    </w:p>
    <w:p w:rsidR="009D1AE4" w:rsidRDefault="00203CC1" w:rsidP="00036BA1">
      <w:pPr>
        <w:pStyle w:val="a8"/>
        <w:ind w:left="0" w:firstLine="0"/>
        <w:rPr>
          <w:szCs w:val="28"/>
        </w:rPr>
      </w:pPr>
      <w:r>
        <w:rPr>
          <w:szCs w:val="28"/>
        </w:rPr>
        <w:t xml:space="preserve"> </w:t>
      </w:r>
      <w:r w:rsidR="007F4819">
        <w:rPr>
          <w:szCs w:val="28"/>
        </w:rPr>
        <w:t xml:space="preserve">Контарев Геннадий Викторович </w:t>
      </w:r>
      <w:r w:rsidR="005621AA">
        <w:rPr>
          <w:szCs w:val="28"/>
        </w:rPr>
        <w:t>- начальник  отдела МВД России по Ленинскому району.</w:t>
      </w:r>
    </w:p>
    <w:p w:rsidR="003A7619" w:rsidRDefault="004358DF" w:rsidP="00036BA1">
      <w:pPr>
        <w:pStyle w:val="a8"/>
        <w:ind w:left="0" w:firstLine="0"/>
        <w:rPr>
          <w:szCs w:val="28"/>
        </w:rPr>
      </w:pPr>
      <w:r>
        <w:rPr>
          <w:szCs w:val="28"/>
        </w:rPr>
        <w:t>Некрасов Олег Викторович- Председатель Ленинской районной Думы.</w:t>
      </w:r>
    </w:p>
    <w:p w:rsidR="00B5014A" w:rsidRDefault="003B6FD8" w:rsidP="00036BA1">
      <w:pPr>
        <w:pStyle w:val="a8"/>
        <w:ind w:left="0" w:firstLine="0"/>
        <w:rPr>
          <w:szCs w:val="28"/>
        </w:rPr>
      </w:pPr>
      <w:r>
        <w:rPr>
          <w:szCs w:val="28"/>
        </w:rPr>
        <w:lastRenderedPageBreak/>
        <w:t>Морозов Андрей Александрович- специалист по гражданской обороне и мобилиз</w:t>
      </w:r>
      <w:r>
        <w:rPr>
          <w:szCs w:val="28"/>
        </w:rPr>
        <w:t>а</w:t>
      </w:r>
      <w:r>
        <w:rPr>
          <w:szCs w:val="28"/>
        </w:rPr>
        <w:t>ционной работе ГБУЗ «Ленинская ЦРБ</w:t>
      </w:r>
      <w:r w:rsidR="004F066B">
        <w:rPr>
          <w:szCs w:val="28"/>
        </w:rPr>
        <w:t>».</w:t>
      </w:r>
      <w:r w:rsidR="00B5014A">
        <w:rPr>
          <w:szCs w:val="28"/>
        </w:rPr>
        <w:t xml:space="preserve"> </w:t>
      </w:r>
    </w:p>
    <w:p w:rsidR="004358DF" w:rsidRDefault="001045F7" w:rsidP="00036BA1">
      <w:pPr>
        <w:pStyle w:val="a8"/>
        <w:ind w:left="0" w:firstLine="0"/>
        <w:rPr>
          <w:szCs w:val="28"/>
        </w:rPr>
      </w:pPr>
      <w:r>
        <w:rPr>
          <w:szCs w:val="28"/>
        </w:rPr>
        <w:t>В заседании антитеррористической комиссии приняли участие владельцы маршру</w:t>
      </w:r>
      <w:r>
        <w:rPr>
          <w:szCs w:val="28"/>
        </w:rPr>
        <w:t>т</w:t>
      </w:r>
      <w:r>
        <w:rPr>
          <w:szCs w:val="28"/>
        </w:rPr>
        <w:t>ных транспортных средств- 7 человек.</w:t>
      </w:r>
    </w:p>
    <w:p w:rsidR="003B6FD8" w:rsidRDefault="003B6FD8" w:rsidP="00036BA1">
      <w:pPr>
        <w:pStyle w:val="a8"/>
        <w:ind w:left="0" w:firstLine="0"/>
        <w:rPr>
          <w:szCs w:val="28"/>
        </w:rPr>
      </w:pPr>
    </w:p>
    <w:p w:rsidR="00E907BB" w:rsidRDefault="00E907BB" w:rsidP="00E907BB">
      <w:pPr>
        <w:pStyle w:val="a8"/>
        <w:spacing w:after="0"/>
        <w:ind w:left="0" w:firstLine="0"/>
        <w:rPr>
          <w:szCs w:val="28"/>
        </w:rPr>
      </w:pPr>
    </w:p>
    <w:p w:rsidR="00C42627" w:rsidRDefault="00C42627" w:rsidP="00C42627">
      <w:pPr>
        <w:rPr>
          <w:szCs w:val="28"/>
        </w:rPr>
      </w:pPr>
      <w:r>
        <w:rPr>
          <w:szCs w:val="28"/>
        </w:rPr>
        <w:t xml:space="preserve">                                   ПОВЕСТКА ДНЯ:</w:t>
      </w:r>
    </w:p>
    <w:p w:rsidR="001045F7" w:rsidRPr="001045F7" w:rsidRDefault="001045F7" w:rsidP="001045F7">
      <w:pPr>
        <w:rPr>
          <w:szCs w:val="28"/>
        </w:rPr>
      </w:pPr>
      <w:r w:rsidRPr="001045F7">
        <w:rPr>
          <w:szCs w:val="28"/>
        </w:rPr>
        <w:t xml:space="preserve">                                     </w:t>
      </w:r>
    </w:p>
    <w:p w:rsidR="001045F7" w:rsidRPr="001045F7" w:rsidRDefault="001045F7" w:rsidP="001045F7">
      <w:pPr>
        <w:rPr>
          <w:szCs w:val="28"/>
        </w:rPr>
      </w:pPr>
      <w:r w:rsidRPr="001045F7">
        <w:rPr>
          <w:szCs w:val="28"/>
        </w:rPr>
        <w:t>1. О мерах по обеспечению безопасности населения и охраны общественного порядка в период подготовки и проведения мероприятий, посвящённых Празднику Весны и Труда и 74 –й годовщине Победы в Великой Отечественной Войне.</w:t>
      </w:r>
    </w:p>
    <w:p w:rsidR="001045F7" w:rsidRPr="001045F7" w:rsidRDefault="001045F7" w:rsidP="001045F7">
      <w:pPr>
        <w:rPr>
          <w:szCs w:val="28"/>
        </w:rPr>
      </w:pPr>
    </w:p>
    <w:p w:rsidR="001045F7" w:rsidRPr="001045F7" w:rsidRDefault="001045F7" w:rsidP="001045F7">
      <w:pPr>
        <w:rPr>
          <w:szCs w:val="28"/>
        </w:rPr>
      </w:pPr>
      <w:r w:rsidRPr="001045F7">
        <w:rPr>
          <w:szCs w:val="28"/>
        </w:rPr>
        <w:t>2. О мерах по обеспечению антитеррористической  защищённости объектов транспортной инфраструктуры и транспортных средств.</w:t>
      </w:r>
    </w:p>
    <w:p w:rsidR="005A036A" w:rsidRDefault="005A036A" w:rsidP="005A036A">
      <w:pPr>
        <w:pStyle w:val="ad"/>
        <w:rPr>
          <w:sz w:val="28"/>
          <w:szCs w:val="28"/>
        </w:rPr>
      </w:pPr>
    </w:p>
    <w:p w:rsidR="0014540E" w:rsidRDefault="0014540E" w:rsidP="00036BA1">
      <w:pPr>
        <w:pStyle w:val="a8"/>
        <w:ind w:left="0" w:firstLine="0"/>
        <w:rPr>
          <w:szCs w:val="28"/>
        </w:rPr>
      </w:pPr>
      <w:r>
        <w:rPr>
          <w:szCs w:val="28"/>
        </w:rPr>
        <w:t>Вступительное слово по повестке дня заседания:</w:t>
      </w:r>
    </w:p>
    <w:p w:rsidR="001C50E0" w:rsidRDefault="002B386D" w:rsidP="001C50E0">
      <w:pPr>
        <w:pStyle w:val="a8"/>
        <w:ind w:left="0" w:firstLine="0"/>
        <w:rPr>
          <w:szCs w:val="28"/>
        </w:rPr>
      </w:pPr>
      <w:r>
        <w:rPr>
          <w:b/>
          <w:szCs w:val="28"/>
        </w:rPr>
        <w:t xml:space="preserve"> </w:t>
      </w:r>
      <w:r w:rsidR="001C50E0">
        <w:rPr>
          <w:b/>
          <w:szCs w:val="28"/>
        </w:rPr>
        <w:t>Варваровский Николай Николаевич</w:t>
      </w:r>
      <w:r w:rsidR="001C50E0">
        <w:rPr>
          <w:szCs w:val="28"/>
        </w:rPr>
        <w:t xml:space="preserve"> –  Глава </w:t>
      </w:r>
      <w:r w:rsidR="00046883">
        <w:rPr>
          <w:szCs w:val="28"/>
        </w:rPr>
        <w:t xml:space="preserve"> администрации </w:t>
      </w:r>
      <w:r w:rsidR="001C50E0">
        <w:rPr>
          <w:szCs w:val="28"/>
        </w:rPr>
        <w:t>Ленинского мун</w:t>
      </w:r>
      <w:r w:rsidR="001C50E0">
        <w:rPr>
          <w:szCs w:val="28"/>
        </w:rPr>
        <w:t>и</w:t>
      </w:r>
      <w:r w:rsidR="001C50E0">
        <w:rPr>
          <w:szCs w:val="28"/>
        </w:rPr>
        <w:t>ципального района, председатель  антитеррористической комиссии района.</w:t>
      </w:r>
    </w:p>
    <w:p w:rsidR="003B6FD8" w:rsidRPr="00046883" w:rsidRDefault="001C50E0" w:rsidP="00C42627">
      <w:pPr>
        <w:pStyle w:val="a8"/>
        <w:ind w:left="0" w:firstLine="0"/>
        <w:rPr>
          <w:szCs w:val="28"/>
        </w:rPr>
      </w:pPr>
      <w:r>
        <w:rPr>
          <w:szCs w:val="28"/>
        </w:rPr>
        <w:t>Отметил, что  проводится</w:t>
      </w:r>
      <w:r w:rsidR="00DE0E2E">
        <w:rPr>
          <w:szCs w:val="28"/>
        </w:rPr>
        <w:t xml:space="preserve"> </w:t>
      </w:r>
      <w:r w:rsidR="00C42627">
        <w:rPr>
          <w:szCs w:val="28"/>
        </w:rPr>
        <w:t xml:space="preserve">плановое  </w:t>
      </w:r>
      <w:r>
        <w:rPr>
          <w:szCs w:val="28"/>
        </w:rPr>
        <w:t xml:space="preserve"> заседани</w:t>
      </w:r>
      <w:r w:rsidR="00C42627">
        <w:rPr>
          <w:szCs w:val="28"/>
        </w:rPr>
        <w:t>е антитеррористической комиссии Л</w:t>
      </w:r>
      <w:r w:rsidR="00C42627">
        <w:rPr>
          <w:szCs w:val="28"/>
        </w:rPr>
        <w:t>е</w:t>
      </w:r>
      <w:r w:rsidR="00C42627">
        <w:rPr>
          <w:szCs w:val="28"/>
        </w:rPr>
        <w:t>нинско</w:t>
      </w:r>
      <w:r w:rsidR="004358DF">
        <w:rPr>
          <w:szCs w:val="28"/>
        </w:rPr>
        <w:t>го муниципального района.</w:t>
      </w:r>
    </w:p>
    <w:p w:rsidR="001C50E0" w:rsidRPr="00046883" w:rsidRDefault="001C50E0" w:rsidP="001C50E0">
      <w:pPr>
        <w:pStyle w:val="ad"/>
        <w:rPr>
          <w:sz w:val="28"/>
          <w:szCs w:val="28"/>
        </w:rPr>
      </w:pPr>
    </w:p>
    <w:p w:rsidR="001C50E0" w:rsidRDefault="001C50E0" w:rsidP="001C50E0">
      <w:pPr>
        <w:pStyle w:val="a8"/>
        <w:ind w:left="0" w:firstLine="0"/>
        <w:rPr>
          <w:szCs w:val="28"/>
        </w:rPr>
      </w:pPr>
    </w:p>
    <w:p w:rsidR="001C50E0" w:rsidRDefault="001C50E0" w:rsidP="001C50E0">
      <w:pPr>
        <w:pStyle w:val="a8"/>
        <w:ind w:left="0" w:firstLine="0"/>
        <w:rPr>
          <w:b/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>По первому вопрос</w:t>
      </w:r>
      <w:r w:rsidR="004358DF">
        <w:rPr>
          <w:b/>
          <w:szCs w:val="28"/>
        </w:rPr>
        <w:t>у</w:t>
      </w:r>
    </w:p>
    <w:p w:rsidR="004358DF" w:rsidRDefault="004358DF" w:rsidP="001C50E0">
      <w:pPr>
        <w:pStyle w:val="a8"/>
        <w:ind w:left="0" w:firstLine="0"/>
        <w:rPr>
          <w:b/>
          <w:szCs w:val="28"/>
        </w:rPr>
      </w:pPr>
      <w:r>
        <w:rPr>
          <w:b/>
          <w:szCs w:val="28"/>
        </w:rPr>
        <w:t>СЛУШАЛИ:</w:t>
      </w:r>
    </w:p>
    <w:p w:rsidR="008D3507" w:rsidRDefault="001045F7" w:rsidP="001C50E0">
      <w:pPr>
        <w:pStyle w:val="a8"/>
        <w:ind w:left="0" w:firstLine="0"/>
        <w:rPr>
          <w:szCs w:val="28"/>
        </w:rPr>
      </w:pPr>
      <w:r w:rsidRPr="001045F7">
        <w:rPr>
          <w:b/>
          <w:szCs w:val="28"/>
        </w:rPr>
        <w:t>Беспалко Сергей  Викторович</w:t>
      </w:r>
      <w:r>
        <w:rPr>
          <w:szCs w:val="28"/>
        </w:rPr>
        <w:t>- консультант отдела жизнеобеспечения, член ант</w:t>
      </w:r>
      <w:r>
        <w:rPr>
          <w:szCs w:val="28"/>
        </w:rPr>
        <w:t>и</w:t>
      </w:r>
      <w:r>
        <w:rPr>
          <w:szCs w:val="28"/>
        </w:rPr>
        <w:t>террористической комиссии.</w:t>
      </w:r>
    </w:p>
    <w:p w:rsidR="001045F7" w:rsidRDefault="001045F7" w:rsidP="001C50E0">
      <w:pPr>
        <w:pStyle w:val="a8"/>
        <w:ind w:left="0" w:firstLine="0"/>
        <w:rPr>
          <w:szCs w:val="28"/>
        </w:rPr>
      </w:pPr>
      <w:r>
        <w:rPr>
          <w:szCs w:val="28"/>
        </w:rPr>
        <w:t xml:space="preserve"> В своём докладе  Беспалко  Сергей Викторович  отметил,  что поступили рекоме</w:t>
      </w:r>
      <w:r>
        <w:rPr>
          <w:szCs w:val="28"/>
        </w:rPr>
        <w:t>н</w:t>
      </w:r>
      <w:r>
        <w:rPr>
          <w:szCs w:val="28"/>
        </w:rPr>
        <w:t>дации   антитеррористической комиссии Волгоградской области по обеспечению безопасности населения в период празднования майских праздников и Дня Победы.</w:t>
      </w:r>
    </w:p>
    <w:p w:rsidR="001045F7" w:rsidRPr="001045F7" w:rsidRDefault="001045F7" w:rsidP="001C50E0">
      <w:pPr>
        <w:pStyle w:val="a8"/>
        <w:ind w:left="0" w:firstLine="0"/>
        <w:rPr>
          <w:szCs w:val="28"/>
        </w:rPr>
      </w:pPr>
      <w:r>
        <w:rPr>
          <w:szCs w:val="28"/>
        </w:rPr>
        <w:t>Данные рекомендации необходимо направить главам поселений района, для орган</w:t>
      </w:r>
      <w:r>
        <w:rPr>
          <w:szCs w:val="28"/>
        </w:rPr>
        <w:t>и</w:t>
      </w:r>
      <w:r>
        <w:rPr>
          <w:szCs w:val="28"/>
        </w:rPr>
        <w:t>зации работ в оставшееся время до 1 мая. Обязательно необходимо организовать д</w:t>
      </w:r>
      <w:r>
        <w:rPr>
          <w:szCs w:val="28"/>
        </w:rPr>
        <w:t>е</w:t>
      </w:r>
      <w:r>
        <w:rPr>
          <w:szCs w:val="28"/>
        </w:rPr>
        <w:t>журство ответственных лиц в поселен</w:t>
      </w:r>
      <w:r w:rsidR="00DA17B6">
        <w:rPr>
          <w:szCs w:val="28"/>
        </w:rPr>
        <w:t>иях и на пред</w:t>
      </w:r>
      <w:r>
        <w:rPr>
          <w:szCs w:val="28"/>
        </w:rPr>
        <w:t xml:space="preserve">приятиях </w:t>
      </w:r>
      <w:r w:rsidR="00DA17B6">
        <w:rPr>
          <w:szCs w:val="28"/>
        </w:rPr>
        <w:t>жилищ</w:t>
      </w:r>
      <w:r>
        <w:rPr>
          <w:szCs w:val="28"/>
        </w:rPr>
        <w:t xml:space="preserve">но- </w:t>
      </w:r>
      <w:r w:rsidR="00DA17B6">
        <w:rPr>
          <w:szCs w:val="28"/>
        </w:rPr>
        <w:t>коммунал</w:t>
      </w:r>
      <w:r w:rsidR="00DA17B6">
        <w:rPr>
          <w:szCs w:val="28"/>
        </w:rPr>
        <w:t>ь</w:t>
      </w:r>
      <w:r w:rsidR="00DA17B6">
        <w:rPr>
          <w:szCs w:val="28"/>
        </w:rPr>
        <w:t>ного хозяйства энергетики, транспорта и здравоохранения. графики дежурств пре</w:t>
      </w:r>
      <w:r w:rsidR="00DA17B6">
        <w:rPr>
          <w:szCs w:val="28"/>
        </w:rPr>
        <w:t>д</w:t>
      </w:r>
      <w:r w:rsidR="00DA17B6">
        <w:rPr>
          <w:szCs w:val="28"/>
        </w:rPr>
        <w:t>ставить в ЕДДС района.</w:t>
      </w:r>
    </w:p>
    <w:p w:rsidR="00461B9B" w:rsidRPr="008D3507" w:rsidRDefault="001C50E0" w:rsidP="004C71AA">
      <w:pPr>
        <w:pStyle w:val="a8"/>
        <w:ind w:left="0" w:firstLine="0"/>
        <w:rPr>
          <w:szCs w:val="28"/>
        </w:rPr>
      </w:pPr>
      <w:r>
        <w:rPr>
          <w:szCs w:val="28"/>
        </w:rPr>
        <w:t>Доклад прил</w:t>
      </w:r>
      <w:r w:rsidR="008D3507">
        <w:rPr>
          <w:szCs w:val="28"/>
        </w:rPr>
        <w:t>агается.</w:t>
      </w:r>
      <w:r w:rsidR="003C3D80">
        <w:rPr>
          <w:szCs w:val="28"/>
        </w:rPr>
        <w:t xml:space="preserve"> </w:t>
      </w:r>
    </w:p>
    <w:p w:rsidR="00461B9B" w:rsidRDefault="00461B9B" w:rsidP="004C71AA">
      <w:pPr>
        <w:pStyle w:val="a8"/>
        <w:ind w:left="0" w:firstLine="0"/>
        <w:rPr>
          <w:szCs w:val="28"/>
        </w:rPr>
      </w:pPr>
    </w:p>
    <w:p w:rsidR="00823289" w:rsidRDefault="004C71AA" w:rsidP="00823289">
      <w:pPr>
        <w:pStyle w:val="a8"/>
        <w:spacing w:after="0"/>
        <w:ind w:left="0"/>
        <w:rPr>
          <w:sz w:val="24"/>
          <w:szCs w:val="24"/>
        </w:rPr>
      </w:pPr>
      <w:r w:rsidRPr="004C71AA">
        <w:rPr>
          <w:b/>
          <w:szCs w:val="28"/>
        </w:rPr>
        <w:t>РЕШИЛИ:</w:t>
      </w:r>
      <w:r w:rsidR="001C50E0" w:rsidRPr="004C71AA">
        <w:rPr>
          <w:b/>
          <w:szCs w:val="28"/>
        </w:rPr>
        <w:t xml:space="preserve">   </w:t>
      </w:r>
    </w:p>
    <w:p w:rsidR="00823289" w:rsidRDefault="00823289" w:rsidP="00823289">
      <w:pPr>
        <w:pStyle w:val="a8"/>
        <w:spacing w:after="0"/>
        <w:ind w:left="0" w:firstLine="0"/>
        <w:rPr>
          <w:b/>
          <w:szCs w:val="28"/>
        </w:rPr>
      </w:pPr>
      <w:r>
        <w:rPr>
          <w:szCs w:val="28"/>
        </w:rPr>
        <w:t xml:space="preserve">   В соответствии с рекомендациями антитеррористической комиссии  в Волгогра</w:t>
      </w:r>
      <w:r>
        <w:rPr>
          <w:szCs w:val="28"/>
        </w:rPr>
        <w:t>д</w:t>
      </w:r>
      <w:r>
        <w:rPr>
          <w:szCs w:val="28"/>
        </w:rPr>
        <w:t>ской области по обеспечению правопорядка и антитеррористической защищённости в период подготовки и проведения  Праздника Весны и Труда и 73-й годовщины П</w:t>
      </w:r>
      <w:r>
        <w:rPr>
          <w:szCs w:val="28"/>
        </w:rPr>
        <w:t>о</w:t>
      </w:r>
      <w:r>
        <w:rPr>
          <w:szCs w:val="28"/>
        </w:rPr>
        <w:lastRenderedPageBreak/>
        <w:t xml:space="preserve">беды в Великой Отечественной войне, антитеррористическая комиссия  в Ленинском муниципальном районе </w:t>
      </w:r>
    </w:p>
    <w:p w:rsidR="00823289" w:rsidRDefault="00823289" w:rsidP="00823289">
      <w:pPr>
        <w:pStyle w:val="a8"/>
        <w:spacing w:after="0"/>
        <w:ind w:left="426" w:hanging="426"/>
        <w:rPr>
          <w:b/>
          <w:szCs w:val="28"/>
        </w:rPr>
      </w:pPr>
      <w:r>
        <w:rPr>
          <w:b/>
          <w:szCs w:val="28"/>
        </w:rPr>
        <w:t>решила:</w:t>
      </w:r>
    </w:p>
    <w:p w:rsidR="00823289" w:rsidRDefault="00823289" w:rsidP="00823289">
      <w:pPr>
        <w:pStyle w:val="a8"/>
        <w:ind w:left="0" w:firstLine="0"/>
        <w:rPr>
          <w:szCs w:val="28"/>
        </w:rPr>
      </w:pPr>
      <w:r>
        <w:rPr>
          <w:szCs w:val="28"/>
        </w:rPr>
        <w:t xml:space="preserve">  Рекомендовать Главам поселений     совместно с правоохранительными органами, органами  пожарного надзора и руководителями предприятий и учреждений:</w:t>
      </w:r>
    </w:p>
    <w:p w:rsidR="00823289" w:rsidRDefault="00823289" w:rsidP="00823289">
      <w:pPr>
        <w:shd w:val="clear" w:color="auto" w:fill="FFFFFF"/>
        <w:ind w:firstLine="0"/>
        <w:rPr>
          <w:szCs w:val="28"/>
        </w:rPr>
      </w:pPr>
      <w:r>
        <w:rPr>
          <w:color w:val="000000"/>
          <w:szCs w:val="28"/>
        </w:rPr>
        <w:t>1. Организовать принятие руководителями соответствующих хозяйствующих суб</w:t>
      </w:r>
      <w:r>
        <w:rPr>
          <w:color w:val="000000"/>
          <w:szCs w:val="28"/>
        </w:rPr>
        <w:t>ъ</w:t>
      </w:r>
      <w:r>
        <w:rPr>
          <w:color w:val="000000"/>
          <w:szCs w:val="28"/>
        </w:rPr>
        <w:t>ектов дополнительных мер, направленных на усиление безопасности и антитеррор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стической защищенности критически важных и потенциально опасных объектов, объектов жизнеобеспечения и массового пребывания людей, в том числе объектов транспортной инфраструктуры, мест проведения массовых мероприятий.</w:t>
      </w:r>
    </w:p>
    <w:p w:rsidR="00823289" w:rsidRDefault="00823289" w:rsidP="00823289">
      <w:pPr>
        <w:shd w:val="clear" w:color="auto" w:fill="FFFFFF"/>
        <w:ind w:firstLine="0"/>
        <w:rPr>
          <w:szCs w:val="28"/>
        </w:rPr>
      </w:pPr>
      <w:r>
        <w:rPr>
          <w:color w:val="000000"/>
          <w:szCs w:val="28"/>
        </w:rPr>
        <w:t>Обеспечить укомплектованность предприятий коммунального хозяйства и энергет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ки неснижаемым нормативным аварийным запасом материально-технических ресу</w:t>
      </w:r>
      <w:r>
        <w:rPr>
          <w:color w:val="000000"/>
          <w:szCs w:val="28"/>
        </w:rPr>
        <w:t>р</w:t>
      </w:r>
      <w:r>
        <w:rPr>
          <w:color w:val="000000"/>
          <w:szCs w:val="28"/>
        </w:rPr>
        <w:t>сов.</w:t>
      </w:r>
    </w:p>
    <w:p w:rsidR="00823289" w:rsidRDefault="00823289" w:rsidP="00823289">
      <w:pPr>
        <w:shd w:val="clear" w:color="auto" w:fill="FFFFFF"/>
        <w:ind w:firstLine="0"/>
        <w:rPr>
          <w:szCs w:val="28"/>
        </w:rPr>
      </w:pPr>
      <w:r>
        <w:rPr>
          <w:color w:val="000000"/>
          <w:szCs w:val="28"/>
        </w:rPr>
        <w:t>Обеспечить исполнение руководителями всех вышеуказанных объектов требований пожарной безопасности.</w:t>
      </w:r>
    </w:p>
    <w:p w:rsidR="00823289" w:rsidRDefault="00823289" w:rsidP="00823289">
      <w:pPr>
        <w:shd w:val="clear" w:color="auto" w:fill="FFFFFF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2.    Поддерживать   в   постоянной   готовности   силы   и   средства, необходимые  для минимизации  и ликвидации  последствий террористических  актов  и  других  чрезвычайных  ситуаций.  Провести корректировку расчета указанных сил и средств. </w:t>
      </w:r>
    </w:p>
    <w:p w:rsidR="00823289" w:rsidRDefault="00823289" w:rsidP="00823289">
      <w:pPr>
        <w:shd w:val="clear" w:color="auto" w:fill="FFFFFF"/>
        <w:ind w:firstLine="0"/>
        <w:rPr>
          <w:szCs w:val="28"/>
        </w:rPr>
      </w:pPr>
      <w:r>
        <w:rPr>
          <w:color w:val="000000"/>
          <w:szCs w:val="28"/>
        </w:rPr>
        <w:t>Создать необходимый запас   топливно-энергетических  ресурсов   и   материально-технических средств, необходимых для ликвидации аварийных ситуаций. Провести дополнительные   проверки состояния   и   работоспособности   звуковой сигнализ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ции для оповещения людей, средств телефонной и радиосвязи.</w:t>
      </w:r>
    </w:p>
    <w:p w:rsidR="00823289" w:rsidRDefault="00823289" w:rsidP="00823289">
      <w:pPr>
        <w:shd w:val="clear" w:color="auto" w:fill="FFFFFF"/>
        <w:ind w:firstLine="0"/>
        <w:rPr>
          <w:szCs w:val="28"/>
        </w:rPr>
      </w:pPr>
      <w:r>
        <w:rPr>
          <w:color w:val="000000"/>
          <w:szCs w:val="28"/>
        </w:rPr>
        <w:t>3.  Организовать проведение комплексного обследования объектов, предназначенных для проведения праздничных  мероприятий, прилегающих территорий.</w:t>
      </w:r>
    </w:p>
    <w:p w:rsidR="00823289" w:rsidRDefault="00823289" w:rsidP="00823289">
      <w:pPr>
        <w:shd w:val="clear" w:color="auto" w:fill="FFFFFF"/>
        <w:ind w:firstLine="0"/>
        <w:rPr>
          <w:szCs w:val="28"/>
        </w:rPr>
      </w:pPr>
      <w:r>
        <w:rPr>
          <w:color w:val="000000"/>
          <w:szCs w:val="28"/>
        </w:rPr>
        <w:t>Повысить качество контроля по обстановке в жилом секторе, в том числе путем осуществления комиссионных обследований нежилых помещений (подвалы, чердаки и др.)</w:t>
      </w:r>
    </w:p>
    <w:p w:rsidR="00823289" w:rsidRDefault="00823289" w:rsidP="00823289">
      <w:pPr>
        <w:shd w:val="clear" w:color="auto" w:fill="FFFFFF"/>
        <w:ind w:firstLine="0"/>
        <w:rPr>
          <w:szCs w:val="28"/>
        </w:rPr>
      </w:pPr>
      <w:r>
        <w:rPr>
          <w:color w:val="000000"/>
          <w:szCs w:val="28"/>
        </w:rPr>
        <w:t>Во взаимодействии с органами внутренних дел обеспечить своевременное огранич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ние движения автотранспорта в местах проведения массовых праздничных мер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приятий. Исключить неконтролируемую парковку транспорта вблизи мест массового пребывания людей.</w:t>
      </w:r>
    </w:p>
    <w:p w:rsidR="00823289" w:rsidRDefault="00823289" w:rsidP="00823289">
      <w:pPr>
        <w:shd w:val="clear" w:color="auto" w:fill="FFFFFF"/>
        <w:ind w:firstLine="0"/>
        <w:rPr>
          <w:szCs w:val="28"/>
        </w:rPr>
      </w:pPr>
      <w:r>
        <w:rPr>
          <w:color w:val="000000"/>
          <w:szCs w:val="28"/>
        </w:rPr>
        <w:t>4. Провести  инструктажи,  оказать методическую  и практическую помощь   руков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дству и   персоналу   объектов    проведения   массовых мероприятий   по  вопросам    антитеррористической    защищенности    и пожарной    безопасности,    в   том   чи</w:t>
      </w:r>
      <w:r>
        <w:rPr>
          <w:color w:val="000000"/>
          <w:szCs w:val="28"/>
        </w:rPr>
        <w:t>с</w:t>
      </w:r>
      <w:r>
        <w:rPr>
          <w:color w:val="000000"/>
          <w:szCs w:val="28"/>
        </w:rPr>
        <w:t>ле    по    порядку   действий  при возникновении террористических угроз и иных чрезвычайных ситуаций.</w:t>
      </w:r>
    </w:p>
    <w:p w:rsidR="00823289" w:rsidRDefault="00823289" w:rsidP="00823289">
      <w:pPr>
        <w:shd w:val="clear" w:color="auto" w:fill="FFFFFF"/>
        <w:ind w:firstLine="0"/>
        <w:rPr>
          <w:szCs w:val="28"/>
        </w:rPr>
      </w:pPr>
      <w:r>
        <w:rPr>
          <w:color w:val="000000"/>
          <w:szCs w:val="28"/>
        </w:rPr>
        <w:t>Организовать на период праздничных мероприятий дежурство членов добровольной пожарной охраны, обеспечить беспрепятственный проезд к источникам противоп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жарного водоснабжения и готовность имеющейся пожарной техники. </w:t>
      </w:r>
    </w:p>
    <w:p w:rsidR="00823289" w:rsidRDefault="00823289" w:rsidP="00823289">
      <w:pPr>
        <w:shd w:val="clear" w:color="auto" w:fill="FFFFFF"/>
        <w:ind w:firstLine="0"/>
        <w:rPr>
          <w:szCs w:val="28"/>
        </w:rPr>
      </w:pPr>
      <w:r>
        <w:rPr>
          <w:color w:val="000000"/>
          <w:szCs w:val="28"/>
        </w:rPr>
        <w:t>5. Организовать  проведение  информационно-разъяснительных мероприятий    для населения    с    целью    недопущения    нарушений общественного порядка при пр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ведении массовых мероприятий, выполнения   правил    пожарной   безопасности,    разъяснения   порядка действий   в   случае   возможных террористических   угроз и   иных чрезвычайных ситуаций.</w:t>
      </w:r>
    </w:p>
    <w:p w:rsidR="00823289" w:rsidRDefault="00823289" w:rsidP="00823289">
      <w:pPr>
        <w:shd w:val="clear" w:color="auto" w:fill="FFFFFF"/>
        <w:ind w:firstLine="0"/>
        <w:rPr>
          <w:szCs w:val="28"/>
        </w:rPr>
      </w:pPr>
      <w:r>
        <w:rPr>
          <w:color w:val="000000"/>
          <w:szCs w:val="28"/>
        </w:rPr>
        <w:lastRenderedPageBreak/>
        <w:t>6.  Организовать в период с 30 апреля 2019 г. по  06мая 2019 г. и с 08 мая по 13 мая 2019 года  постоянное дежурство должностных  лиц органов местного самоуправл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ния,  представителей  учреждений  здравоохранения   и   образования, предприятий жилищно-коммунального сектора, топливно-энергетического комплекса и тран</w:t>
      </w:r>
      <w:r>
        <w:rPr>
          <w:color w:val="000000"/>
          <w:szCs w:val="28"/>
        </w:rPr>
        <w:t>с</w:t>
      </w:r>
      <w:r>
        <w:rPr>
          <w:color w:val="000000"/>
          <w:szCs w:val="28"/>
        </w:rPr>
        <w:t>портной инфраструктуры для осуществления взаимодействия всех заинтересованных   структур  в   случае   возникновения   чрезвычайных ситуаций.     При    осложнении     оперативной обстановки,  угрозах возникновения чрезвычайных  ситуаций незаме</w:t>
      </w:r>
      <w:r>
        <w:rPr>
          <w:color w:val="000000"/>
          <w:szCs w:val="28"/>
        </w:rPr>
        <w:t>д</w:t>
      </w:r>
      <w:r>
        <w:rPr>
          <w:color w:val="000000"/>
          <w:szCs w:val="28"/>
        </w:rPr>
        <w:t>лительно информировать органы  правопорядка, службы пожарной охраны   и ант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террористическую комиссию  Ленинского муниципального района.</w:t>
      </w:r>
    </w:p>
    <w:p w:rsidR="00823289" w:rsidRDefault="00823289" w:rsidP="00823289">
      <w:pPr>
        <w:shd w:val="clear" w:color="auto" w:fill="FFFFFF"/>
        <w:ind w:firstLine="0"/>
        <w:rPr>
          <w:szCs w:val="28"/>
        </w:rPr>
      </w:pPr>
      <w:r>
        <w:rPr>
          <w:color w:val="000000"/>
          <w:szCs w:val="28"/>
        </w:rPr>
        <w:t>7. Обеспечить привлечение сил добровольных народных (казачьих) дружин, других общественных формирований  правоохранительной направленности для охраны о</w:t>
      </w:r>
      <w:r>
        <w:rPr>
          <w:color w:val="000000"/>
          <w:szCs w:val="28"/>
        </w:rPr>
        <w:t>б</w:t>
      </w:r>
      <w:r>
        <w:rPr>
          <w:color w:val="000000"/>
          <w:szCs w:val="28"/>
        </w:rPr>
        <w:t>щественного порядка в праздничные дни.</w:t>
      </w:r>
    </w:p>
    <w:p w:rsidR="00823289" w:rsidRDefault="00823289" w:rsidP="00823289">
      <w:pPr>
        <w:shd w:val="clear" w:color="auto" w:fill="FFFFFF"/>
        <w:ind w:firstLine="0"/>
        <w:rPr>
          <w:szCs w:val="28"/>
        </w:rPr>
      </w:pPr>
      <w:r>
        <w:rPr>
          <w:color w:val="000000"/>
          <w:szCs w:val="28"/>
        </w:rPr>
        <w:t>8.Обеспечить контроль за эффективным функционированием  систем</w:t>
      </w:r>
    </w:p>
    <w:p w:rsidR="00823289" w:rsidRDefault="00823289" w:rsidP="00823289">
      <w:pPr>
        <w:shd w:val="clear" w:color="auto" w:fill="FFFFFF"/>
        <w:ind w:firstLine="0"/>
        <w:rPr>
          <w:szCs w:val="28"/>
        </w:rPr>
      </w:pPr>
      <w:r>
        <w:rPr>
          <w:color w:val="000000"/>
          <w:szCs w:val="28"/>
        </w:rPr>
        <w:t>Видеонаблюдения АПК «Безопасный город» в местах массового пребывания людей. На постоянной основе осуществлять проверки эффективности взаимодействия оп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раторов указанных систем с заинтересованными структурами.</w:t>
      </w:r>
    </w:p>
    <w:p w:rsidR="00823289" w:rsidRDefault="00823289" w:rsidP="00823289">
      <w:pPr>
        <w:shd w:val="clear" w:color="auto" w:fill="FFFFFF"/>
        <w:ind w:firstLine="0"/>
        <w:rPr>
          <w:color w:val="000000"/>
          <w:szCs w:val="28"/>
        </w:rPr>
      </w:pPr>
      <w:r>
        <w:rPr>
          <w:color w:val="000000"/>
          <w:szCs w:val="28"/>
        </w:rPr>
        <w:t>9.   Организовать   проведение   профилактических   мероприятий   с представител</w:t>
      </w:r>
      <w:r>
        <w:rPr>
          <w:color w:val="000000"/>
          <w:szCs w:val="28"/>
        </w:rPr>
        <w:t>я</w:t>
      </w:r>
      <w:r>
        <w:rPr>
          <w:color w:val="000000"/>
          <w:szCs w:val="28"/>
        </w:rPr>
        <w:t>ми    этнических,    религиозных    организаций    с    целью недопущения проявлений экстремизма.</w:t>
      </w:r>
    </w:p>
    <w:p w:rsidR="00823289" w:rsidRDefault="00823289" w:rsidP="00823289">
      <w:pPr>
        <w:shd w:val="clear" w:color="auto" w:fill="FFFFFF"/>
        <w:ind w:firstLine="0"/>
        <w:rPr>
          <w:color w:val="000000"/>
          <w:szCs w:val="28"/>
        </w:rPr>
      </w:pPr>
      <w:r>
        <w:rPr>
          <w:color w:val="000000"/>
          <w:szCs w:val="28"/>
        </w:rPr>
        <w:t>10. До 25  апреля 2019г. предоставить секретарю  антитеррористической комиссии Алимбекову А.А. информацию о проведенных мероприятиях для последующего доклада в антитеррористическую комиссию Волгоградской области, а также графики дежурства  в период с 30 апреля 2019 г. по 6 мая 2019  и с 8 мая по  13 мая 2019 г.</w:t>
      </w:r>
    </w:p>
    <w:p w:rsidR="00823289" w:rsidRDefault="00823289" w:rsidP="00823289">
      <w:pPr>
        <w:shd w:val="clear" w:color="auto" w:fill="FFFFFF"/>
        <w:ind w:firstLine="0"/>
        <w:rPr>
          <w:szCs w:val="28"/>
        </w:rPr>
      </w:pPr>
    </w:p>
    <w:p w:rsidR="00823289" w:rsidRDefault="00823289" w:rsidP="00823289">
      <w:pPr>
        <w:pStyle w:val="a8"/>
        <w:spacing w:after="0"/>
        <w:ind w:left="0" w:firstLine="0"/>
        <w:rPr>
          <w:szCs w:val="28"/>
        </w:rPr>
      </w:pPr>
      <w:r>
        <w:rPr>
          <w:szCs w:val="28"/>
        </w:rPr>
        <w:t xml:space="preserve"> Контроль за выполнением данного решения возложить на секретаря антитеррор</w:t>
      </w:r>
      <w:r>
        <w:rPr>
          <w:szCs w:val="28"/>
        </w:rPr>
        <w:t>и</w:t>
      </w:r>
      <w:r>
        <w:rPr>
          <w:szCs w:val="28"/>
        </w:rPr>
        <w:t>стической комиссии   Алимбекова  А.А.</w:t>
      </w:r>
    </w:p>
    <w:p w:rsidR="00823289" w:rsidRDefault="00823289" w:rsidP="00823289">
      <w:pPr>
        <w:pStyle w:val="a8"/>
        <w:spacing w:after="0"/>
        <w:ind w:left="0" w:firstLine="0"/>
        <w:rPr>
          <w:b/>
          <w:szCs w:val="28"/>
        </w:rPr>
      </w:pPr>
      <w:r>
        <w:rPr>
          <w:szCs w:val="28"/>
        </w:rPr>
        <w:t xml:space="preserve">    </w:t>
      </w:r>
      <w:r>
        <w:rPr>
          <w:b/>
          <w:szCs w:val="28"/>
        </w:rPr>
        <w:t xml:space="preserve">          </w:t>
      </w:r>
    </w:p>
    <w:p w:rsidR="004C71AA" w:rsidRDefault="001C50E0" w:rsidP="004C71AA">
      <w:pPr>
        <w:pStyle w:val="a8"/>
        <w:ind w:left="0" w:firstLine="0"/>
        <w:rPr>
          <w:b/>
          <w:szCs w:val="28"/>
        </w:rPr>
      </w:pPr>
      <w:r>
        <w:rPr>
          <w:szCs w:val="28"/>
        </w:rPr>
        <w:t xml:space="preserve"> </w:t>
      </w:r>
      <w:r w:rsidR="004C71AA">
        <w:rPr>
          <w:b/>
          <w:szCs w:val="28"/>
        </w:rPr>
        <w:t>По второму  вопросу</w:t>
      </w:r>
    </w:p>
    <w:p w:rsidR="00570199" w:rsidRDefault="004C71AA" w:rsidP="00570199">
      <w:pPr>
        <w:pStyle w:val="a8"/>
        <w:ind w:left="0" w:firstLine="0"/>
        <w:rPr>
          <w:szCs w:val="28"/>
        </w:rPr>
      </w:pPr>
      <w:r>
        <w:rPr>
          <w:b/>
          <w:szCs w:val="28"/>
        </w:rPr>
        <w:t>СЛУШАЛИ:</w:t>
      </w:r>
      <w:r w:rsidR="00570199" w:rsidRPr="00570199">
        <w:rPr>
          <w:b/>
          <w:szCs w:val="28"/>
        </w:rPr>
        <w:t xml:space="preserve"> </w:t>
      </w:r>
      <w:r w:rsidR="00570199" w:rsidRPr="004358DF">
        <w:rPr>
          <w:b/>
          <w:szCs w:val="28"/>
        </w:rPr>
        <w:t>Алимбеков Асхать Ахметович</w:t>
      </w:r>
      <w:r w:rsidR="00570199">
        <w:rPr>
          <w:szCs w:val="28"/>
        </w:rPr>
        <w:t xml:space="preserve"> - главный специалист по охране    труда, секретарь антитеррористической комиссии.</w:t>
      </w:r>
    </w:p>
    <w:p w:rsidR="00823289" w:rsidRDefault="00E302A9" w:rsidP="00570199">
      <w:pPr>
        <w:pStyle w:val="a8"/>
        <w:ind w:left="0" w:firstLine="0"/>
        <w:rPr>
          <w:szCs w:val="28"/>
        </w:rPr>
      </w:pPr>
      <w:r>
        <w:rPr>
          <w:szCs w:val="28"/>
        </w:rPr>
        <w:t xml:space="preserve">  В своём докладе Алимбеко</w:t>
      </w:r>
      <w:r w:rsidR="00823289">
        <w:rPr>
          <w:szCs w:val="28"/>
        </w:rPr>
        <w:t>в А. А. рассказал о   ситуации, сложившейся в районе</w:t>
      </w:r>
    </w:p>
    <w:p w:rsidR="00823289" w:rsidRDefault="00823289" w:rsidP="00570199">
      <w:pPr>
        <w:pStyle w:val="a8"/>
        <w:ind w:left="0" w:firstLine="0"/>
        <w:rPr>
          <w:szCs w:val="28"/>
        </w:rPr>
      </w:pPr>
      <w:r>
        <w:rPr>
          <w:szCs w:val="28"/>
        </w:rPr>
        <w:t xml:space="preserve"> по исполнению федерального закона от 09.02.2007 № 16-ФЗ « О транспортной без</w:t>
      </w:r>
      <w:r>
        <w:rPr>
          <w:szCs w:val="28"/>
        </w:rPr>
        <w:t>о</w:t>
      </w:r>
      <w:r>
        <w:rPr>
          <w:szCs w:val="28"/>
        </w:rPr>
        <w:t>пасности»   субъектами транспортной инфраструктуры и владельцами транспортных средств.</w:t>
      </w:r>
    </w:p>
    <w:p w:rsidR="00E20CFD" w:rsidRPr="00E302A9" w:rsidRDefault="00E302A9" w:rsidP="00570199">
      <w:pPr>
        <w:pStyle w:val="a8"/>
        <w:ind w:left="0" w:firstLine="0"/>
        <w:rPr>
          <w:szCs w:val="28"/>
        </w:rPr>
      </w:pPr>
      <w:r>
        <w:rPr>
          <w:szCs w:val="28"/>
        </w:rPr>
        <w:t xml:space="preserve">Доклад прилагается. </w:t>
      </w:r>
    </w:p>
    <w:p w:rsidR="000739FB" w:rsidRDefault="000739FB" w:rsidP="008137E9">
      <w:pPr>
        <w:pStyle w:val="ab"/>
        <w:spacing w:before="0" w:beforeAutospacing="0" w:after="0"/>
        <w:ind w:left="720"/>
        <w:rPr>
          <w:b/>
          <w:sz w:val="28"/>
          <w:szCs w:val="28"/>
        </w:rPr>
      </w:pPr>
    </w:p>
    <w:p w:rsidR="006C2743" w:rsidRDefault="007365AB" w:rsidP="006C2743">
      <w:pPr>
        <w:pStyle w:val="a8"/>
        <w:spacing w:after="0"/>
        <w:ind w:left="0" w:firstLine="0"/>
        <w:rPr>
          <w:szCs w:val="28"/>
        </w:rPr>
      </w:pPr>
      <w:r w:rsidRPr="004C71AA">
        <w:rPr>
          <w:b/>
          <w:szCs w:val="28"/>
        </w:rPr>
        <w:t xml:space="preserve">РЕШИЛИ: </w:t>
      </w:r>
      <w:r w:rsidR="006C2743">
        <w:rPr>
          <w:szCs w:val="28"/>
        </w:rPr>
        <w:t>Рассмотрев доклад  секретаря антитеррористической комиссии Алимб</w:t>
      </w:r>
      <w:r w:rsidR="006C2743">
        <w:rPr>
          <w:szCs w:val="28"/>
        </w:rPr>
        <w:t>е</w:t>
      </w:r>
      <w:r w:rsidR="006C2743">
        <w:rPr>
          <w:szCs w:val="28"/>
        </w:rPr>
        <w:t>кова Асхатя Ахметовича  и заслушав выступления членов антитеррористической к</w:t>
      </w:r>
      <w:r w:rsidR="006C2743">
        <w:rPr>
          <w:szCs w:val="28"/>
        </w:rPr>
        <w:t>о</w:t>
      </w:r>
      <w:r w:rsidR="006C2743">
        <w:rPr>
          <w:szCs w:val="28"/>
        </w:rPr>
        <w:t xml:space="preserve">миссии, антитеррористическая комиссия Ленинского муниципального района </w:t>
      </w:r>
    </w:p>
    <w:p w:rsidR="006C2743" w:rsidRDefault="006C2743" w:rsidP="006C2743">
      <w:pPr>
        <w:pStyle w:val="a8"/>
        <w:spacing w:after="0"/>
        <w:ind w:left="0" w:firstLine="0"/>
        <w:rPr>
          <w:szCs w:val="28"/>
        </w:rPr>
      </w:pPr>
      <w:r>
        <w:rPr>
          <w:b/>
          <w:szCs w:val="28"/>
        </w:rPr>
        <w:t>Решила</w:t>
      </w:r>
      <w:r>
        <w:rPr>
          <w:szCs w:val="28"/>
        </w:rPr>
        <w:t>:</w:t>
      </w:r>
    </w:p>
    <w:p w:rsidR="006C2743" w:rsidRDefault="006C2743" w:rsidP="006C2743">
      <w:pPr>
        <w:pStyle w:val="a8"/>
        <w:numPr>
          <w:ilvl w:val="0"/>
          <w:numId w:val="22"/>
        </w:numPr>
        <w:spacing w:after="0"/>
        <w:rPr>
          <w:szCs w:val="28"/>
        </w:rPr>
      </w:pPr>
      <w:r>
        <w:rPr>
          <w:szCs w:val="28"/>
        </w:rPr>
        <w:t>Рекомендовать членам антитеррористической комиссии активизировать раб</w:t>
      </w:r>
      <w:r>
        <w:rPr>
          <w:szCs w:val="28"/>
        </w:rPr>
        <w:t>о</w:t>
      </w:r>
      <w:r>
        <w:rPr>
          <w:szCs w:val="28"/>
        </w:rPr>
        <w:t>ту по обеспечению транспортной безопасности.</w:t>
      </w:r>
    </w:p>
    <w:p w:rsidR="006C2743" w:rsidRDefault="006C2743" w:rsidP="006C2743">
      <w:pPr>
        <w:pStyle w:val="a8"/>
        <w:numPr>
          <w:ilvl w:val="0"/>
          <w:numId w:val="22"/>
        </w:numPr>
        <w:spacing w:after="0"/>
        <w:rPr>
          <w:szCs w:val="28"/>
        </w:rPr>
      </w:pPr>
      <w:r>
        <w:rPr>
          <w:szCs w:val="28"/>
        </w:rPr>
        <w:lastRenderedPageBreak/>
        <w:t>Провести работу  с владельцами маршрутного автотранспорта по  обеспеч</w:t>
      </w:r>
      <w:r>
        <w:rPr>
          <w:szCs w:val="28"/>
        </w:rPr>
        <w:t>е</w:t>
      </w:r>
      <w:r>
        <w:rPr>
          <w:szCs w:val="28"/>
        </w:rPr>
        <w:t>нию информационной поддержки  исполнения Федерального закона от 09.02.2007 №16 ФЗ «О транспортной безопасности».</w:t>
      </w:r>
    </w:p>
    <w:p w:rsidR="006C2743" w:rsidRDefault="006C2743" w:rsidP="006C2743">
      <w:pPr>
        <w:pStyle w:val="a8"/>
        <w:numPr>
          <w:ilvl w:val="0"/>
          <w:numId w:val="22"/>
        </w:numPr>
        <w:spacing w:after="0"/>
        <w:rPr>
          <w:szCs w:val="28"/>
        </w:rPr>
      </w:pPr>
      <w:r>
        <w:rPr>
          <w:szCs w:val="28"/>
        </w:rPr>
        <w:t xml:space="preserve"> Рекомендовать владельцам  маршрутного автотранспорта  завершить работу по проведению оценки уязвимости и разработки планов обеспечения  тран</w:t>
      </w:r>
      <w:r>
        <w:rPr>
          <w:szCs w:val="28"/>
        </w:rPr>
        <w:t>с</w:t>
      </w:r>
      <w:r>
        <w:rPr>
          <w:szCs w:val="28"/>
        </w:rPr>
        <w:t>портной безопасности  до 31 декабря 2019  года.</w:t>
      </w:r>
    </w:p>
    <w:p w:rsidR="006C2743" w:rsidRDefault="006C2743" w:rsidP="006C2743">
      <w:pPr>
        <w:pStyle w:val="a8"/>
        <w:numPr>
          <w:ilvl w:val="0"/>
          <w:numId w:val="22"/>
        </w:numPr>
        <w:spacing w:after="0"/>
        <w:rPr>
          <w:szCs w:val="28"/>
        </w:rPr>
      </w:pPr>
      <w:r>
        <w:rPr>
          <w:szCs w:val="28"/>
        </w:rPr>
        <w:t xml:space="preserve"> Контроль за выполнением данного решения возложить на  секретаря антите</w:t>
      </w:r>
      <w:r>
        <w:rPr>
          <w:szCs w:val="28"/>
        </w:rPr>
        <w:t>р</w:t>
      </w:r>
      <w:r>
        <w:rPr>
          <w:szCs w:val="28"/>
        </w:rPr>
        <w:t>рористической комиссии Алимбекова А.А.</w:t>
      </w:r>
    </w:p>
    <w:p w:rsidR="00377E53" w:rsidRDefault="00377E53" w:rsidP="00570199">
      <w:pPr>
        <w:pStyle w:val="a8"/>
        <w:ind w:left="0" w:firstLine="0"/>
        <w:rPr>
          <w:b/>
          <w:szCs w:val="28"/>
        </w:rPr>
      </w:pPr>
    </w:p>
    <w:p w:rsidR="009B2D08" w:rsidRDefault="009B2D08" w:rsidP="009B2D08">
      <w:pPr>
        <w:pStyle w:val="a8"/>
        <w:spacing w:after="0"/>
        <w:ind w:left="0" w:firstLine="0"/>
        <w:rPr>
          <w:szCs w:val="28"/>
        </w:rPr>
      </w:pPr>
    </w:p>
    <w:p w:rsidR="009B2D08" w:rsidRDefault="009B2D08" w:rsidP="009B2D08">
      <w:pPr>
        <w:pStyle w:val="a8"/>
        <w:spacing w:after="0"/>
        <w:ind w:left="0" w:firstLine="0"/>
        <w:rPr>
          <w:szCs w:val="28"/>
        </w:rPr>
      </w:pPr>
      <w:r>
        <w:rPr>
          <w:szCs w:val="28"/>
        </w:rPr>
        <w:t xml:space="preserve">       </w:t>
      </w:r>
    </w:p>
    <w:p w:rsidR="009B2D08" w:rsidRDefault="009B2D08" w:rsidP="009B2D08">
      <w:pPr>
        <w:pStyle w:val="a8"/>
        <w:spacing w:after="0"/>
        <w:ind w:left="0" w:firstLine="0"/>
        <w:rPr>
          <w:b/>
          <w:szCs w:val="28"/>
        </w:rPr>
      </w:pPr>
    </w:p>
    <w:p w:rsidR="002844EA" w:rsidRDefault="002844EA" w:rsidP="009B2D08">
      <w:pPr>
        <w:pStyle w:val="a8"/>
        <w:spacing w:after="0"/>
        <w:ind w:left="0" w:firstLine="0"/>
        <w:rPr>
          <w:b/>
          <w:szCs w:val="28"/>
        </w:rPr>
      </w:pPr>
    </w:p>
    <w:p w:rsidR="008137E9" w:rsidRPr="008137E9" w:rsidRDefault="008137E9" w:rsidP="00E13B90">
      <w:pPr>
        <w:pStyle w:val="ab"/>
        <w:spacing w:before="0" w:beforeAutospacing="0" w:after="0"/>
        <w:rPr>
          <w:sz w:val="28"/>
          <w:szCs w:val="28"/>
        </w:rPr>
      </w:pPr>
    </w:p>
    <w:p w:rsidR="00F8091F" w:rsidRPr="00435B24" w:rsidRDefault="002E505F" w:rsidP="00F8091F">
      <w:pPr>
        <w:pStyle w:val="ab"/>
        <w:spacing w:before="0" w:beforeAutospacing="0"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35B24">
        <w:rPr>
          <w:b/>
          <w:sz w:val="28"/>
          <w:szCs w:val="28"/>
        </w:rPr>
        <w:t xml:space="preserve">Глава </w:t>
      </w:r>
      <w:r w:rsidR="00F836B4">
        <w:rPr>
          <w:b/>
          <w:sz w:val="28"/>
          <w:szCs w:val="28"/>
        </w:rPr>
        <w:t>а</w:t>
      </w:r>
      <w:r w:rsidR="004105B0">
        <w:rPr>
          <w:b/>
          <w:sz w:val="28"/>
          <w:szCs w:val="28"/>
        </w:rPr>
        <w:t xml:space="preserve">дминистрации </w:t>
      </w:r>
      <w:r w:rsidR="004543AF" w:rsidRPr="00435B24">
        <w:rPr>
          <w:b/>
          <w:sz w:val="28"/>
          <w:szCs w:val="28"/>
        </w:rPr>
        <w:t xml:space="preserve"> </w:t>
      </w:r>
      <w:r w:rsidR="00F8091F" w:rsidRPr="00435B24">
        <w:rPr>
          <w:b/>
          <w:sz w:val="28"/>
          <w:szCs w:val="28"/>
        </w:rPr>
        <w:t>Ленинского</w:t>
      </w:r>
    </w:p>
    <w:p w:rsidR="002E505F" w:rsidRPr="00435B24" w:rsidRDefault="00F8091F" w:rsidP="00F8091F">
      <w:pPr>
        <w:pStyle w:val="ab"/>
        <w:spacing w:before="0" w:beforeAutospacing="0" w:after="0"/>
        <w:rPr>
          <w:b/>
          <w:sz w:val="28"/>
          <w:szCs w:val="28"/>
        </w:rPr>
      </w:pPr>
      <w:r w:rsidRPr="00435B24">
        <w:rPr>
          <w:b/>
          <w:sz w:val="28"/>
          <w:szCs w:val="28"/>
        </w:rPr>
        <w:t>муниципального района,</w:t>
      </w:r>
    </w:p>
    <w:p w:rsidR="00F8091F" w:rsidRPr="00435B24" w:rsidRDefault="002E505F" w:rsidP="00F8091F">
      <w:pPr>
        <w:pStyle w:val="ab"/>
        <w:spacing w:before="0" w:beforeAutospacing="0" w:after="0"/>
        <w:rPr>
          <w:b/>
          <w:sz w:val="28"/>
          <w:szCs w:val="28"/>
        </w:rPr>
      </w:pPr>
      <w:r w:rsidRPr="00435B24">
        <w:rPr>
          <w:b/>
          <w:sz w:val="28"/>
          <w:szCs w:val="28"/>
        </w:rPr>
        <w:t xml:space="preserve">председатель </w:t>
      </w:r>
      <w:r w:rsidR="00F8091F" w:rsidRPr="00435B24">
        <w:rPr>
          <w:b/>
          <w:sz w:val="28"/>
          <w:szCs w:val="28"/>
        </w:rPr>
        <w:t xml:space="preserve"> антитеррористической</w:t>
      </w:r>
    </w:p>
    <w:p w:rsidR="002E505F" w:rsidRPr="00435B24" w:rsidRDefault="00F8091F" w:rsidP="00F8091F">
      <w:pPr>
        <w:pStyle w:val="ab"/>
        <w:spacing w:before="0" w:beforeAutospacing="0" w:after="0"/>
        <w:rPr>
          <w:b/>
          <w:sz w:val="28"/>
          <w:szCs w:val="28"/>
        </w:rPr>
      </w:pPr>
      <w:r w:rsidRPr="00435B24">
        <w:rPr>
          <w:b/>
          <w:sz w:val="28"/>
          <w:szCs w:val="28"/>
        </w:rPr>
        <w:t>комиссии</w:t>
      </w:r>
      <w:r w:rsidR="00CF6D36">
        <w:rPr>
          <w:b/>
          <w:sz w:val="28"/>
          <w:szCs w:val="28"/>
        </w:rPr>
        <w:t xml:space="preserve">          </w:t>
      </w:r>
      <w:r w:rsidRPr="00435B24">
        <w:rPr>
          <w:b/>
          <w:sz w:val="28"/>
          <w:szCs w:val="28"/>
        </w:rPr>
        <w:t xml:space="preserve">                                                                         </w:t>
      </w:r>
      <w:r w:rsidR="002E505F" w:rsidRPr="00435B24">
        <w:rPr>
          <w:b/>
          <w:sz w:val="28"/>
          <w:szCs w:val="28"/>
        </w:rPr>
        <w:t>Н.Н.Варваровский.</w:t>
      </w:r>
    </w:p>
    <w:p w:rsidR="002E505F" w:rsidRDefault="002E505F" w:rsidP="00F8091F">
      <w:pPr>
        <w:pStyle w:val="ab"/>
        <w:spacing w:before="0" w:beforeAutospacing="0" w:after="0"/>
        <w:rPr>
          <w:sz w:val="28"/>
          <w:szCs w:val="28"/>
        </w:rPr>
      </w:pPr>
    </w:p>
    <w:p w:rsidR="008137E9" w:rsidRDefault="008137E9" w:rsidP="00F8091F">
      <w:pPr>
        <w:pStyle w:val="ab"/>
        <w:spacing w:before="0" w:beforeAutospacing="0" w:after="0"/>
        <w:rPr>
          <w:sz w:val="28"/>
          <w:szCs w:val="28"/>
        </w:rPr>
      </w:pPr>
    </w:p>
    <w:p w:rsidR="002844EA" w:rsidRDefault="002844EA" w:rsidP="00F8091F">
      <w:pPr>
        <w:pStyle w:val="ab"/>
        <w:spacing w:before="0" w:beforeAutospacing="0" w:after="0"/>
        <w:rPr>
          <w:sz w:val="28"/>
          <w:szCs w:val="28"/>
        </w:rPr>
      </w:pPr>
    </w:p>
    <w:p w:rsidR="002844EA" w:rsidRDefault="002844EA" w:rsidP="00F8091F">
      <w:pPr>
        <w:pStyle w:val="ab"/>
        <w:spacing w:before="0" w:beforeAutospacing="0" w:after="0"/>
        <w:rPr>
          <w:sz w:val="28"/>
          <w:szCs w:val="28"/>
        </w:rPr>
      </w:pPr>
    </w:p>
    <w:p w:rsidR="002844EA" w:rsidRDefault="002844EA" w:rsidP="00F8091F">
      <w:pPr>
        <w:pStyle w:val="ab"/>
        <w:spacing w:before="0" w:beforeAutospacing="0" w:after="0"/>
        <w:rPr>
          <w:sz w:val="28"/>
          <w:szCs w:val="28"/>
        </w:rPr>
      </w:pPr>
    </w:p>
    <w:p w:rsidR="002844EA" w:rsidRDefault="002844EA" w:rsidP="00F8091F">
      <w:pPr>
        <w:pStyle w:val="ab"/>
        <w:spacing w:before="0" w:beforeAutospacing="0" w:after="0"/>
        <w:rPr>
          <w:sz w:val="28"/>
          <w:szCs w:val="28"/>
        </w:rPr>
      </w:pPr>
    </w:p>
    <w:p w:rsidR="002844EA" w:rsidRDefault="002844EA" w:rsidP="00F8091F">
      <w:pPr>
        <w:pStyle w:val="ab"/>
        <w:spacing w:before="0" w:beforeAutospacing="0" w:after="0"/>
        <w:rPr>
          <w:sz w:val="28"/>
          <w:szCs w:val="28"/>
        </w:rPr>
      </w:pPr>
    </w:p>
    <w:p w:rsidR="002844EA" w:rsidRDefault="002844EA" w:rsidP="00F8091F">
      <w:pPr>
        <w:pStyle w:val="ab"/>
        <w:spacing w:before="0" w:beforeAutospacing="0" w:after="0"/>
        <w:rPr>
          <w:sz w:val="28"/>
          <w:szCs w:val="28"/>
        </w:rPr>
      </w:pPr>
    </w:p>
    <w:p w:rsidR="002844EA" w:rsidRDefault="002844EA" w:rsidP="00F8091F">
      <w:pPr>
        <w:pStyle w:val="ab"/>
        <w:spacing w:before="0" w:beforeAutospacing="0" w:after="0"/>
        <w:rPr>
          <w:sz w:val="28"/>
          <w:szCs w:val="28"/>
        </w:rPr>
      </w:pPr>
    </w:p>
    <w:p w:rsidR="008137E9" w:rsidRDefault="008137E9" w:rsidP="00F8091F">
      <w:pPr>
        <w:pStyle w:val="ab"/>
        <w:spacing w:before="0" w:beforeAutospacing="0" w:after="0"/>
        <w:rPr>
          <w:sz w:val="28"/>
          <w:szCs w:val="28"/>
        </w:rPr>
      </w:pPr>
    </w:p>
    <w:p w:rsidR="00461B9B" w:rsidRDefault="00461B9B" w:rsidP="00F8091F">
      <w:pPr>
        <w:pStyle w:val="ab"/>
        <w:spacing w:before="0" w:beforeAutospacing="0" w:after="0"/>
        <w:rPr>
          <w:sz w:val="28"/>
          <w:szCs w:val="28"/>
        </w:rPr>
      </w:pPr>
    </w:p>
    <w:p w:rsidR="00F8091F" w:rsidRPr="00F8091F" w:rsidRDefault="00580E09" w:rsidP="00240FD7">
      <w:pPr>
        <w:pStyle w:val="ab"/>
        <w:spacing w:before="0" w:beforeAutospacing="0" w:after="0"/>
      </w:pPr>
      <w:r>
        <w:rPr>
          <w:szCs w:val="28"/>
        </w:rPr>
        <w:t xml:space="preserve">                          </w:t>
      </w:r>
    </w:p>
    <w:p w:rsidR="00580E09" w:rsidRPr="00F8091F" w:rsidRDefault="00F8091F" w:rsidP="00F8091F">
      <w:pPr>
        <w:ind w:firstLine="0"/>
      </w:pPr>
      <w:r>
        <w:t xml:space="preserve">Секретарь   комиссии                                                             </w:t>
      </w:r>
      <w:r w:rsidR="004574DD">
        <w:t xml:space="preserve">   </w:t>
      </w:r>
      <w:r w:rsidR="00396F74">
        <w:t>А</w:t>
      </w:r>
      <w:r>
        <w:t>лимбеков А.А.</w:t>
      </w:r>
    </w:p>
    <w:sectPr w:rsidR="00580E09" w:rsidRPr="00F8091F" w:rsidSect="008F4F57">
      <w:headerReference w:type="even" r:id="rId9"/>
      <w:headerReference w:type="default" r:id="rId10"/>
      <w:pgSz w:w="11906" w:h="16838"/>
      <w:pgMar w:top="993" w:right="424" w:bottom="567" w:left="119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662" w:rsidRDefault="00F95662">
      <w:r>
        <w:separator/>
      </w:r>
    </w:p>
  </w:endnote>
  <w:endnote w:type="continuationSeparator" w:id="1">
    <w:p w:rsidR="00F95662" w:rsidRDefault="00F95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662" w:rsidRDefault="00F95662">
      <w:r>
        <w:separator/>
      </w:r>
    </w:p>
  </w:footnote>
  <w:footnote w:type="continuationSeparator" w:id="1">
    <w:p w:rsidR="00F95662" w:rsidRDefault="00F95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190" w:rsidRDefault="002769E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719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7190" w:rsidRDefault="006D719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190" w:rsidRDefault="002769E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71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44EA">
      <w:rPr>
        <w:rStyle w:val="a7"/>
        <w:noProof/>
      </w:rPr>
      <w:t>2</w:t>
    </w:r>
    <w:r>
      <w:rPr>
        <w:rStyle w:val="a7"/>
      </w:rPr>
      <w:fldChar w:fldCharType="end"/>
    </w:r>
  </w:p>
  <w:p w:rsidR="006D7190" w:rsidRDefault="006D7190">
    <w:pPr>
      <w:pStyle w:val="a6"/>
    </w:pPr>
  </w:p>
  <w:p w:rsidR="002475CB" w:rsidRDefault="002475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1A4D7A"/>
    <w:lvl w:ilvl="0">
      <w:numFmt w:val="bullet"/>
      <w:lvlText w:val="*"/>
      <w:lvlJc w:val="left"/>
    </w:lvl>
  </w:abstractNum>
  <w:abstractNum w:abstractNumId="1">
    <w:nsid w:val="0781177D"/>
    <w:multiLevelType w:val="hybridMultilevel"/>
    <w:tmpl w:val="32C6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73CB6"/>
    <w:multiLevelType w:val="hybridMultilevel"/>
    <w:tmpl w:val="2D1E6180"/>
    <w:lvl w:ilvl="0" w:tplc="F904B82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52DF5"/>
    <w:multiLevelType w:val="hybridMultilevel"/>
    <w:tmpl w:val="D01EB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2A32AE"/>
    <w:multiLevelType w:val="hybridMultilevel"/>
    <w:tmpl w:val="C4E62670"/>
    <w:lvl w:ilvl="0" w:tplc="DCD461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085B87"/>
    <w:multiLevelType w:val="hybridMultilevel"/>
    <w:tmpl w:val="101091CC"/>
    <w:lvl w:ilvl="0" w:tplc="81F6626A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6724AF"/>
    <w:multiLevelType w:val="hybridMultilevel"/>
    <w:tmpl w:val="892CC3D4"/>
    <w:lvl w:ilvl="0" w:tplc="BCAA5FE0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D92645"/>
    <w:multiLevelType w:val="hybridMultilevel"/>
    <w:tmpl w:val="25768F08"/>
    <w:lvl w:ilvl="0" w:tplc="2EA6F43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DD10F9"/>
    <w:multiLevelType w:val="hybridMultilevel"/>
    <w:tmpl w:val="BE7421CC"/>
    <w:lvl w:ilvl="0" w:tplc="00B68B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0C208D"/>
    <w:multiLevelType w:val="hybridMultilevel"/>
    <w:tmpl w:val="A8D20CAA"/>
    <w:lvl w:ilvl="0" w:tplc="6B18F44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C2870"/>
    <w:multiLevelType w:val="singleLevel"/>
    <w:tmpl w:val="CFDE281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311C434A"/>
    <w:multiLevelType w:val="hybridMultilevel"/>
    <w:tmpl w:val="1A965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38741D"/>
    <w:multiLevelType w:val="hybridMultilevel"/>
    <w:tmpl w:val="CA862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2050A1"/>
    <w:multiLevelType w:val="hybridMultilevel"/>
    <w:tmpl w:val="85B017DE"/>
    <w:lvl w:ilvl="0" w:tplc="670A7B1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570905"/>
    <w:multiLevelType w:val="hybridMultilevel"/>
    <w:tmpl w:val="6B9810A8"/>
    <w:lvl w:ilvl="0" w:tplc="B29A576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B1832"/>
    <w:multiLevelType w:val="hybridMultilevel"/>
    <w:tmpl w:val="6B9810A8"/>
    <w:lvl w:ilvl="0" w:tplc="B29A576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038FC"/>
    <w:multiLevelType w:val="hybridMultilevel"/>
    <w:tmpl w:val="5FC69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830FBC"/>
    <w:multiLevelType w:val="hybridMultilevel"/>
    <w:tmpl w:val="6824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218D6"/>
    <w:multiLevelType w:val="hybridMultilevel"/>
    <w:tmpl w:val="1FCC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84278"/>
    <w:multiLevelType w:val="hybridMultilevel"/>
    <w:tmpl w:val="65607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47CD8"/>
    <w:multiLevelType w:val="singleLevel"/>
    <w:tmpl w:val="78AA760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4A5E4092"/>
    <w:multiLevelType w:val="hybridMultilevel"/>
    <w:tmpl w:val="F7E4716C"/>
    <w:lvl w:ilvl="0" w:tplc="EB1636F6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3B633D"/>
    <w:multiLevelType w:val="hybridMultilevel"/>
    <w:tmpl w:val="9D80E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D4C86"/>
    <w:multiLevelType w:val="hybridMultilevel"/>
    <w:tmpl w:val="327A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22022"/>
    <w:multiLevelType w:val="multilevel"/>
    <w:tmpl w:val="1848C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E412F1"/>
    <w:multiLevelType w:val="hybridMultilevel"/>
    <w:tmpl w:val="D52A6A36"/>
    <w:lvl w:ilvl="0" w:tplc="D98EB46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04292C"/>
    <w:multiLevelType w:val="singleLevel"/>
    <w:tmpl w:val="644E63F2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4"/>
  </w:num>
  <w:num w:numId="3">
    <w:abstractNumId w:val="24"/>
  </w:num>
  <w:num w:numId="4">
    <w:abstractNumId w:val="18"/>
  </w:num>
  <w:num w:numId="5">
    <w:abstractNumId w:val="19"/>
  </w:num>
  <w:num w:numId="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8">
    <w:abstractNumId w:val="26"/>
  </w:num>
  <w:num w:numId="9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22"/>
  </w:num>
  <w:num w:numId="12">
    <w:abstractNumId w:val="1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C16"/>
    <w:rsid w:val="0000591F"/>
    <w:rsid w:val="0001125F"/>
    <w:rsid w:val="00020316"/>
    <w:rsid w:val="00021D3B"/>
    <w:rsid w:val="0002318D"/>
    <w:rsid w:val="000250F5"/>
    <w:rsid w:val="000251D8"/>
    <w:rsid w:val="00025A22"/>
    <w:rsid w:val="00030D40"/>
    <w:rsid w:val="00032DB1"/>
    <w:rsid w:val="0003365D"/>
    <w:rsid w:val="00033EF8"/>
    <w:rsid w:val="00036BA1"/>
    <w:rsid w:val="00041A29"/>
    <w:rsid w:val="00044FAB"/>
    <w:rsid w:val="000456BB"/>
    <w:rsid w:val="00046883"/>
    <w:rsid w:val="00047F38"/>
    <w:rsid w:val="000516B4"/>
    <w:rsid w:val="000557F0"/>
    <w:rsid w:val="00057554"/>
    <w:rsid w:val="00062196"/>
    <w:rsid w:val="00062B2F"/>
    <w:rsid w:val="00070D47"/>
    <w:rsid w:val="00071A7F"/>
    <w:rsid w:val="000739FB"/>
    <w:rsid w:val="00075CA1"/>
    <w:rsid w:val="00077419"/>
    <w:rsid w:val="00085AA8"/>
    <w:rsid w:val="00086C71"/>
    <w:rsid w:val="000954EA"/>
    <w:rsid w:val="000A57A3"/>
    <w:rsid w:val="000B2615"/>
    <w:rsid w:val="000B28E0"/>
    <w:rsid w:val="000B5D2D"/>
    <w:rsid w:val="000B7CF2"/>
    <w:rsid w:val="000C0101"/>
    <w:rsid w:val="000C436F"/>
    <w:rsid w:val="000D3E9B"/>
    <w:rsid w:val="000E11C4"/>
    <w:rsid w:val="00103EA7"/>
    <w:rsid w:val="001045F7"/>
    <w:rsid w:val="00105825"/>
    <w:rsid w:val="00106F32"/>
    <w:rsid w:val="001073B7"/>
    <w:rsid w:val="001164C5"/>
    <w:rsid w:val="0011795D"/>
    <w:rsid w:val="00122994"/>
    <w:rsid w:val="00125137"/>
    <w:rsid w:val="00127C43"/>
    <w:rsid w:val="001375C0"/>
    <w:rsid w:val="001419BB"/>
    <w:rsid w:val="00141AE5"/>
    <w:rsid w:val="00144E3E"/>
    <w:rsid w:val="00144F12"/>
    <w:rsid w:val="0014540E"/>
    <w:rsid w:val="001459D6"/>
    <w:rsid w:val="00151A68"/>
    <w:rsid w:val="00154E00"/>
    <w:rsid w:val="00160181"/>
    <w:rsid w:val="0016302C"/>
    <w:rsid w:val="00176A5B"/>
    <w:rsid w:val="0018166B"/>
    <w:rsid w:val="0018399E"/>
    <w:rsid w:val="00192009"/>
    <w:rsid w:val="0019623D"/>
    <w:rsid w:val="001A18E1"/>
    <w:rsid w:val="001A1AAA"/>
    <w:rsid w:val="001B178E"/>
    <w:rsid w:val="001B3320"/>
    <w:rsid w:val="001B38D2"/>
    <w:rsid w:val="001B45A0"/>
    <w:rsid w:val="001B5346"/>
    <w:rsid w:val="001C0273"/>
    <w:rsid w:val="001C46F3"/>
    <w:rsid w:val="001C50E0"/>
    <w:rsid w:val="001D492D"/>
    <w:rsid w:val="001D5901"/>
    <w:rsid w:val="001D5BB1"/>
    <w:rsid w:val="001E5F1A"/>
    <w:rsid w:val="001F5848"/>
    <w:rsid w:val="002015EE"/>
    <w:rsid w:val="00203CC1"/>
    <w:rsid w:val="002040D0"/>
    <w:rsid w:val="002112FA"/>
    <w:rsid w:val="00211CDF"/>
    <w:rsid w:val="002120F5"/>
    <w:rsid w:val="00213B27"/>
    <w:rsid w:val="002148A7"/>
    <w:rsid w:val="0022156F"/>
    <w:rsid w:val="002232DC"/>
    <w:rsid w:val="00226875"/>
    <w:rsid w:val="002367DE"/>
    <w:rsid w:val="00240592"/>
    <w:rsid w:val="00240FD7"/>
    <w:rsid w:val="00242E9C"/>
    <w:rsid w:val="0024354B"/>
    <w:rsid w:val="002442CF"/>
    <w:rsid w:val="00244FB6"/>
    <w:rsid w:val="00245B5F"/>
    <w:rsid w:val="002475CB"/>
    <w:rsid w:val="0025384D"/>
    <w:rsid w:val="00254C96"/>
    <w:rsid w:val="00255F96"/>
    <w:rsid w:val="00264B3F"/>
    <w:rsid w:val="0026757C"/>
    <w:rsid w:val="00275798"/>
    <w:rsid w:val="002769E5"/>
    <w:rsid w:val="00280524"/>
    <w:rsid w:val="002844EA"/>
    <w:rsid w:val="002923B4"/>
    <w:rsid w:val="002A0D20"/>
    <w:rsid w:val="002A21D8"/>
    <w:rsid w:val="002A501C"/>
    <w:rsid w:val="002B2B19"/>
    <w:rsid w:val="002B386D"/>
    <w:rsid w:val="002B3CD4"/>
    <w:rsid w:val="002B768C"/>
    <w:rsid w:val="002C0A6B"/>
    <w:rsid w:val="002D2E50"/>
    <w:rsid w:val="002D59F6"/>
    <w:rsid w:val="002E1A36"/>
    <w:rsid w:val="002E3E95"/>
    <w:rsid w:val="002E505F"/>
    <w:rsid w:val="002F1BE6"/>
    <w:rsid w:val="002F1C50"/>
    <w:rsid w:val="002F4EBC"/>
    <w:rsid w:val="0030102C"/>
    <w:rsid w:val="0030443A"/>
    <w:rsid w:val="003053D8"/>
    <w:rsid w:val="003055D7"/>
    <w:rsid w:val="00316414"/>
    <w:rsid w:val="0032052F"/>
    <w:rsid w:val="00322345"/>
    <w:rsid w:val="00323641"/>
    <w:rsid w:val="00323E70"/>
    <w:rsid w:val="00330FF9"/>
    <w:rsid w:val="003322E5"/>
    <w:rsid w:val="00340E25"/>
    <w:rsid w:val="00346199"/>
    <w:rsid w:val="00346615"/>
    <w:rsid w:val="00346765"/>
    <w:rsid w:val="0035186C"/>
    <w:rsid w:val="00357C16"/>
    <w:rsid w:val="003638F8"/>
    <w:rsid w:val="003711CF"/>
    <w:rsid w:val="00372FC6"/>
    <w:rsid w:val="00373428"/>
    <w:rsid w:val="00377E53"/>
    <w:rsid w:val="00380535"/>
    <w:rsid w:val="00384A49"/>
    <w:rsid w:val="00390B8D"/>
    <w:rsid w:val="00391774"/>
    <w:rsid w:val="00393C49"/>
    <w:rsid w:val="00393CA6"/>
    <w:rsid w:val="00396F74"/>
    <w:rsid w:val="00397FB5"/>
    <w:rsid w:val="003A11DF"/>
    <w:rsid w:val="003A3236"/>
    <w:rsid w:val="003A5F5E"/>
    <w:rsid w:val="003A70FA"/>
    <w:rsid w:val="003A7619"/>
    <w:rsid w:val="003B0287"/>
    <w:rsid w:val="003B1CD5"/>
    <w:rsid w:val="003B1E1A"/>
    <w:rsid w:val="003B3F35"/>
    <w:rsid w:val="003B6FD8"/>
    <w:rsid w:val="003C3D80"/>
    <w:rsid w:val="003C55FC"/>
    <w:rsid w:val="003C56F3"/>
    <w:rsid w:val="003E10B2"/>
    <w:rsid w:val="003E2539"/>
    <w:rsid w:val="003E31CD"/>
    <w:rsid w:val="003F141F"/>
    <w:rsid w:val="003F4A30"/>
    <w:rsid w:val="004105B0"/>
    <w:rsid w:val="0041226D"/>
    <w:rsid w:val="00412B6A"/>
    <w:rsid w:val="00413DDF"/>
    <w:rsid w:val="00426661"/>
    <w:rsid w:val="0042770A"/>
    <w:rsid w:val="00427967"/>
    <w:rsid w:val="004338D8"/>
    <w:rsid w:val="00433CF4"/>
    <w:rsid w:val="004342CC"/>
    <w:rsid w:val="004342DA"/>
    <w:rsid w:val="004358DF"/>
    <w:rsid w:val="00435B24"/>
    <w:rsid w:val="00436381"/>
    <w:rsid w:val="00437EB0"/>
    <w:rsid w:val="00440140"/>
    <w:rsid w:val="0045029F"/>
    <w:rsid w:val="00451B59"/>
    <w:rsid w:val="00452E11"/>
    <w:rsid w:val="004543AF"/>
    <w:rsid w:val="00454B70"/>
    <w:rsid w:val="004574DD"/>
    <w:rsid w:val="00461B9B"/>
    <w:rsid w:val="00463540"/>
    <w:rsid w:val="004639A8"/>
    <w:rsid w:val="00464C22"/>
    <w:rsid w:val="00467334"/>
    <w:rsid w:val="0047612D"/>
    <w:rsid w:val="00476BAE"/>
    <w:rsid w:val="00483063"/>
    <w:rsid w:val="004869DE"/>
    <w:rsid w:val="00496504"/>
    <w:rsid w:val="004A2EEB"/>
    <w:rsid w:val="004A319D"/>
    <w:rsid w:val="004A3DE6"/>
    <w:rsid w:val="004A46C7"/>
    <w:rsid w:val="004A4766"/>
    <w:rsid w:val="004A6381"/>
    <w:rsid w:val="004A6978"/>
    <w:rsid w:val="004B184F"/>
    <w:rsid w:val="004B438D"/>
    <w:rsid w:val="004B5933"/>
    <w:rsid w:val="004C0C64"/>
    <w:rsid w:val="004C0F6E"/>
    <w:rsid w:val="004C3195"/>
    <w:rsid w:val="004C4B3D"/>
    <w:rsid w:val="004C5732"/>
    <w:rsid w:val="004C5D7B"/>
    <w:rsid w:val="004C71AA"/>
    <w:rsid w:val="004D2DA9"/>
    <w:rsid w:val="004D2F03"/>
    <w:rsid w:val="004D3E33"/>
    <w:rsid w:val="004D581D"/>
    <w:rsid w:val="004E39A2"/>
    <w:rsid w:val="004E5859"/>
    <w:rsid w:val="004E74C9"/>
    <w:rsid w:val="004F066B"/>
    <w:rsid w:val="004F1FA3"/>
    <w:rsid w:val="004F3985"/>
    <w:rsid w:val="004F52E2"/>
    <w:rsid w:val="004F6AF8"/>
    <w:rsid w:val="005030E4"/>
    <w:rsid w:val="00503F8E"/>
    <w:rsid w:val="005050E4"/>
    <w:rsid w:val="00521020"/>
    <w:rsid w:val="0052117C"/>
    <w:rsid w:val="00521C43"/>
    <w:rsid w:val="00522023"/>
    <w:rsid w:val="0052588C"/>
    <w:rsid w:val="005308E0"/>
    <w:rsid w:val="0053370C"/>
    <w:rsid w:val="005404E4"/>
    <w:rsid w:val="005425BA"/>
    <w:rsid w:val="00555CEE"/>
    <w:rsid w:val="005621AA"/>
    <w:rsid w:val="00570199"/>
    <w:rsid w:val="00574A3A"/>
    <w:rsid w:val="005768D7"/>
    <w:rsid w:val="00577164"/>
    <w:rsid w:val="00580E09"/>
    <w:rsid w:val="0058452C"/>
    <w:rsid w:val="00587FAB"/>
    <w:rsid w:val="00592083"/>
    <w:rsid w:val="00592103"/>
    <w:rsid w:val="005963BD"/>
    <w:rsid w:val="00596689"/>
    <w:rsid w:val="005A036A"/>
    <w:rsid w:val="005A0BA2"/>
    <w:rsid w:val="005A4507"/>
    <w:rsid w:val="005A69E8"/>
    <w:rsid w:val="005B299F"/>
    <w:rsid w:val="005B6A00"/>
    <w:rsid w:val="005C0FFD"/>
    <w:rsid w:val="005C17C2"/>
    <w:rsid w:val="005C49E4"/>
    <w:rsid w:val="005D0E0B"/>
    <w:rsid w:val="005D17BF"/>
    <w:rsid w:val="005D2012"/>
    <w:rsid w:val="005D428F"/>
    <w:rsid w:val="005D60EC"/>
    <w:rsid w:val="005E14CE"/>
    <w:rsid w:val="005E696A"/>
    <w:rsid w:val="005F14F8"/>
    <w:rsid w:val="005F1A50"/>
    <w:rsid w:val="005F595D"/>
    <w:rsid w:val="005F79A8"/>
    <w:rsid w:val="00601612"/>
    <w:rsid w:val="0060662B"/>
    <w:rsid w:val="006071E4"/>
    <w:rsid w:val="00607452"/>
    <w:rsid w:val="006110F3"/>
    <w:rsid w:val="00611797"/>
    <w:rsid w:val="00611DEC"/>
    <w:rsid w:val="006153E5"/>
    <w:rsid w:val="00615A6F"/>
    <w:rsid w:val="006166EE"/>
    <w:rsid w:val="00627A71"/>
    <w:rsid w:val="00627E22"/>
    <w:rsid w:val="00636A83"/>
    <w:rsid w:val="006370F3"/>
    <w:rsid w:val="00644BBB"/>
    <w:rsid w:val="00645595"/>
    <w:rsid w:val="00646B1F"/>
    <w:rsid w:val="00654919"/>
    <w:rsid w:val="0065742D"/>
    <w:rsid w:val="006635DF"/>
    <w:rsid w:val="0067466D"/>
    <w:rsid w:val="006757D1"/>
    <w:rsid w:val="00676CF1"/>
    <w:rsid w:val="0068409A"/>
    <w:rsid w:val="00685BDE"/>
    <w:rsid w:val="00686A17"/>
    <w:rsid w:val="006876B1"/>
    <w:rsid w:val="00692072"/>
    <w:rsid w:val="006A32D3"/>
    <w:rsid w:val="006A5A4E"/>
    <w:rsid w:val="006B09F0"/>
    <w:rsid w:val="006C2743"/>
    <w:rsid w:val="006C7B68"/>
    <w:rsid w:val="006D0C37"/>
    <w:rsid w:val="006D2C66"/>
    <w:rsid w:val="006D40CD"/>
    <w:rsid w:val="006D7190"/>
    <w:rsid w:val="006E6803"/>
    <w:rsid w:val="006F7544"/>
    <w:rsid w:val="00700CAE"/>
    <w:rsid w:val="007139AA"/>
    <w:rsid w:val="00721EEA"/>
    <w:rsid w:val="007249F0"/>
    <w:rsid w:val="00727D95"/>
    <w:rsid w:val="00731629"/>
    <w:rsid w:val="0073203C"/>
    <w:rsid w:val="007323B4"/>
    <w:rsid w:val="007365AB"/>
    <w:rsid w:val="00740172"/>
    <w:rsid w:val="00744F4C"/>
    <w:rsid w:val="00745AB2"/>
    <w:rsid w:val="007511ED"/>
    <w:rsid w:val="007547BE"/>
    <w:rsid w:val="00756958"/>
    <w:rsid w:val="007574DB"/>
    <w:rsid w:val="0076068D"/>
    <w:rsid w:val="007641F9"/>
    <w:rsid w:val="0076476B"/>
    <w:rsid w:val="0076651D"/>
    <w:rsid w:val="007704A5"/>
    <w:rsid w:val="00770DB2"/>
    <w:rsid w:val="0078046C"/>
    <w:rsid w:val="007833CB"/>
    <w:rsid w:val="00785326"/>
    <w:rsid w:val="00785CF1"/>
    <w:rsid w:val="00791C74"/>
    <w:rsid w:val="00793D4E"/>
    <w:rsid w:val="00796A54"/>
    <w:rsid w:val="00797DCA"/>
    <w:rsid w:val="007A3063"/>
    <w:rsid w:val="007A35A9"/>
    <w:rsid w:val="007A4CD6"/>
    <w:rsid w:val="007A695E"/>
    <w:rsid w:val="007A6CCD"/>
    <w:rsid w:val="007A72C0"/>
    <w:rsid w:val="007A763E"/>
    <w:rsid w:val="007B14E0"/>
    <w:rsid w:val="007B1679"/>
    <w:rsid w:val="007B1B94"/>
    <w:rsid w:val="007B6CCC"/>
    <w:rsid w:val="007C1A05"/>
    <w:rsid w:val="007C2C70"/>
    <w:rsid w:val="007C39B6"/>
    <w:rsid w:val="007C5FDE"/>
    <w:rsid w:val="007D41DB"/>
    <w:rsid w:val="007D521B"/>
    <w:rsid w:val="007D7C32"/>
    <w:rsid w:val="007F1514"/>
    <w:rsid w:val="007F1BDC"/>
    <w:rsid w:val="007F36BE"/>
    <w:rsid w:val="007F4819"/>
    <w:rsid w:val="008036B5"/>
    <w:rsid w:val="008137E9"/>
    <w:rsid w:val="00815EAD"/>
    <w:rsid w:val="00822ED3"/>
    <w:rsid w:val="00823289"/>
    <w:rsid w:val="008241E2"/>
    <w:rsid w:val="0082553A"/>
    <w:rsid w:val="008256C0"/>
    <w:rsid w:val="00826FCD"/>
    <w:rsid w:val="00837736"/>
    <w:rsid w:val="00841A1C"/>
    <w:rsid w:val="00841D92"/>
    <w:rsid w:val="008567E1"/>
    <w:rsid w:val="00857477"/>
    <w:rsid w:val="00860691"/>
    <w:rsid w:val="008635CB"/>
    <w:rsid w:val="00871328"/>
    <w:rsid w:val="008714DC"/>
    <w:rsid w:val="00872E14"/>
    <w:rsid w:val="00873DB2"/>
    <w:rsid w:val="00882D0D"/>
    <w:rsid w:val="008842DD"/>
    <w:rsid w:val="0089620B"/>
    <w:rsid w:val="008969E4"/>
    <w:rsid w:val="00897238"/>
    <w:rsid w:val="008A0C52"/>
    <w:rsid w:val="008A43E7"/>
    <w:rsid w:val="008B087C"/>
    <w:rsid w:val="008B1BBE"/>
    <w:rsid w:val="008B31E3"/>
    <w:rsid w:val="008B6F02"/>
    <w:rsid w:val="008B7B0F"/>
    <w:rsid w:val="008C1102"/>
    <w:rsid w:val="008C5FC8"/>
    <w:rsid w:val="008D0977"/>
    <w:rsid w:val="008D12C7"/>
    <w:rsid w:val="008D3507"/>
    <w:rsid w:val="008D4E52"/>
    <w:rsid w:val="008D77F0"/>
    <w:rsid w:val="008E0095"/>
    <w:rsid w:val="008E1808"/>
    <w:rsid w:val="008E4644"/>
    <w:rsid w:val="008F4F57"/>
    <w:rsid w:val="008F5331"/>
    <w:rsid w:val="0090030D"/>
    <w:rsid w:val="0090101F"/>
    <w:rsid w:val="00903BAE"/>
    <w:rsid w:val="0090479D"/>
    <w:rsid w:val="00907E51"/>
    <w:rsid w:val="009133C5"/>
    <w:rsid w:val="00914FFA"/>
    <w:rsid w:val="00923802"/>
    <w:rsid w:val="0092777C"/>
    <w:rsid w:val="00931374"/>
    <w:rsid w:val="00931F9C"/>
    <w:rsid w:val="00942445"/>
    <w:rsid w:val="00951E33"/>
    <w:rsid w:val="00952EBB"/>
    <w:rsid w:val="00956672"/>
    <w:rsid w:val="0096035B"/>
    <w:rsid w:val="009603BD"/>
    <w:rsid w:val="00960877"/>
    <w:rsid w:val="0097180F"/>
    <w:rsid w:val="0097195D"/>
    <w:rsid w:val="009774E4"/>
    <w:rsid w:val="0098054E"/>
    <w:rsid w:val="00987D61"/>
    <w:rsid w:val="009939BB"/>
    <w:rsid w:val="009A3B71"/>
    <w:rsid w:val="009B065D"/>
    <w:rsid w:val="009B16C5"/>
    <w:rsid w:val="009B279F"/>
    <w:rsid w:val="009B2D08"/>
    <w:rsid w:val="009B3BBD"/>
    <w:rsid w:val="009B53A1"/>
    <w:rsid w:val="009B5F6E"/>
    <w:rsid w:val="009C4465"/>
    <w:rsid w:val="009C58E7"/>
    <w:rsid w:val="009C6CD9"/>
    <w:rsid w:val="009D1AE4"/>
    <w:rsid w:val="009D22A7"/>
    <w:rsid w:val="009D4BF1"/>
    <w:rsid w:val="009F171A"/>
    <w:rsid w:val="009F1981"/>
    <w:rsid w:val="00A02FC7"/>
    <w:rsid w:val="00A06083"/>
    <w:rsid w:val="00A06B7F"/>
    <w:rsid w:val="00A06CCE"/>
    <w:rsid w:val="00A0723A"/>
    <w:rsid w:val="00A12B78"/>
    <w:rsid w:val="00A12E3A"/>
    <w:rsid w:val="00A16183"/>
    <w:rsid w:val="00A262D9"/>
    <w:rsid w:val="00A34D67"/>
    <w:rsid w:val="00A35153"/>
    <w:rsid w:val="00A42755"/>
    <w:rsid w:val="00A45111"/>
    <w:rsid w:val="00A522BE"/>
    <w:rsid w:val="00A57199"/>
    <w:rsid w:val="00A61D3E"/>
    <w:rsid w:val="00A72735"/>
    <w:rsid w:val="00A741F7"/>
    <w:rsid w:val="00A74609"/>
    <w:rsid w:val="00A76D8B"/>
    <w:rsid w:val="00A77F89"/>
    <w:rsid w:val="00A87E40"/>
    <w:rsid w:val="00A928F7"/>
    <w:rsid w:val="00AA0785"/>
    <w:rsid w:val="00AA20D8"/>
    <w:rsid w:val="00AA4AF7"/>
    <w:rsid w:val="00AA60B9"/>
    <w:rsid w:val="00AA6994"/>
    <w:rsid w:val="00AB25C0"/>
    <w:rsid w:val="00AB5F3F"/>
    <w:rsid w:val="00AC1692"/>
    <w:rsid w:val="00AC2043"/>
    <w:rsid w:val="00AC461D"/>
    <w:rsid w:val="00AD3D19"/>
    <w:rsid w:val="00AD6481"/>
    <w:rsid w:val="00AD6CA2"/>
    <w:rsid w:val="00AE0FCF"/>
    <w:rsid w:val="00AE7093"/>
    <w:rsid w:val="00AE72AA"/>
    <w:rsid w:val="00AE7695"/>
    <w:rsid w:val="00AF02CB"/>
    <w:rsid w:val="00AF088A"/>
    <w:rsid w:val="00AF17E2"/>
    <w:rsid w:val="00B01F88"/>
    <w:rsid w:val="00B045EC"/>
    <w:rsid w:val="00B0578A"/>
    <w:rsid w:val="00B21F21"/>
    <w:rsid w:val="00B22347"/>
    <w:rsid w:val="00B24CD3"/>
    <w:rsid w:val="00B3368E"/>
    <w:rsid w:val="00B44A09"/>
    <w:rsid w:val="00B5014A"/>
    <w:rsid w:val="00B53F05"/>
    <w:rsid w:val="00B55BC1"/>
    <w:rsid w:val="00B60342"/>
    <w:rsid w:val="00B637A1"/>
    <w:rsid w:val="00B63DE7"/>
    <w:rsid w:val="00B662E3"/>
    <w:rsid w:val="00B7243B"/>
    <w:rsid w:val="00B72CED"/>
    <w:rsid w:val="00B84749"/>
    <w:rsid w:val="00B8632B"/>
    <w:rsid w:val="00B863AF"/>
    <w:rsid w:val="00B86B76"/>
    <w:rsid w:val="00B92749"/>
    <w:rsid w:val="00B93635"/>
    <w:rsid w:val="00B955B1"/>
    <w:rsid w:val="00BA691E"/>
    <w:rsid w:val="00BB0558"/>
    <w:rsid w:val="00BB53AC"/>
    <w:rsid w:val="00BD31C0"/>
    <w:rsid w:val="00BD45BA"/>
    <w:rsid w:val="00BE0A9B"/>
    <w:rsid w:val="00BE348F"/>
    <w:rsid w:val="00BE6496"/>
    <w:rsid w:val="00BF3A07"/>
    <w:rsid w:val="00BF4D15"/>
    <w:rsid w:val="00BF5E50"/>
    <w:rsid w:val="00C027B4"/>
    <w:rsid w:val="00C1141F"/>
    <w:rsid w:val="00C14278"/>
    <w:rsid w:val="00C22E8D"/>
    <w:rsid w:val="00C259D1"/>
    <w:rsid w:val="00C272E7"/>
    <w:rsid w:val="00C274B0"/>
    <w:rsid w:val="00C309CC"/>
    <w:rsid w:val="00C378E4"/>
    <w:rsid w:val="00C42627"/>
    <w:rsid w:val="00C46985"/>
    <w:rsid w:val="00C52C10"/>
    <w:rsid w:val="00C5595A"/>
    <w:rsid w:val="00C56E4D"/>
    <w:rsid w:val="00C72692"/>
    <w:rsid w:val="00C752A4"/>
    <w:rsid w:val="00C80797"/>
    <w:rsid w:val="00C8475E"/>
    <w:rsid w:val="00C87689"/>
    <w:rsid w:val="00CA08E9"/>
    <w:rsid w:val="00CA1D14"/>
    <w:rsid w:val="00CA7386"/>
    <w:rsid w:val="00CC2477"/>
    <w:rsid w:val="00CC2CCB"/>
    <w:rsid w:val="00CC527D"/>
    <w:rsid w:val="00CD0859"/>
    <w:rsid w:val="00CD1966"/>
    <w:rsid w:val="00CD6321"/>
    <w:rsid w:val="00CE01BF"/>
    <w:rsid w:val="00CE0F5C"/>
    <w:rsid w:val="00CE207B"/>
    <w:rsid w:val="00CE613A"/>
    <w:rsid w:val="00CE6325"/>
    <w:rsid w:val="00CE7E02"/>
    <w:rsid w:val="00CF122B"/>
    <w:rsid w:val="00CF37EF"/>
    <w:rsid w:val="00CF39F4"/>
    <w:rsid w:val="00CF4E86"/>
    <w:rsid w:val="00CF65CB"/>
    <w:rsid w:val="00CF6D36"/>
    <w:rsid w:val="00D00265"/>
    <w:rsid w:val="00D043D0"/>
    <w:rsid w:val="00D05A21"/>
    <w:rsid w:val="00D070F4"/>
    <w:rsid w:val="00D07AD5"/>
    <w:rsid w:val="00D122FF"/>
    <w:rsid w:val="00D20CED"/>
    <w:rsid w:val="00D21554"/>
    <w:rsid w:val="00D27330"/>
    <w:rsid w:val="00D30D13"/>
    <w:rsid w:val="00D3688D"/>
    <w:rsid w:val="00D41C4E"/>
    <w:rsid w:val="00D41E55"/>
    <w:rsid w:val="00D435BA"/>
    <w:rsid w:val="00D4375B"/>
    <w:rsid w:val="00D55B30"/>
    <w:rsid w:val="00D571F1"/>
    <w:rsid w:val="00D5739A"/>
    <w:rsid w:val="00D65536"/>
    <w:rsid w:val="00D760FE"/>
    <w:rsid w:val="00D84CF4"/>
    <w:rsid w:val="00D858D4"/>
    <w:rsid w:val="00D86FF3"/>
    <w:rsid w:val="00D871FC"/>
    <w:rsid w:val="00D87915"/>
    <w:rsid w:val="00D94633"/>
    <w:rsid w:val="00D96C8F"/>
    <w:rsid w:val="00DA1020"/>
    <w:rsid w:val="00DA17B6"/>
    <w:rsid w:val="00DA4805"/>
    <w:rsid w:val="00DA6723"/>
    <w:rsid w:val="00DB012C"/>
    <w:rsid w:val="00DB0655"/>
    <w:rsid w:val="00DB2355"/>
    <w:rsid w:val="00DB5234"/>
    <w:rsid w:val="00DC38BD"/>
    <w:rsid w:val="00DD117D"/>
    <w:rsid w:val="00DD1782"/>
    <w:rsid w:val="00DD7CE1"/>
    <w:rsid w:val="00DE0E2E"/>
    <w:rsid w:val="00DE73FF"/>
    <w:rsid w:val="00DE7DE5"/>
    <w:rsid w:val="00DE7EBE"/>
    <w:rsid w:val="00DF129C"/>
    <w:rsid w:val="00DF57F4"/>
    <w:rsid w:val="00DF6AC9"/>
    <w:rsid w:val="00DF75CD"/>
    <w:rsid w:val="00E04355"/>
    <w:rsid w:val="00E11716"/>
    <w:rsid w:val="00E13B90"/>
    <w:rsid w:val="00E20714"/>
    <w:rsid w:val="00E20CFD"/>
    <w:rsid w:val="00E226B4"/>
    <w:rsid w:val="00E302A9"/>
    <w:rsid w:val="00E35D02"/>
    <w:rsid w:val="00E3714F"/>
    <w:rsid w:val="00E42C7F"/>
    <w:rsid w:val="00E4602E"/>
    <w:rsid w:val="00E46F87"/>
    <w:rsid w:val="00E5192D"/>
    <w:rsid w:val="00E56127"/>
    <w:rsid w:val="00E644BF"/>
    <w:rsid w:val="00E663EE"/>
    <w:rsid w:val="00E67ACA"/>
    <w:rsid w:val="00E74737"/>
    <w:rsid w:val="00E7619F"/>
    <w:rsid w:val="00E80BCB"/>
    <w:rsid w:val="00E8348D"/>
    <w:rsid w:val="00E843F9"/>
    <w:rsid w:val="00E86EA6"/>
    <w:rsid w:val="00E907BB"/>
    <w:rsid w:val="00E90D33"/>
    <w:rsid w:val="00E968E5"/>
    <w:rsid w:val="00E96AC5"/>
    <w:rsid w:val="00EA13EF"/>
    <w:rsid w:val="00EA6927"/>
    <w:rsid w:val="00EB0D52"/>
    <w:rsid w:val="00EB20A1"/>
    <w:rsid w:val="00EB3F15"/>
    <w:rsid w:val="00EB5726"/>
    <w:rsid w:val="00EB5E45"/>
    <w:rsid w:val="00EC1097"/>
    <w:rsid w:val="00EC1697"/>
    <w:rsid w:val="00EC312A"/>
    <w:rsid w:val="00EC733B"/>
    <w:rsid w:val="00ED5321"/>
    <w:rsid w:val="00ED7007"/>
    <w:rsid w:val="00ED7B1F"/>
    <w:rsid w:val="00EE0BEE"/>
    <w:rsid w:val="00EE1EBF"/>
    <w:rsid w:val="00EE6B60"/>
    <w:rsid w:val="00EF03FC"/>
    <w:rsid w:val="00EF20FF"/>
    <w:rsid w:val="00EF3985"/>
    <w:rsid w:val="00EF3D9D"/>
    <w:rsid w:val="00EF4495"/>
    <w:rsid w:val="00EF4772"/>
    <w:rsid w:val="00EF625F"/>
    <w:rsid w:val="00F01B99"/>
    <w:rsid w:val="00F020AF"/>
    <w:rsid w:val="00F03462"/>
    <w:rsid w:val="00F06E3F"/>
    <w:rsid w:val="00F07DFA"/>
    <w:rsid w:val="00F1149E"/>
    <w:rsid w:val="00F11C9A"/>
    <w:rsid w:val="00F15CDA"/>
    <w:rsid w:val="00F24DFF"/>
    <w:rsid w:val="00F32D58"/>
    <w:rsid w:val="00F3664A"/>
    <w:rsid w:val="00F36788"/>
    <w:rsid w:val="00F41380"/>
    <w:rsid w:val="00F41E88"/>
    <w:rsid w:val="00F4346A"/>
    <w:rsid w:val="00F44293"/>
    <w:rsid w:val="00F47963"/>
    <w:rsid w:val="00F535B1"/>
    <w:rsid w:val="00F56E79"/>
    <w:rsid w:val="00F57544"/>
    <w:rsid w:val="00F620ED"/>
    <w:rsid w:val="00F72874"/>
    <w:rsid w:val="00F73688"/>
    <w:rsid w:val="00F77AFF"/>
    <w:rsid w:val="00F8091F"/>
    <w:rsid w:val="00F836B4"/>
    <w:rsid w:val="00F84010"/>
    <w:rsid w:val="00F87408"/>
    <w:rsid w:val="00F931C9"/>
    <w:rsid w:val="00F94154"/>
    <w:rsid w:val="00F94BEF"/>
    <w:rsid w:val="00F95662"/>
    <w:rsid w:val="00F962C8"/>
    <w:rsid w:val="00FA6494"/>
    <w:rsid w:val="00FA6AD3"/>
    <w:rsid w:val="00FA7D81"/>
    <w:rsid w:val="00FB5573"/>
    <w:rsid w:val="00FB75F0"/>
    <w:rsid w:val="00FC1340"/>
    <w:rsid w:val="00FC1902"/>
    <w:rsid w:val="00FC1CFC"/>
    <w:rsid w:val="00FC2477"/>
    <w:rsid w:val="00FC26C7"/>
    <w:rsid w:val="00FC47B1"/>
    <w:rsid w:val="00FC6535"/>
    <w:rsid w:val="00FC741D"/>
    <w:rsid w:val="00FD355B"/>
    <w:rsid w:val="00FD462B"/>
    <w:rsid w:val="00FD4907"/>
    <w:rsid w:val="00FE7976"/>
    <w:rsid w:val="00FF17A3"/>
    <w:rsid w:val="00FF4C3B"/>
    <w:rsid w:val="00FF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77"/>
    <w:pPr>
      <w:ind w:firstLine="72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D0977"/>
    <w:pPr>
      <w:keepNext/>
      <w:ind w:right="3727"/>
      <w:jc w:val="center"/>
    </w:pPr>
    <w:rPr>
      <w:sz w:val="24"/>
    </w:rPr>
  </w:style>
  <w:style w:type="paragraph" w:customStyle="1" w:styleId="2">
    <w:name w:val="заголовок 2"/>
    <w:basedOn w:val="a"/>
    <w:next w:val="a"/>
    <w:rsid w:val="008D0977"/>
    <w:pPr>
      <w:keepNext/>
    </w:pPr>
  </w:style>
  <w:style w:type="paragraph" w:customStyle="1" w:styleId="3">
    <w:name w:val="заголовок 3"/>
    <w:basedOn w:val="a"/>
    <w:next w:val="a"/>
    <w:rsid w:val="008D0977"/>
    <w:pPr>
      <w:keepNext/>
      <w:jc w:val="center"/>
    </w:pPr>
  </w:style>
  <w:style w:type="paragraph" w:customStyle="1" w:styleId="4">
    <w:name w:val="заголовок 4"/>
    <w:basedOn w:val="a"/>
    <w:next w:val="a"/>
    <w:rsid w:val="008D0977"/>
    <w:pPr>
      <w:keepNext/>
    </w:pPr>
  </w:style>
  <w:style w:type="paragraph" w:styleId="a3">
    <w:name w:val="Body Text"/>
    <w:basedOn w:val="a"/>
    <w:rsid w:val="008D0977"/>
    <w:pPr>
      <w:ind w:right="4337"/>
      <w:jc w:val="center"/>
    </w:pPr>
  </w:style>
  <w:style w:type="paragraph" w:styleId="20">
    <w:name w:val="Body Text 2"/>
    <w:basedOn w:val="a"/>
    <w:rsid w:val="008D0977"/>
    <w:pPr>
      <w:ind w:right="4577"/>
      <w:jc w:val="center"/>
    </w:pPr>
  </w:style>
  <w:style w:type="paragraph" w:customStyle="1" w:styleId="21">
    <w:name w:val="Основной текст 21"/>
    <w:basedOn w:val="a"/>
    <w:rsid w:val="008D0977"/>
    <w:pPr>
      <w:ind w:firstLine="709"/>
    </w:pPr>
  </w:style>
  <w:style w:type="paragraph" w:styleId="30">
    <w:name w:val="Body Text 3"/>
    <w:basedOn w:val="a"/>
    <w:rsid w:val="008D0977"/>
  </w:style>
  <w:style w:type="paragraph" w:styleId="a4">
    <w:name w:val="footer"/>
    <w:basedOn w:val="a"/>
    <w:rsid w:val="008D0977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8D0977"/>
  </w:style>
  <w:style w:type="paragraph" w:styleId="22">
    <w:name w:val="Body Text Indent 2"/>
    <w:basedOn w:val="a"/>
    <w:rsid w:val="008D0977"/>
  </w:style>
  <w:style w:type="paragraph" w:styleId="31">
    <w:name w:val="Body Text Indent 3"/>
    <w:basedOn w:val="a"/>
    <w:rsid w:val="008D0977"/>
    <w:pPr>
      <w:ind w:firstLine="851"/>
    </w:pPr>
  </w:style>
  <w:style w:type="paragraph" w:styleId="a6">
    <w:name w:val="header"/>
    <w:basedOn w:val="a"/>
    <w:rsid w:val="008D0977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D0977"/>
  </w:style>
  <w:style w:type="paragraph" w:styleId="a8">
    <w:name w:val="Body Text Indent"/>
    <w:basedOn w:val="a"/>
    <w:link w:val="a9"/>
    <w:rsid w:val="008D0977"/>
    <w:pPr>
      <w:spacing w:after="120"/>
      <w:ind w:left="283"/>
    </w:pPr>
  </w:style>
  <w:style w:type="paragraph" w:styleId="aa">
    <w:name w:val="Balloon Text"/>
    <w:basedOn w:val="a"/>
    <w:semiHidden/>
    <w:rsid w:val="008D097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106F32"/>
    <w:pPr>
      <w:spacing w:before="100" w:beforeAutospacing="1" w:after="119"/>
      <w:ind w:firstLine="0"/>
      <w:jc w:val="left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C752A4"/>
    <w:rPr>
      <w:sz w:val="28"/>
    </w:rPr>
  </w:style>
  <w:style w:type="character" w:styleId="ac">
    <w:name w:val="Hyperlink"/>
    <w:basedOn w:val="a0"/>
    <w:uiPriority w:val="99"/>
    <w:semiHidden/>
    <w:unhideWhenUsed/>
    <w:rsid w:val="007C1A05"/>
    <w:rPr>
      <w:color w:val="0000FF"/>
      <w:u w:val="single"/>
    </w:rPr>
  </w:style>
  <w:style w:type="paragraph" w:customStyle="1" w:styleId="ad">
    <w:name w:val="Содержимое таблицы"/>
    <w:basedOn w:val="a"/>
    <w:rsid w:val="005F1A50"/>
    <w:pPr>
      <w:widowControl w:val="0"/>
      <w:suppressLineNumbers/>
      <w:suppressAutoHyphens/>
      <w:ind w:firstLine="0"/>
      <w:jc w:val="left"/>
    </w:pPr>
    <w:rPr>
      <w:rFonts w:eastAsia="Arial Unicode MS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DA350-EFAE-4F21-B3A2-EBDC8FC7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Комитета</vt:lpstr>
    </vt:vector>
  </TitlesOfParts>
  <Company>Комитет по труду</Company>
  <LinksUpToDate>false</LinksUpToDate>
  <CharactersWithSpaces>9604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Комитета</dc:title>
  <dc:creator>Костина ОА</dc:creator>
  <cp:lastModifiedBy>admin</cp:lastModifiedBy>
  <cp:revision>10</cp:revision>
  <cp:lastPrinted>2018-09-06T06:09:00Z</cp:lastPrinted>
  <dcterms:created xsi:type="dcterms:W3CDTF">2019-04-25T13:17:00Z</dcterms:created>
  <dcterms:modified xsi:type="dcterms:W3CDTF">2019-04-25T13:46:00Z</dcterms:modified>
</cp:coreProperties>
</file>