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</w:p>
    <w:p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Pr="00676B6B">
        <w:rPr>
          <w:color w:val="auto"/>
          <w:sz w:val="24"/>
          <w:szCs w:val="24"/>
        </w:rPr>
        <w:t>гарантий</w:t>
      </w:r>
    </w:p>
    <w:p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0571EC">
        <w:rPr>
          <w:rFonts w:ascii="Calibri" w:hAnsi="Calibri" w:cs="Calibri"/>
          <w:b/>
          <w:bCs/>
          <w:color w:val="auto"/>
          <w:sz w:val="20"/>
          <w:szCs w:val="20"/>
          <w:lang w:val="en-US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:rsidR="00FC2FAC" w:rsidRPr="00676B6B" w:rsidRDefault="00FC2FAC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>
        <w:rPr>
          <w:rFonts w:ascii="Calibri" w:hAnsi="Calibri" w:cs="Calibri"/>
          <w:color w:val="auto"/>
          <w:sz w:val="20"/>
          <w:szCs w:val="20"/>
        </w:rPr>
        <w:t>получение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6"/>
        <w:gridCol w:w="4307"/>
        <w:gridCol w:w="65"/>
        <w:gridCol w:w="4310"/>
      </w:tblGrid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162220">
        <w:trPr>
          <w:trHeight w:val="3768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E8333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E8333A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инвестиций.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застройщиков.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исполнения контракта.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на исполнение контрактов.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предприятиям, зарегистрированным в Республике Крым и/или городе федерального значения Севастополь.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финансирования индустриальных парков.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выданных кредитов.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реструктурируемых/рефинансируемых кредитов.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с целью пополнения оборотных средств.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микрофинансовых организаций и лизинговых компаний.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сельскохозяйственной кооперации.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факторинговых компаний.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стартапов.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начинающих предпринимателей старше 45 лет.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Контргарантия.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Синдицированная гарантия.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гарантия, выдаваемая совместно с поручительством РГО (согарантия).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Дальнего Востока и моногородов, выдаваемая совместно с поручительством РГО (согарантия для Дальнего Востока и моногородов).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>Прямая гарантия для экспортеров, выдаваемая совместно с поручительством РГО (согарантия для экспортеров).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сельскохозяйственных кооперативов, выдаваемая совместно с поручительством РГО (согарантия для сельскохозяйственных кооперативов).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предприятий, выдаваемая совместно с поручительством РГО (согарантия для быстрорастущих предприятий).</w:t>
            </w:r>
          </w:p>
          <w:p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содействия занятости лиц старше 45 лет, выдаваемая совместно с поручительством РГО (согарантия для занятости лиц старше 45 лет).</w:t>
            </w:r>
          </w:p>
          <w:p w:rsidR="008F369A" w:rsidRPr="008F369A" w:rsidRDefault="00E8333A" w:rsidP="00162220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физической культуры и спорта, выдаваемая совместно с поручительством РГО (согарантия для развития физической культуры и спорта)».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E8333A" w:rsidP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 xml:space="preserve">Наименование независимой гарантии в соответствии с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D873FB" w:rsidRDefault="00D873FB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>Структура предоставляемого обеспечения (залог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,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поручительство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. По продуктам с участием 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>Региональн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гарантийн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организаци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и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(РГО) </w:t>
            </w:r>
            <w:r w:rsidR="00162220" w:rsidRPr="00D873FB">
              <w:rPr>
                <w:rFonts w:asciiTheme="minorHAnsi" w:eastAsia="Calibri" w:hAnsiTheme="minorHAnsi"/>
                <w:sz w:val="20"/>
                <w:szCs w:val="20"/>
              </w:rPr>
              <w:t>указывается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сумм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а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и срок поручительства РГО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участвующая в проекте (наименование, если применимо)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в случае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62220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  <w:p w:rsidR="00FC2FAC" w:rsidRPr="00676B6B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Сведения о бенефициарном(ых) владельце(ах)</w:t>
            </w:r>
            <w:r w:rsidR="00AB3BFB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customMarkFollows="1" w:id="2"/>
              <w:t>1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иарного владельца, указать Ф.И.О. и заполнить Сведения о бенефициарном владельце (на каждого бенефициарного владельца)(по приложенной </w:t>
            </w:r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>к настоящей Заявке</w:t>
            </w:r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форме)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B5CA2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</w:t>
            </w:r>
          </w:p>
          <w:p w:rsidR="00C12A99" w:rsidRPr="00676B6B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(e-mail,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Сведения для предоставления Независимой гарантии в рамках гарантийной поддержки без андеррайтинга Корпорации (Механизма):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6866BE" w:rsidRPr="006866BE" w:rsidRDefault="006866BE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5.7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6866BE" w:rsidRDefault="006866BE" w:rsidP="006866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По обязательствам заемщика Банком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проводилась или проводится реструктуризация (в определении подпункта 3.7.2.2 Положения Банка России №254-П), не связанная с изменением процентной ставки?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6866BE" w:rsidRDefault="006866BE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DE176B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Корпорацией в Банк-партнер информации (документов) о Заемщике (в том числе о финансовом состоянии и сведений (документов), необходимых для идентификации), согласие на представление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согласие на обработку персональных данных Заемщика Корпорацией, Банками-партнерами и экспертными организациями, а также информации, необходимой для решения Корпорацией вопроса о предоставлении независимой гарантии в соответствии с Правилами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(далее – Правила), включая сведения и документы, составляющие банковскую тайну.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.Согласие действует в течени</w:t>
      </w:r>
      <w:r w:rsidR="000E438D">
        <w:rPr>
          <w:rFonts w:ascii="Calibri" w:hAnsi="Calibri" w:cs="Calibri"/>
          <w:color w:val="auto"/>
          <w:sz w:val="20"/>
          <w:szCs w:val="20"/>
        </w:rPr>
        <w:t>е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[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Корпорацией вопроса о предоставлении независимой гарантии в соответствии с Правилами и связанной с сопровождением кредита, обеспечиваемого предоставляемой гарантией, в том числе сведения и документы, составляющие банковскую тайну, согласие на представление Банком-партнером 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а также согласие на обработку персональных данных Заемщика Корпорацией, экспертной организацией.</w:t>
      </w:r>
    </w:p>
    <w:p w:rsidR="000E5F42" w:rsidRDefault="000E5F42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Заемщик обязуется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.Согласие действует в течении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684C96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="00684C96"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 w:rsidR="00684C96">
        <w:rPr>
          <w:rFonts w:ascii="Calibri" w:hAnsi="Calibri" w:cs="Calibri"/>
          <w:color w:val="auto"/>
          <w:sz w:val="20"/>
          <w:szCs w:val="20"/>
        </w:rPr>
        <w:t>Б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>анком сроком более 5 (пяти) ка</w:t>
      </w:r>
      <w:r w:rsidR="00684C96"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:rsidR="00BE6B32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E438D" w:rsidRPr="00FF4DFC" w:rsidRDefault="000E438D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885CD7" w:rsidRDefault="00885CD7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885CD7" w:rsidRPr="00162220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885CD7">
        <w:rPr>
          <w:b/>
          <w:color w:val="auto"/>
          <w:sz w:val="24"/>
          <w:szCs w:val="24"/>
        </w:rPr>
        <w:lastRenderedPageBreak/>
        <w:t>Приложение</w:t>
      </w:r>
    </w:p>
    <w:p w:rsidR="00885CD7" w:rsidRPr="00162220" w:rsidRDefault="00885CD7" w:rsidP="00162220">
      <w:pPr>
        <w:ind w:left="4253"/>
        <w:rPr>
          <w:color w:val="auto"/>
          <w:sz w:val="24"/>
          <w:szCs w:val="24"/>
        </w:rPr>
      </w:pPr>
      <w:r w:rsidRPr="00162220">
        <w:rPr>
          <w:bCs/>
          <w:color w:val="auto"/>
          <w:sz w:val="24"/>
          <w:szCs w:val="24"/>
        </w:rPr>
        <w:t>к Заявке на получение независимой гарантии</w:t>
      </w:r>
      <w:r w:rsidR="003862A2" w:rsidRPr="003862A2">
        <w:rPr>
          <w:bCs/>
          <w:color w:val="auto"/>
          <w:sz w:val="24"/>
          <w:szCs w:val="24"/>
        </w:rPr>
        <w:t>акционерного общества «Федеральная корпорация по развитию малого и среднего предпринимательства»</w:t>
      </w:r>
    </w:p>
    <w:p w:rsidR="00B03CBE" w:rsidRPr="00885CD7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:rsidR="00B03CBE" w:rsidRDefault="00B03CBE" w:rsidP="00FC2FAC">
      <w:pPr>
        <w:jc w:val="both"/>
        <w:rPr>
          <w:color w:val="auto"/>
          <w:sz w:val="24"/>
          <w:szCs w:val="24"/>
        </w:rPr>
      </w:pPr>
    </w:p>
    <w:p w:rsidR="00B03CBE" w:rsidRDefault="00B03CBE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="00AB3BFB">
        <w:rPr>
          <w:rStyle w:val="a7"/>
          <w:b/>
          <w:bCs/>
          <w:sz w:val="20"/>
        </w:rPr>
        <w:footnoteReference w:customMarkFollows="1" w:id="4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B537C6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1" o:spid="_x0000_s1026" style="position:absolute;left:0;text-align:left;margin-left:47.1pt;margin-top:10pt;width:21.6pt;height:1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</w:pict>
            </w:r>
            <w:r w:rsidR="00A12F7C"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B537C6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2" o:spid="_x0000_s1031" style="position:absolute;left:0;text-align:left;margin-left:53.1pt;margin-top:.8pt;width:21.6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</w:pic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B537C6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3" o:spid="_x0000_s1030" style="position:absolute;left:0;text-align:left;margin-left:56.25pt;margin-top:.8pt;width:21.6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</w:pic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 w:rsidR="00BD1AEC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(м.жительства)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(м.пребывания)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r w:rsidRPr="009550F1">
              <w:rPr>
                <w:b/>
                <w:bCs/>
                <w:sz w:val="16"/>
                <w:szCs w:val="16"/>
              </w:rPr>
              <w:t>эл.почта)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>Настоящим Бенефициарный владелец выражает свое согласие на предоставление Корпораци</w:t>
      </w:r>
      <w:r w:rsidR="00A603AE">
        <w:rPr>
          <w:sz w:val="18"/>
          <w:szCs w:val="18"/>
        </w:rPr>
        <w:t xml:space="preserve">ейв Банки-партнеры </w:t>
      </w:r>
      <w:r w:rsidRPr="008D2131">
        <w:rPr>
          <w:sz w:val="18"/>
          <w:szCs w:val="18"/>
        </w:rPr>
        <w:t xml:space="preserve"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r w:rsidR="00956A80" w:rsidRPr="008D2131">
        <w:rPr>
          <w:sz w:val="18"/>
          <w:szCs w:val="18"/>
        </w:rPr>
        <w:t xml:space="preserve">Бенефициарный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0E438D">
        <w:rPr>
          <w:sz w:val="18"/>
          <w:szCs w:val="18"/>
        </w:rPr>
        <w:t>Согласие действует в течение</w:t>
      </w:r>
      <w:r w:rsidR="00956A80" w:rsidRPr="008F3265">
        <w:rPr>
          <w:sz w:val="18"/>
          <w:szCs w:val="18"/>
        </w:rPr>
        <w:t xml:space="preserve">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Бенефициарный владелец выражает свое согласие на предоставление Банком-партнером в Корпорацию 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Бенефициарный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Pr="008F3265">
        <w:rPr>
          <w:sz w:val="18"/>
          <w:szCs w:val="18"/>
        </w:rPr>
        <w:t>Согласие действует в течени</w:t>
      </w:r>
      <w:r w:rsidR="000E438D">
        <w:rPr>
          <w:sz w:val="18"/>
          <w:szCs w:val="18"/>
        </w:rPr>
        <w:t>е</w:t>
      </w:r>
      <w:r w:rsidRPr="008F3265">
        <w:rPr>
          <w:sz w:val="18"/>
          <w:szCs w:val="18"/>
        </w:rPr>
        <w:t xml:space="preserve"> двух месяцев со дня подписания.</w:t>
      </w:r>
      <w:r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B537C6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9" o:spid="_x0000_s1029" style="position:absolute;left:0;text-align:left;z-index:251670528;visibility:visible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<v:stroke joinstyle="miter"/>
          </v:line>
        </w:pict>
      </w:r>
      <w:r>
        <w:rPr>
          <w:noProof/>
          <w:sz w:val="18"/>
          <w:szCs w:val="18"/>
        </w:rPr>
        <w:pict>
          <v:line id="Прямая соединительная линия 8" o:spid="_x0000_s1028" style="position:absolute;left:0;text-align:left;z-index:251668480;visibility:visible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<v:stroke joinstyle="miter"/>
          </v:line>
        </w:pict>
      </w:r>
      <w:r>
        <w:rPr>
          <w:noProof/>
          <w:sz w:val="18"/>
          <w:szCs w:val="18"/>
        </w:rPr>
        <w:pict>
          <v:line id="Прямая соединительная линия 7" o:spid="_x0000_s1027" style="position:absolute;left:0;text-align:left;z-index:251666432;visibility:visible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<v:stroke joinstyle="miter"/>
          </v:line>
        </w:pict>
      </w:r>
    </w:p>
    <w:p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             (подпись Бенефициарного владельца)          (ФИО Бенефициарного владельца)</w:t>
      </w:r>
    </w:p>
    <w:p w:rsidR="00404A6D" w:rsidRDefault="00404A6D" w:rsidP="00003980">
      <w:pPr>
        <w:rPr>
          <w:sz w:val="18"/>
          <w:szCs w:val="18"/>
        </w:rPr>
      </w:pPr>
    </w:p>
    <w:p w:rsidR="00404A6D" w:rsidRDefault="00404A6D" w:rsidP="00003980">
      <w:pPr>
        <w:rPr>
          <w:sz w:val="18"/>
          <w:szCs w:val="18"/>
        </w:rPr>
      </w:pPr>
    </w:p>
    <w:p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:rsidR="00EE7BC8" w:rsidRPr="00676B6B" w:rsidRDefault="00EE7BC8" w:rsidP="00FC2FAC">
      <w:pPr>
        <w:rPr>
          <w:color w:val="auto"/>
        </w:rPr>
      </w:pPr>
    </w:p>
    <w:sectPr w:rsidR="00EE7BC8" w:rsidRPr="00676B6B" w:rsidSect="001622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253" w:rsidRDefault="00F17253" w:rsidP="0070445E">
      <w:r>
        <w:separator/>
      </w:r>
    </w:p>
  </w:endnote>
  <w:endnote w:type="continuationSeparator" w:id="1">
    <w:p w:rsidR="00F17253" w:rsidRDefault="00F17253" w:rsidP="0070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253" w:rsidRDefault="00F17253" w:rsidP="0070445E">
      <w:r>
        <w:separator/>
      </w:r>
    </w:p>
  </w:footnote>
  <w:footnote w:type="continuationSeparator" w:id="1">
    <w:p w:rsidR="00F17253" w:rsidRDefault="00F17253" w:rsidP="0070445E">
      <w:r>
        <w:continuationSeparator/>
      </w:r>
    </w:p>
  </w:footnote>
  <w:footnote w:id="2">
    <w:p w:rsidR="00AB3BFB" w:rsidRDefault="00AB3BFB" w:rsidP="00636908">
      <w:pPr>
        <w:pStyle w:val="a5"/>
        <w:jc w:val="both"/>
      </w:pPr>
      <w:r>
        <w:rPr>
          <w:rStyle w:val="a7"/>
        </w:rPr>
        <w:t>1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3">
    <w:p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4">
    <w:p w:rsidR="00AB3BFB" w:rsidRDefault="00AB3BFB" w:rsidP="00C70FD7">
      <w:pPr>
        <w:pStyle w:val="a5"/>
        <w:jc w:val="both"/>
      </w:pPr>
      <w:r>
        <w:rPr>
          <w:rStyle w:val="a7"/>
        </w:rPr>
        <w:t>2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573363"/>
    </w:sdtPr>
    <w:sdtContent>
      <w:p w:rsidR="00C9553C" w:rsidRDefault="00B537C6">
        <w:pPr>
          <w:pStyle w:val="ac"/>
          <w:jc w:val="center"/>
        </w:pPr>
        <w:r>
          <w:fldChar w:fldCharType="begin"/>
        </w:r>
        <w:r w:rsidR="00C9553C">
          <w:instrText>PAGE   \* MERGEFORMAT</w:instrText>
        </w:r>
        <w:r>
          <w:fldChar w:fldCharType="separate"/>
        </w:r>
        <w:r w:rsidR="000571EC">
          <w:rPr>
            <w:noProof/>
          </w:rPr>
          <w:t>2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FAC"/>
    <w:rsid w:val="00003980"/>
    <w:rsid w:val="00050F3F"/>
    <w:rsid w:val="000571EC"/>
    <w:rsid w:val="00093105"/>
    <w:rsid w:val="00094F6D"/>
    <w:rsid w:val="000E438D"/>
    <w:rsid w:val="000E5F42"/>
    <w:rsid w:val="001019CA"/>
    <w:rsid w:val="00162220"/>
    <w:rsid w:val="001854D4"/>
    <w:rsid w:val="00192E01"/>
    <w:rsid w:val="00196815"/>
    <w:rsid w:val="001A10DC"/>
    <w:rsid w:val="001E3332"/>
    <w:rsid w:val="0022544E"/>
    <w:rsid w:val="00227ED2"/>
    <w:rsid w:val="00237013"/>
    <w:rsid w:val="00240452"/>
    <w:rsid w:val="002579F0"/>
    <w:rsid w:val="00276C2B"/>
    <w:rsid w:val="0029406B"/>
    <w:rsid w:val="002E6E3A"/>
    <w:rsid w:val="00310E90"/>
    <w:rsid w:val="003250D0"/>
    <w:rsid w:val="003544F6"/>
    <w:rsid w:val="003862A2"/>
    <w:rsid w:val="003A187D"/>
    <w:rsid w:val="003E2E36"/>
    <w:rsid w:val="00404A6D"/>
    <w:rsid w:val="004564CE"/>
    <w:rsid w:val="00463946"/>
    <w:rsid w:val="0047717B"/>
    <w:rsid w:val="004A03B5"/>
    <w:rsid w:val="004E31DF"/>
    <w:rsid w:val="004F4D63"/>
    <w:rsid w:val="005425CA"/>
    <w:rsid w:val="005669F4"/>
    <w:rsid w:val="00572CD1"/>
    <w:rsid w:val="00587C47"/>
    <w:rsid w:val="005B4CB7"/>
    <w:rsid w:val="005E0E85"/>
    <w:rsid w:val="005E16B6"/>
    <w:rsid w:val="005F168F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B76F6"/>
    <w:rsid w:val="0070445E"/>
    <w:rsid w:val="007159BF"/>
    <w:rsid w:val="00745DF3"/>
    <w:rsid w:val="0074611B"/>
    <w:rsid w:val="007F674D"/>
    <w:rsid w:val="00857C21"/>
    <w:rsid w:val="008615C7"/>
    <w:rsid w:val="00885CD7"/>
    <w:rsid w:val="008A5499"/>
    <w:rsid w:val="008C2284"/>
    <w:rsid w:val="008C5EF1"/>
    <w:rsid w:val="008C66AB"/>
    <w:rsid w:val="008D2131"/>
    <w:rsid w:val="008E091B"/>
    <w:rsid w:val="008E314C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603AE"/>
    <w:rsid w:val="00A740F6"/>
    <w:rsid w:val="00A86454"/>
    <w:rsid w:val="00AB3BFB"/>
    <w:rsid w:val="00AF482C"/>
    <w:rsid w:val="00B03CBE"/>
    <w:rsid w:val="00B14596"/>
    <w:rsid w:val="00B16105"/>
    <w:rsid w:val="00B50F6F"/>
    <w:rsid w:val="00B537C6"/>
    <w:rsid w:val="00B61826"/>
    <w:rsid w:val="00B86A7E"/>
    <w:rsid w:val="00B9664C"/>
    <w:rsid w:val="00BB5CA2"/>
    <w:rsid w:val="00BB61DC"/>
    <w:rsid w:val="00BD0B72"/>
    <w:rsid w:val="00BD1AEC"/>
    <w:rsid w:val="00BE6B32"/>
    <w:rsid w:val="00C12A99"/>
    <w:rsid w:val="00C2314F"/>
    <w:rsid w:val="00C32A70"/>
    <w:rsid w:val="00C70FD7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76D15"/>
    <w:rsid w:val="00D873FB"/>
    <w:rsid w:val="00D911AB"/>
    <w:rsid w:val="00DA0CEC"/>
    <w:rsid w:val="00DB2937"/>
    <w:rsid w:val="00DD3C1E"/>
    <w:rsid w:val="00DE176B"/>
    <w:rsid w:val="00DE620B"/>
    <w:rsid w:val="00E00943"/>
    <w:rsid w:val="00E02EBC"/>
    <w:rsid w:val="00E04AB3"/>
    <w:rsid w:val="00E573E6"/>
    <w:rsid w:val="00E8333A"/>
    <w:rsid w:val="00EA6A56"/>
    <w:rsid w:val="00EB7BCB"/>
    <w:rsid w:val="00EC3518"/>
    <w:rsid w:val="00EC7334"/>
    <w:rsid w:val="00EE7BC8"/>
    <w:rsid w:val="00EF5A5A"/>
    <w:rsid w:val="00F131E5"/>
    <w:rsid w:val="00F13D0A"/>
    <w:rsid w:val="00F17253"/>
    <w:rsid w:val="00F23485"/>
    <w:rsid w:val="00F3255B"/>
    <w:rsid w:val="00F34D2B"/>
    <w:rsid w:val="00F60642"/>
    <w:rsid w:val="00FC2FAC"/>
    <w:rsid w:val="00FF3E73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474F-74E0-4C85-94E0-39AEE34F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admin</cp:lastModifiedBy>
  <cp:revision>4</cp:revision>
  <cp:lastPrinted>2019-02-14T11:12:00Z</cp:lastPrinted>
  <dcterms:created xsi:type="dcterms:W3CDTF">2019-03-06T11:31:00Z</dcterms:created>
  <dcterms:modified xsi:type="dcterms:W3CDTF">2019-10-30T10:46:00Z</dcterms:modified>
</cp:coreProperties>
</file>