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56" w:rsidRPr="00925256" w:rsidRDefault="00925256" w:rsidP="00925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>Утвержден постановлением</w:t>
      </w:r>
    </w:p>
    <w:p w:rsidR="00925256" w:rsidRPr="00925256" w:rsidRDefault="00925256" w:rsidP="009252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 xml:space="preserve"> администрации Ленинского</w:t>
      </w:r>
    </w:p>
    <w:p w:rsidR="00925256" w:rsidRPr="00925256" w:rsidRDefault="00925256" w:rsidP="0038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25256" w:rsidRDefault="00925256" w:rsidP="00387E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256">
        <w:rPr>
          <w:rFonts w:ascii="Times New Roman" w:hAnsi="Times New Roman" w:cs="Times New Roman"/>
          <w:sz w:val="24"/>
          <w:szCs w:val="24"/>
        </w:rPr>
        <w:t xml:space="preserve">от  </w:t>
      </w:r>
      <w:r w:rsidR="00750FB7">
        <w:rPr>
          <w:rFonts w:ascii="Times New Roman" w:hAnsi="Times New Roman" w:cs="Times New Roman"/>
          <w:sz w:val="24"/>
          <w:szCs w:val="24"/>
        </w:rPr>
        <w:t>25.09.2017</w:t>
      </w:r>
      <w:r w:rsidRPr="00925256">
        <w:rPr>
          <w:rFonts w:ascii="Times New Roman" w:hAnsi="Times New Roman" w:cs="Times New Roman"/>
          <w:sz w:val="24"/>
          <w:szCs w:val="24"/>
        </w:rPr>
        <w:t xml:space="preserve"> №</w:t>
      </w:r>
      <w:r w:rsidR="00750FB7">
        <w:rPr>
          <w:rFonts w:ascii="Times New Roman" w:hAnsi="Times New Roman" w:cs="Times New Roman"/>
          <w:sz w:val="24"/>
          <w:szCs w:val="24"/>
        </w:rPr>
        <w:t xml:space="preserve"> 442</w:t>
      </w:r>
    </w:p>
    <w:p w:rsidR="00925256" w:rsidRPr="00925256" w:rsidRDefault="00925256" w:rsidP="0092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55B" w:rsidRDefault="003D3895" w:rsidP="00B6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EF2A4C">
        <w:rPr>
          <w:rFonts w:ascii="Times New Roman" w:hAnsi="Times New Roman" w:cs="Times New Roman"/>
          <w:sz w:val="28"/>
          <w:szCs w:val="28"/>
        </w:rPr>
        <w:t>а</w:t>
      </w:r>
      <w:r w:rsidR="00B66162">
        <w:rPr>
          <w:rFonts w:ascii="Times New Roman" w:hAnsi="Times New Roman" w:cs="Times New Roman"/>
          <w:sz w:val="28"/>
          <w:szCs w:val="28"/>
        </w:rPr>
        <w:t xml:space="preserve">рхивного отдела администрации </w:t>
      </w:r>
    </w:p>
    <w:p w:rsidR="00B66162" w:rsidRDefault="00B66162" w:rsidP="00B6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r w:rsidR="00BF6935">
        <w:rPr>
          <w:rFonts w:ascii="Times New Roman" w:hAnsi="Times New Roman" w:cs="Times New Roman"/>
          <w:sz w:val="28"/>
          <w:szCs w:val="28"/>
        </w:rPr>
        <w:t>,</w:t>
      </w:r>
    </w:p>
    <w:p w:rsidR="00B66162" w:rsidRDefault="00B66162" w:rsidP="00B6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 100-летию государственной архивной службы</w:t>
      </w:r>
    </w:p>
    <w:p w:rsidR="00925256" w:rsidRDefault="000F4AE2" w:rsidP="00B6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</w:t>
      </w:r>
      <w:r w:rsidR="00EC75DB">
        <w:rPr>
          <w:rFonts w:ascii="Times New Roman" w:hAnsi="Times New Roman" w:cs="Times New Roman"/>
          <w:sz w:val="28"/>
          <w:szCs w:val="28"/>
        </w:rPr>
        <w:t xml:space="preserve"> и 95-летию архивной службы Волгоградской области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5670"/>
        <w:gridCol w:w="1842"/>
        <w:gridCol w:w="2127"/>
      </w:tblGrid>
      <w:tr w:rsidR="00117B36" w:rsidTr="00750FB7">
        <w:trPr>
          <w:trHeight w:val="686"/>
        </w:trPr>
        <w:tc>
          <w:tcPr>
            <w:tcW w:w="710" w:type="dxa"/>
          </w:tcPr>
          <w:p w:rsidR="00117B36" w:rsidRDefault="00117B36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117B36" w:rsidRDefault="00117B36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117B36" w:rsidRDefault="00117B36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117B36" w:rsidRDefault="00117B36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17B36" w:rsidTr="00750FB7">
        <w:trPr>
          <w:trHeight w:val="1585"/>
        </w:trPr>
        <w:tc>
          <w:tcPr>
            <w:tcW w:w="710" w:type="dxa"/>
          </w:tcPr>
          <w:p w:rsidR="00117B36" w:rsidRDefault="000F4AE2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17B36" w:rsidRDefault="000F4AE2" w:rsidP="000F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раздела «К 100-летию государственной архивной службы России» на сайте Администрации Ленинского му</w:t>
            </w:r>
            <w:r w:rsidR="00DD06DF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на странице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«Муниципальный архив»</w:t>
            </w:r>
          </w:p>
        </w:tc>
        <w:tc>
          <w:tcPr>
            <w:tcW w:w="1842" w:type="dxa"/>
          </w:tcPr>
          <w:p w:rsidR="00117B36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01.11.2017</w:t>
            </w:r>
          </w:p>
        </w:tc>
        <w:tc>
          <w:tcPr>
            <w:tcW w:w="2127" w:type="dxa"/>
          </w:tcPr>
          <w:p w:rsidR="00117B36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Латышева</w:t>
            </w:r>
          </w:p>
        </w:tc>
      </w:tr>
      <w:tr w:rsidR="000F4AE2" w:rsidTr="00750FB7">
        <w:trPr>
          <w:trHeight w:val="425"/>
        </w:trPr>
        <w:tc>
          <w:tcPr>
            <w:tcW w:w="710" w:type="dxa"/>
          </w:tcPr>
          <w:p w:rsidR="000F4AE2" w:rsidRDefault="000F4AE2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F4AE2" w:rsidRDefault="000F4AE2" w:rsidP="000F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архивного дела</w:t>
            </w:r>
          </w:p>
        </w:tc>
        <w:tc>
          <w:tcPr>
            <w:tcW w:w="1842" w:type="dxa"/>
          </w:tcPr>
          <w:p w:rsidR="000F4AE2" w:rsidRDefault="00BF6935" w:rsidP="00BF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 года</w:t>
            </w:r>
          </w:p>
        </w:tc>
        <w:tc>
          <w:tcPr>
            <w:tcW w:w="2127" w:type="dxa"/>
          </w:tcPr>
          <w:p w:rsidR="000F4AE2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Латышева</w:t>
            </w:r>
          </w:p>
        </w:tc>
      </w:tr>
      <w:tr w:rsidR="000F4AE2" w:rsidTr="00750FB7">
        <w:trPr>
          <w:trHeight w:val="1858"/>
        </w:trPr>
        <w:tc>
          <w:tcPr>
            <w:tcW w:w="710" w:type="dxa"/>
          </w:tcPr>
          <w:p w:rsidR="000F4AE2" w:rsidRDefault="000F4AE2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F4AE2" w:rsidRDefault="000F4AE2" w:rsidP="000F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собрании сотрудников и ветеранов архивной службы Волгоградской области, посвященном 100-летию государственной архивной службы России и 95-летию архивной службы Волгоградской области</w:t>
            </w:r>
          </w:p>
        </w:tc>
        <w:tc>
          <w:tcPr>
            <w:tcW w:w="1842" w:type="dxa"/>
          </w:tcPr>
          <w:p w:rsidR="000F4AE2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</w:p>
        </w:tc>
        <w:tc>
          <w:tcPr>
            <w:tcW w:w="2127" w:type="dxa"/>
          </w:tcPr>
          <w:p w:rsidR="000F4AE2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Латышева</w:t>
            </w:r>
          </w:p>
        </w:tc>
      </w:tr>
      <w:tr w:rsidR="000F4AE2" w:rsidTr="00750FB7">
        <w:trPr>
          <w:trHeight w:val="1630"/>
        </w:trPr>
        <w:tc>
          <w:tcPr>
            <w:tcW w:w="710" w:type="dxa"/>
          </w:tcPr>
          <w:p w:rsidR="000F4AE2" w:rsidRDefault="000F4AE2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F4AE2" w:rsidRDefault="000F4AE2" w:rsidP="000F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международных, всероссийских</w:t>
            </w:r>
            <w:r w:rsidR="00EE0201">
              <w:rPr>
                <w:rFonts w:ascii="Times New Roman" w:hAnsi="Times New Roman" w:cs="Times New Roman"/>
                <w:sz w:val="28"/>
                <w:szCs w:val="28"/>
              </w:rPr>
              <w:t>, региональных научно-практических конференциях, историко-архивных форумах, конкурсах, посвященных 100-летию государственной архивной службы России</w:t>
            </w:r>
          </w:p>
        </w:tc>
        <w:tc>
          <w:tcPr>
            <w:tcW w:w="1842" w:type="dxa"/>
          </w:tcPr>
          <w:p w:rsidR="000F4AE2" w:rsidRDefault="00BF6935" w:rsidP="00BF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2127" w:type="dxa"/>
          </w:tcPr>
          <w:p w:rsidR="000F4AE2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Латышева</w:t>
            </w:r>
          </w:p>
        </w:tc>
      </w:tr>
      <w:tr w:rsidR="00BF6935" w:rsidTr="00750FB7">
        <w:trPr>
          <w:trHeight w:val="704"/>
        </w:trPr>
        <w:tc>
          <w:tcPr>
            <w:tcW w:w="710" w:type="dxa"/>
          </w:tcPr>
          <w:p w:rsidR="00BF6935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F6935" w:rsidRDefault="00BF6935" w:rsidP="000F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для средств массовой информации</w:t>
            </w:r>
          </w:p>
        </w:tc>
        <w:tc>
          <w:tcPr>
            <w:tcW w:w="1842" w:type="dxa"/>
          </w:tcPr>
          <w:p w:rsidR="00BF6935" w:rsidRDefault="00BF6935" w:rsidP="00BF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2127" w:type="dxa"/>
          </w:tcPr>
          <w:p w:rsidR="00BF6935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Латышева</w:t>
            </w:r>
          </w:p>
        </w:tc>
      </w:tr>
      <w:tr w:rsidR="00BF6935" w:rsidTr="00750FB7">
        <w:trPr>
          <w:trHeight w:val="1254"/>
        </w:trPr>
        <w:tc>
          <w:tcPr>
            <w:tcW w:w="710" w:type="dxa"/>
          </w:tcPr>
          <w:p w:rsidR="00BF6935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25256" w:rsidRDefault="00BF6935" w:rsidP="00750F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историко-документальных выставок к 100-летию государственной архивной службы России и 95-летию архивной службы  Волгоградской области</w:t>
            </w:r>
          </w:p>
        </w:tc>
        <w:tc>
          <w:tcPr>
            <w:tcW w:w="1842" w:type="dxa"/>
          </w:tcPr>
          <w:p w:rsidR="00BF6935" w:rsidRDefault="00BF6935" w:rsidP="009A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2127" w:type="dxa"/>
          </w:tcPr>
          <w:p w:rsidR="00BF6935" w:rsidRDefault="00BF6935" w:rsidP="003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Латышева</w:t>
            </w:r>
          </w:p>
        </w:tc>
      </w:tr>
      <w:tr w:rsidR="00925256" w:rsidTr="00750FB7">
        <w:trPr>
          <w:trHeight w:val="677"/>
        </w:trPr>
        <w:tc>
          <w:tcPr>
            <w:tcW w:w="710" w:type="dxa"/>
          </w:tcPr>
          <w:p w:rsidR="00925256" w:rsidRDefault="006C12EF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25256" w:rsidRDefault="00C179ED" w:rsidP="00C17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по документам архива  для школьников</w:t>
            </w:r>
          </w:p>
        </w:tc>
        <w:tc>
          <w:tcPr>
            <w:tcW w:w="1842" w:type="dxa"/>
          </w:tcPr>
          <w:p w:rsidR="00925256" w:rsidRDefault="00161BA8" w:rsidP="009A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года</w:t>
            </w:r>
          </w:p>
        </w:tc>
        <w:tc>
          <w:tcPr>
            <w:tcW w:w="2127" w:type="dxa"/>
          </w:tcPr>
          <w:p w:rsidR="00925256" w:rsidRDefault="00161BA8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Латышева</w:t>
            </w:r>
          </w:p>
        </w:tc>
      </w:tr>
      <w:tr w:rsidR="002D4375" w:rsidTr="00750FB7">
        <w:trPr>
          <w:trHeight w:val="686"/>
        </w:trPr>
        <w:tc>
          <w:tcPr>
            <w:tcW w:w="710" w:type="dxa"/>
          </w:tcPr>
          <w:p w:rsidR="002D4375" w:rsidRDefault="002D4375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2D4375" w:rsidRDefault="002D4375" w:rsidP="00E7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Издание буклета </w:t>
            </w:r>
            <w:r w:rsidR="00E74740">
              <w:rPr>
                <w:rFonts w:ascii="Times New Roman" w:hAnsi="Times New Roman" w:cs="Times New Roman"/>
                <w:sz w:val="28"/>
                <w:szCs w:val="28"/>
              </w:rPr>
              <w:t>«Архивная служба Ленинского муниципального района»</w:t>
            </w:r>
          </w:p>
        </w:tc>
        <w:tc>
          <w:tcPr>
            <w:tcW w:w="1842" w:type="dxa"/>
          </w:tcPr>
          <w:p w:rsidR="002D4375" w:rsidRDefault="002D4375" w:rsidP="009A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 года</w:t>
            </w:r>
          </w:p>
        </w:tc>
        <w:tc>
          <w:tcPr>
            <w:tcW w:w="2127" w:type="dxa"/>
          </w:tcPr>
          <w:p w:rsidR="002D4375" w:rsidRDefault="002D4375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Латышева</w:t>
            </w:r>
          </w:p>
        </w:tc>
      </w:tr>
      <w:tr w:rsidR="006C12EF" w:rsidTr="00750FB7">
        <w:trPr>
          <w:trHeight w:val="2119"/>
        </w:trPr>
        <w:tc>
          <w:tcPr>
            <w:tcW w:w="710" w:type="dxa"/>
          </w:tcPr>
          <w:p w:rsidR="006C12EF" w:rsidRDefault="002D4375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12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6C12EF" w:rsidRDefault="006C12EF" w:rsidP="000F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совместных</w:t>
            </w:r>
          </w:p>
          <w:p w:rsidR="006C12EF" w:rsidRDefault="006C12EF" w:rsidP="000F4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с Российским обществом историков-архивистов, Российским историческим обществом и другими организациями, посвященных 100-летию государственной архивной службы России</w:t>
            </w:r>
          </w:p>
        </w:tc>
        <w:tc>
          <w:tcPr>
            <w:tcW w:w="1842" w:type="dxa"/>
          </w:tcPr>
          <w:p w:rsidR="006C12EF" w:rsidRDefault="006C12EF" w:rsidP="009A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</w:t>
            </w:r>
          </w:p>
          <w:p w:rsidR="006C12EF" w:rsidRDefault="006C12EF" w:rsidP="009A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6C12EF" w:rsidRDefault="006C12EF" w:rsidP="00925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Латышева</w:t>
            </w:r>
          </w:p>
        </w:tc>
      </w:tr>
    </w:tbl>
    <w:p w:rsidR="00B66162" w:rsidRPr="003D3895" w:rsidRDefault="00B66162" w:rsidP="003D38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6162" w:rsidRPr="003D3895" w:rsidSect="00750FB7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3895"/>
    <w:rsid w:val="000F4AE2"/>
    <w:rsid w:val="00117B36"/>
    <w:rsid w:val="00161BA8"/>
    <w:rsid w:val="001D68D8"/>
    <w:rsid w:val="002D4375"/>
    <w:rsid w:val="003611E8"/>
    <w:rsid w:val="003752F9"/>
    <w:rsid w:val="00387EF8"/>
    <w:rsid w:val="003C6570"/>
    <w:rsid w:val="003D3895"/>
    <w:rsid w:val="005422DD"/>
    <w:rsid w:val="006C12EF"/>
    <w:rsid w:val="00735917"/>
    <w:rsid w:val="00750FB7"/>
    <w:rsid w:val="007C155B"/>
    <w:rsid w:val="00872B12"/>
    <w:rsid w:val="00925256"/>
    <w:rsid w:val="00B66162"/>
    <w:rsid w:val="00BF6935"/>
    <w:rsid w:val="00C125A5"/>
    <w:rsid w:val="00C179ED"/>
    <w:rsid w:val="00CE7E7A"/>
    <w:rsid w:val="00DD06DF"/>
    <w:rsid w:val="00E74740"/>
    <w:rsid w:val="00EC75DB"/>
    <w:rsid w:val="00EE0201"/>
    <w:rsid w:val="00EF2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AC2C-84A1-431F-8B00-7977D5BA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len22</dc:creator>
  <cp:keywords/>
  <dc:description/>
  <cp:lastModifiedBy>Admin</cp:lastModifiedBy>
  <cp:revision>27</cp:revision>
  <cp:lastPrinted>2017-09-22T05:06:00Z</cp:lastPrinted>
  <dcterms:created xsi:type="dcterms:W3CDTF">2017-09-11T04:58:00Z</dcterms:created>
  <dcterms:modified xsi:type="dcterms:W3CDTF">2017-09-28T07:12:00Z</dcterms:modified>
</cp:coreProperties>
</file>