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0CB" w:rsidRPr="00EB0F94" w:rsidRDefault="00E000CB" w:rsidP="00EB0F94">
      <w:pPr>
        <w:pStyle w:val="ConsPlusTitlePage"/>
        <w:rPr>
          <w:rFonts w:ascii="Times New Roman" w:hAnsi="Times New Roman" w:cs="Times New Roman"/>
          <w:sz w:val="28"/>
          <w:szCs w:val="28"/>
        </w:rPr>
      </w:pPr>
    </w:p>
    <w:p w:rsidR="009A6D0C" w:rsidRPr="004C6801" w:rsidRDefault="009A6D0C" w:rsidP="009A6D0C">
      <w:pPr>
        <w:jc w:val="center"/>
        <w:rPr>
          <w:rFonts w:ascii="Times New Roman" w:hAnsi="Times New Roman" w:cs="Times New Roman"/>
          <w:sz w:val="28"/>
          <w:szCs w:val="28"/>
        </w:rPr>
      </w:pPr>
      <w:r w:rsidRPr="004C6801">
        <w:rPr>
          <w:rFonts w:ascii="Times New Roman" w:hAnsi="Times New Roman" w:cs="Times New Roman"/>
          <w:sz w:val="28"/>
          <w:szCs w:val="28"/>
        </w:rPr>
        <w:t>ЛЕНИНСКАЯ  РАЙОННАЯ ДУМА</w:t>
      </w:r>
    </w:p>
    <w:p w:rsidR="009A6D0C" w:rsidRPr="004C6801" w:rsidRDefault="009A6D0C" w:rsidP="009A6D0C">
      <w:pPr>
        <w:jc w:val="center"/>
        <w:rPr>
          <w:rFonts w:ascii="Times New Roman" w:hAnsi="Times New Roman" w:cs="Times New Roman"/>
          <w:sz w:val="28"/>
          <w:szCs w:val="28"/>
        </w:rPr>
      </w:pPr>
      <w:r w:rsidRPr="004C6801">
        <w:rPr>
          <w:rFonts w:ascii="Times New Roman" w:hAnsi="Times New Roman" w:cs="Times New Roman"/>
          <w:sz w:val="28"/>
          <w:szCs w:val="28"/>
        </w:rPr>
        <w:t>ВОЛГОГРАДСКОЙ ОБЛАСТИ</w:t>
      </w:r>
    </w:p>
    <w:p w:rsidR="009A6D0C" w:rsidRPr="004C6801" w:rsidRDefault="009A6D0C" w:rsidP="009A6D0C">
      <w:pPr>
        <w:rPr>
          <w:rFonts w:ascii="Times New Roman" w:hAnsi="Times New Roman" w:cs="Times New Roman"/>
          <w:sz w:val="28"/>
          <w:szCs w:val="28"/>
        </w:rPr>
      </w:pPr>
    </w:p>
    <w:p w:rsidR="009A6D0C" w:rsidRPr="004C6801" w:rsidRDefault="002A646E" w:rsidP="009A6D0C">
      <w:pPr>
        <w:rPr>
          <w:rFonts w:ascii="Times New Roman" w:hAnsi="Times New Roman" w:cs="Times New Roman"/>
          <w:b/>
          <w:sz w:val="28"/>
          <w:szCs w:val="28"/>
        </w:rPr>
      </w:pPr>
      <w:r w:rsidRPr="002A646E">
        <w:rPr>
          <w:rFonts w:ascii="Times New Roman" w:hAnsi="Times New Roman" w:cs="Times New Roman"/>
          <w:sz w:val="28"/>
          <w:szCs w:val="28"/>
        </w:rPr>
        <w:pict>
          <v:line id="_x0000_s1026" style="position:absolute;left:0;text-align:left;z-index:251658240" from="-6pt,20.05pt" to="476.45pt,20.1pt" o:allowincell="f" strokecolor="#737373" strokeweight="2pt">
            <v:stroke startarrowwidth="narrow" startarrowlength="short" endarrowwidth="narrow" endarrowlength="short"/>
            <v:shadow on="t" color="black" offset="3.75pt,2.5pt"/>
          </v:line>
        </w:pict>
      </w:r>
      <w:r w:rsidR="009A6D0C" w:rsidRPr="004C6801">
        <w:rPr>
          <w:rFonts w:ascii="Times New Roman" w:hAnsi="Times New Roman" w:cs="Times New Roman"/>
          <w:sz w:val="28"/>
          <w:szCs w:val="28"/>
        </w:rPr>
        <w:t>404620, г. Ленинск, ул. Ленина, 209</w:t>
      </w:r>
      <w:r w:rsidR="009A6D0C" w:rsidRPr="004C6801">
        <w:rPr>
          <w:rFonts w:ascii="Times New Roman" w:hAnsi="Times New Roman" w:cs="Times New Roman"/>
          <w:sz w:val="28"/>
          <w:szCs w:val="28"/>
        </w:rPr>
        <w:br/>
        <w:t xml:space="preserve">                                                                          </w:t>
      </w:r>
    </w:p>
    <w:p w:rsidR="009A6D0C" w:rsidRPr="004C6801" w:rsidRDefault="009A6D0C" w:rsidP="009A6D0C">
      <w:pPr>
        <w:pStyle w:val="ConsPlusNormal"/>
        <w:widowControl/>
        <w:ind w:firstLine="540"/>
        <w:jc w:val="both"/>
        <w:rPr>
          <w:rFonts w:ascii="Times New Roman" w:hAnsi="Times New Roman" w:cs="Times New Roman"/>
          <w:szCs w:val="28"/>
        </w:rPr>
      </w:pPr>
    </w:p>
    <w:p w:rsidR="009A6D0C" w:rsidRPr="004C6801" w:rsidRDefault="009A6D0C" w:rsidP="009A6D0C">
      <w:pPr>
        <w:ind w:firstLine="284"/>
        <w:rPr>
          <w:rFonts w:ascii="Times New Roman" w:hAnsi="Times New Roman" w:cs="Times New Roman"/>
          <w:b/>
          <w:sz w:val="28"/>
          <w:szCs w:val="28"/>
        </w:rPr>
      </w:pPr>
      <w:r w:rsidRPr="004C6801">
        <w:rPr>
          <w:rFonts w:ascii="Times New Roman" w:hAnsi="Times New Roman" w:cs="Times New Roman"/>
          <w:sz w:val="28"/>
          <w:szCs w:val="28"/>
        </w:rPr>
        <w:t xml:space="preserve">                                                 </w:t>
      </w:r>
      <w:r w:rsidR="00EB78F4">
        <w:rPr>
          <w:rFonts w:ascii="Times New Roman" w:hAnsi="Times New Roman" w:cs="Times New Roman"/>
          <w:b/>
          <w:sz w:val="28"/>
          <w:szCs w:val="28"/>
        </w:rPr>
        <w:t xml:space="preserve">Р Е Ш Е Н И Е </w:t>
      </w:r>
    </w:p>
    <w:p w:rsidR="009A6D0C" w:rsidRPr="004C6801" w:rsidRDefault="009A6D0C" w:rsidP="009A6D0C">
      <w:pPr>
        <w:ind w:firstLine="284"/>
        <w:rPr>
          <w:rFonts w:ascii="Times New Roman" w:hAnsi="Times New Roman" w:cs="Times New Roman"/>
          <w:sz w:val="28"/>
          <w:szCs w:val="28"/>
        </w:rPr>
      </w:pPr>
    </w:p>
    <w:p w:rsidR="009A6D0C" w:rsidRPr="004C6801" w:rsidRDefault="009A6D0C" w:rsidP="009A6D0C">
      <w:pPr>
        <w:ind w:firstLine="284"/>
        <w:rPr>
          <w:rFonts w:ascii="Times New Roman" w:hAnsi="Times New Roman" w:cs="Times New Roman"/>
          <w:sz w:val="28"/>
          <w:szCs w:val="28"/>
        </w:rPr>
      </w:pPr>
      <w:r w:rsidRPr="004C6801">
        <w:rPr>
          <w:rFonts w:ascii="Times New Roman" w:hAnsi="Times New Roman" w:cs="Times New Roman"/>
          <w:sz w:val="28"/>
          <w:szCs w:val="28"/>
        </w:rPr>
        <w:t>от 28.03.201</w:t>
      </w:r>
      <w:r w:rsidR="002C14CE">
        <w:rPr>
          <w:rFonts w:ascii="Times New Roman" w:hAnsi="Times New Roman" w:cs="Times New Roman"/>
          <w:sz w:val="28"/>
          <w:szCs w:val="28"/>
        </w:rPr>
        <w:t>7</w:t>
      </w:r>
      <w:r w:rsidRPr="004C6801">
        <w:rPr>
          <w:rFonts w:ascii="Times New Roman" w:hAnsi="Times New Roman" w:cs="Times New Roman"/>
          <w:sz w:val="28"/>
          <w:szCs w:val="28"/>
        </w:rPr>
        <w:t xml:space="preserve"> г.        № </w:t>
      </w:r>
      <w:r w:rsidR="00EB78F4">
        <w:rPr>
          <w:rFonts w:ascii="Times New Roman" w:hAnsi="Times New Roman" w:cs="Times New Roman"/>
          <w:sz w:val="28"/>
          <w:szCs w:val="28"/>
        </w:rPr>
        <w:t>41/164</w:t>
      </w:r>
    </w:p>
    <w:p w:rsidR="009A6D0C" w:rsidRDefault="009A6D0C" w:rsidP="009A6D0C">
      <w:pPr>
        <w:ind w:firstLine="284"/>
      </w:pPr>
    </w:p>
    <w:p w:rsidR="009A6D0C" w:rsidRDefault="009A6D0C" w:rsidP="009A6D0C">
      <w:pPr>
        <w:ind w:firstLine="284"/>
      </w:pPr>
    </w:p>
    <w:p w:rsidR="00E000CB" w:rsidRPr="0095405D" w:rsidRDefault="00E000CB" w:rsidP="00EB0F94">
      <w:pPr>
        <w:pStyle w:val="ConsPlusTitle"/>
        <w:jc w:val="center"/>
        <w:rPr>
          <w:rFonts w:ascii="Times New Roman" w:hAnsi="Times New Roman" w:cs="Times New Roman"/>
          <w:color w:val="1A1A1A" w:themeColor="background1" w:themeShade="1A"/>
          <w:szCs w:val="28"/>
        </w:rPr>
      </w:pPr>
    </w:p>
    <w:p w:rsidR="00397BAF" w:rsidRDefault="00E000CB" w:rsidP="00397BAF">
      <w:pPr>
        <w:pStyle w:val="ConsPlusTitle"/>
        <w:jc w:val="center"/>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ОБ УТВЕРЖДЕНИИ ПОРЯДКА РАЗМЕЩЕНИЯ НЕСТАЦИОНАРНЫХ ТОРГОВЫХ</w:t>
      </w:r>
      <w:r w:rsidR="00397BAF">
        <w:rPr>
          <w:rFonts w:ascii="Times New Roman" w:hAnsi="Times New Roman" w:cs="Times New Roman"/>
          <w:color w:val="1A1A1A" w:themeColor="background1" w:themeShade="1A"/>
          <w:szCs w:val="28"/>
        </w:rPr>
        <w:t xml:space="preserve"> </w:t>
      </w:r>
      <w:r w:rsidRPr="0095405D">
        <w:rPr>
          <w:rFonts w:ascii="Times New Roman" w:hAnsi="Times New Roman" w:cs="Times New Roman"/>
          <w:color w:val="1A1A1A" w:themeColor="background1" w:themeShade="1A"/>
          <w:szCs w:val="28"/>
        </w:rPr>
        <w:t>ОБЪЕКТОВ</w:t>
      </w:r>
    </w:p>
    <w:p w:rsidR="00E000CB" w:rsidRPr="0095405D" w:rsidRDefault="00E000CB" w:rsidP="00397BAF">
      <w:pPr>
        <w:pStyle w:val="ConsPlusTitle"/>
        <w:jc w:val="center"/>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 НА ТЕРРИТОРИИ </w:t>
      </w:r>
      <w:r w:rsidR="00397BAF">
        <w:rPr>
          <w:rFonts w:ascii="Times New Roman" w:hAnsi="Times New Roman" w:cs="Times New Roman"/>
          <w:color w:val="1A1A1A" w:themeColor="background1" w:themeShade="1A"/>
          <w:szCs w:val="28"/>
        </w:rPr>
        <w:t xml:space="preserve">ЛЕНИНСКОГО </w:t>
      </w:r>
      <w:r w:rsidRPr="0095405D">
        <w:rPr>
          <w:rFonts w:ascii="Times New Roman" w:hAnsi="Times New Roman" w:cs="Times New Roman"/>
          <w:color w:val="1A1A1A" w:themeColor="background1" w:themeShade="1A"/>
          <w:szCs w:val="28"/>
        </w:rPr>
        <w:t>МУНИЦИПАЛЬНОГО</w:t>
      </w:r>
    </w:p>
    <w:p w:rsidR="00E000CB" w:rsidRPr="0095405D" w:rsidRDefault="00E000CB" w:rsidP="00EB0F94">
      <w:pPr>
        <w:pStyle w:val="ConsPlusTitle"/>
        <w:jc w:val="center"/>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РАЙОНА ВОЛГОГРАДСКОЙ ОБЛАСТИ</w:t>
      </w:r>
    </w:p>
    <w:p w:rsidR="003A107A" w:rsidRDefault="003A107A" w:rsidP="003A107A">
      <w:pPr>
        <w:pStyle w:val="ConsPlusNormal"/>
        <w:ind w:firstLine="540"/>
        <w:jc w:val="both"/>
        <w:rPr>
          <w:rFonts w:ascii="Times New Roman" w:hAnsi="Times New Roman" w:cs="Times New Roman"/>
          <w:color w:val="1A1A1A" w:themeColor="background1" w:themeShade="1A"/>
          <w:sz w:val="24"/>
          <w:szCs w:val="24"/>
        </w:rPr>
      </w:pPr>
    </w:p>
    <w:p w:rsidR="003A107A" w:rsidRDefault="003A107A" w:rsidP="003A107A">
      <w:pPr>
        <w:pStyle w:val="ConsPlusNormal"/>
        <w:ind w:firstLine="540"/>
        <w:jc w:val="both"/>
        <w:rPr>
          <w:rFonts w:ascii="Times New Roman" w:hAnsi="Times New Roman" w:cs="Times New Roman"/>
          <w:color w:val="1A1A1A" w:themeColor="background1" w:themeShade="1A"/>
          <w:sz w:val="24"/>
          <w:szCs w:val="24"/>
        </w:rPr>
      </w:pPr>
    </w:p>
    <w:p w:rsidR="003A107A" w:rsidRPr="005E2859" w:rsidRDefault="003A107A" w:rsidP="005E2859">
      <w:pPr>
        <w:pStyle w:val="ConsPlusNormal"/>
        <w:ind w:left="142" w:firstLine="284"/>
        <w:jc w:val="both"/>
        <w:rPr>
          <w:rFonts w:ascii="Times New Roman" w:hAnsi="Times New Roman" w:cs="Times New Roman"/>
          <w:bCs/>
          <w:color w:val="1A1A1A" w:themeColor="background1" w:themeShade="1A"/>
          <w:szCs w:val="28"/>
        </w:rPr>
      </w:pPr>
      <w:r w:rsidRPr="005E2859">
        <w:rPr>
          <w:rFonts w:ascii="Times New Roman" w:hAnsi="Times New Roman" w:cs="Times New Roman"/>
          <w:color w:val="1A1A1A" w:themeColor="background1" w:themeShade="1A"/>
          <w:szCs w:val="28"/>
        </w:rPr>
        <w:t>В соответствии с Федеральным </w:t>
      </w:r>
      <w:hyperlink r:id="rId6" w:history="1">
        <w:r w:rsidRPr="005E2859">
          <w:rPr>
            <w:rFonts w:ascii="Times New Roman" w:hAnsi="Times New Roman" w:cs="Times New Roman"/>
            <w:color w:val="1A1A1A" w:themeColor="background1" w:themeShade="1A"/>
            <w:szCs w:val="28"/>
            <w:u w:val="single"/>
          </w:rPr>
          <w:t>законом</w:t>
        </w:r>
      </w:hyperlink>
      <w:r w:rsidRPr="005E2859">
        <w:rPr>
          <w:rFonts w:ascii="Times New Roman" w:hAnsi="Times New Roman" w:cs="Times New Roman"/>
          <w:color w:val="1A1A1A" w:themeColor="background1" w:themeShade="1A"/>
          <w:szCs w:val="28"/>
        </w:rPr>
        <w:t> от </w:t>
      </w:r>
      <w:hyperlink r:id="rId7" w:history="1">
        <w:r w:rsidRPr="005E2859">
          <w:rPr>
            <w:rFonts w:ascii="Times New Roman" w:hAnsi="Times New Roman" w:cs="Times New Roman"/>
            <w:color w:val="1A1A1A" w:themeColor="background1" w:themeShade="1A"/>
            <w:szCs w:val="28"/>
            <w:u w:val="single"/>
          </w:rPr>
          <w:t>28 декабря 2009 г. N 381-ФЗ</w:t>
        </w:r>
      </w:hyperlink>
      <w:r w:rsidRPr="005E2859">
        <w:rPr>
          <w:rFonts w:ascii="Times New Roman" w:hAnsi="Times New Roman" w:cs="Times New Roman"/>
          <w:color w:val="1A1A1A" w:themeColor="background1" w:themeShade="1A"/>
          <w:szCs w:val="28"/>
        </w:rPr>
        <w:t> "Об основах государственного регулирования торговой деятельности в Российской Федерации", в целях исполнения </w:t>
      </w:r>
      <w:hyperlink r:id="rId8" w:history="1">
        <w:r w:rsidRPr="005E2859">
          <w:rPr>
            <w:rFonts w:ascii="Times New Roman" w:hAnsi="Times New Roman" w:cs="Times New Roman"/>
            <w:color w:val="1A1A1A" w:themeColor="background1" w:themeShade="1A"/>
            <w:szCs w:val="28"/>
            <w:u w:val="single"/>
          </w:rPr>
          <w:t>Закона</w:t>
        </w:r>
      </w:hyperlink>
      <w:r w:rsidRPr="005E2859">
        <w:rPr>
          <w:rFonts w:ascii="Times New Roman" w:hAnsi="Times New Roman" w:cs="Times New Roman"/>
          <w:color w:val="1A1A1A" w:themeColor="background1" w:themeShade="1A"/>
          <w:szCs w:val="28"/>
        </w:rPr>
        <w:t> Волгоградской области от </w:t>
      </w:r>
      <w:hyperlink r:id="rId9" w:history="1">
        <w:r w:rsidRPr="005E2859">
          <w:rPr>
            <w:rFonts w:ascii="Times New Roman" w:hAnsi="Times New Roman" w:cs="Times New Roman"/>
            <w:color w:val="1A1A1A" w:themeColor="background1" w:themeShade="1A"/>
            <w:szCs w:val="28"/>
            <w:u w:val="single"/>
          </w:rPr>
          <w:t>27 октября 2015 г. N 182-ОД</w:t>
        </w:r>
      </w:hyperlink>
      <w:r w:rsidRPr="005E2859">
        <w:rPr>
          <w:rFonts w:ascii="Times New Roman" w:hAnsi="Times New Roman" w:cs="Times New Roman"/>
          <w:color w:val="1A1A1A" w:themeColor="background1" w:themeShade="1A"/>
          <w:szCs w:val="28"/>
        </w:rPr>
        <w:t> "О торговой деятельности в Волгоградской области", приказа комитета промышленности и торговли Волгоградской области от 04 февраля 2016 г. N 14-ОД "Об утверждении Порядка разработки и утверждения схем размещения нестационарных торговых объектов на территории Волгоградской области"</w:t>
      </w:r>
      <w:r w:rsidR="00C308F8">
        <w:rPr>
          <w:rFonts w:ascii="Times New Roman" w:hAnsi="Times New Roman" w:cs="Times New Roman"/>
          <w:color w:val="1A1A1A" w:themeColor="background1" w:themeShade="1A"/>
          <w:szCs w:val="28"/>
        </w:rPr>
        <w:t xml:space="preserve">, </w:t>
      </w:r>
      <w:r w:rsidRPr="005E2859">
        <w:rPr>
          <w:rFonts w:ascii="Times New Roman" w:hAnsi="Times New Roman" w:cs="Times New Roman"/>
          <w:color w:val="1A1A1A" w:themeColor="background1" w:themeShade="1A"/>
          <w:szCs w:val="28"/>
        </w:rPr>
        <w:t xml:space="preserve"> руководствуясь статьей </w:t>
      </w:r>
      <w:r w:rsidR="009A6D0C" w:rsidRPr="005E2859">
        <w:rPr>
          <w:rFonts w:ascii="Times New Roman" w:hAnsi="Times New Roman" w:cs="Times New Roman"/>
          <w:color w:val="1A1A1A" w:themeColor="background1" w:themeShade="1A"/>
          <w:szCs w:val="28"/>
        </w:rPr>
        <w:t xml:space="preserve">18 </w:t>
      </w:r>
      <w:r w:rsidRPr="005E2859">
        <w:rPr>
          <w:rFonts w:ascii="Times New Roman" w:hAnsi="Times New Roman" w:cs="Times New Roman"/>
          <w:color w:val="1A1A1A" w:themeColor="background1" w:themeShade="1A"/>
          <w:szCs w:val="28"/>
        </w:rPr>
        <w:t xml:space="preserve">Устава Ленинского муниципального района </w:t>
      </w:r>
      <w:r w:rsidR="009A6D0C" w:rsidRPr="005E2859">
        <w:rPr>
          <w:rFonts w:ascii="Times New Roman" w:hAnsi="Times New Roman" w:cs="Times New Roman"/>
          <w:bCs/>
          <w:color w:val="1A1A1A" w:themeColor="background1" w:themeShade="1A"/>
          <w:szCs w:val="28"/>
        </w:rPr>
        <w:t>Ленинская районная Дума решила:</w:t>
      </w:r>
    </w:p>
    <w:p w:rsidR="003A107A" w:rsidRPr="005E2859" w:rsidRDefault="003A107A" w:rsidP="005E2859">
      <w:pPr>
        <w:pStyle w:val="ConsPlusNormal"/>
        <w:ind w:left="142" w:firstLine="284"/>
        <w:jc w:val="both"/>
        <w:rPr>
          <w:rFonts w:ascii="Times New Roman" w:hAnsi="Times New Roman" w:cs="Times New Roman"/>
          <w:color w:val="1A1A1A" w:themeColor="background1" w:themeShade="1A"/>
          <w:szCs w:val="28"/>
        </w:rPr>
      </w:pPr>
    </w:p>
    <w:p w:rsidR="005E2859" w:rsidRPr="005E2859" w:rsidRDefault="00E000CB" w:rsidP="005E2859">
      <w:pPr>
        <w:pStyle w:val="1"/>
        <w:numPr>
          <w:ilvl w:val="0"/>
          <w:numId w:val="1"/>
        </w:numPr>
        <w:ind w:left="142" w:firstLine="284"/>
        <w:jc w:val="both"/>
        <w:rPr>
          <w:rFonts w:ascii="Times New Roman" w:hAnsi="Times New Roman" w:cs="Times New Roman"/>
          <w:b w:val="0"/>
          <w:sz w:val="28"/>
          <w:szCs w:val="28"/>
        </w:rPr>
      </w:pPr>
      <w:r w:rsidRPr="005E2859">
        <w:rPr>
          <w:rFonts w:ascii="Times New Roman" w:hAnsi="Times New Roman" w:cs="Times New Roman"/>
          <w:b w:val="0"/>
          <w:color w:val="1A1A1A" w:themeColor="background1" w:themeShade="1A"/>
          <w:sz w:val="28"/>
          <w:szCs w:val="28"/>
        </w:rPr>
        <w:t xml:space="preserve">Утвердить прилагаемый </w:t>
      </w:r>
      <w:hyperlink w:anchor="P29" w:history="1">
        <w:r w:rsidRPr="005E2859">
          <w:rPr>
            <w:rFonts w:ascii="Times New Roman" w:hAnsi="Times New Roman" w:cs="Times New Roman"/>
            <w:b w:val="0"/>
            <w:color w:val="1A1A1A" w:themeColor="background1" w:themeShade="1A"/>
            <w:sz w:val="28"/>
            <w:szCs w:val="28"/>
          </w:rPr>
          <w:t>Порядок</w:t>
        </w:r>
      </w:hyperlink>
      <w:r w:rsidRPr="005E2859">
        <w:rPr>
          <w:rFonts w:ascii="Times New Roman" w:hAnsi="Times New Roman" w:cs="Times New Roman"/>
          <w:b w:val="0"/>
          <w:color w:val="1A1A1A" w:themeColor="background1" w:themeShade="1A"/>
          <w:sz w:val="28"/>
          <w:szCs w:val="28"/>
        </w:rPr>
        <w:t xml:space="preserve"> размещения нестационарных торговых объектов на территории </w:t>
      </w:r>
      <w:r w:rsidR="00EB0F94" w:rsidRPr="005E2859">
        <w:rPr>
          <w:rFonts w:ascii="Times New Roman" w:hAnsi="Times New Roman" w:cs="Times New Roman"/>
          <w:b w:val="0"/>
          <w:color w:val="1A1A1A" w:themeColor="background1" w:themeShade="1A"/>
          <w:sz w:val="28"/>
          <w:szCs w:val="28"/>
        </w:rPr>
        <w:t>Ленинского</w:t>
      </w:r>
      <w:r w:rsidR="0095405D" w:rsidRPr="005E2859">
        <w:rPr>
          <w:rFonts w:ascii="Times New Roman" w:hAnsi="Times New Roman" w:cs="Times New Roman"/>
          <w:b w:val="0"/>
          <w:color w:val="1A1A1A" w:themeColor="background1" w:themeShade="1A"/>
          <w:sz w:val="28"/>
          <w:szCs w:val="28"/>
        </w:rPr>
        <w:t xml:space="preserve"> </w:t>
      </w:r>
      <w:r w:rsidRPr="005E2859">
        <w:rPr>
          <w:rFonts w:ascii="Times New Roman" w:hAnsi="Times New Roman" w:cs="Times New Roman"/>
          <w:b w:val="0"/>
          <w:color w:val="1A1A1A" w:themeColor="background1" w:themeShade="1A"/>
          <w:sz w:val="28"/>
          <w:szCs w:val="28"/>
        </w:rPr>
        <w:t>муниципального района Волгоградской области.</w:t>
      </w:r>
      <w:r w:rsidR="005E2859" w:rsidRPr="005E2859">
        <w:rPr>
          <w:rFonts w:ascii="Times New Roman" w:hAnsi="Times New Roman" w:cs="Times New Roman"/>
          <w:b w:val="0"/>
          <w:sz w:val="28"/>
          <w:szCs w:val="28"/>
        </w:rPr>
        <w:t xml:space="preserve"> </w:t>
      </w:r>
    </w:p>
    <w:p w:rsidR="005E2859" w:rsidRPr="005E2859" w:rsidRDefault="005E2859" w:rsidP="005E2859">
      <w:pPr>
        <w:pStyle w:val="1"/>
        <w:numPr>
          <w:ilvl w:val="0"/>
          <w:numId w:val="1"/>
        </w:numPr>
        <w:ind w:left="142" w:firstLine="284"/>
        <w:jc w:val="both"/>
        <w:rPr>
          <w:rFonts w:ascii="Times New Roman" w:hAnsi="Times New Roman" w:cs="Times New Roman"/>
          <w:b w:val="0"/>
          <w:sz w:val="28"/>
          <w:szCs w:val="28"/>
        </w:rPr>
      </w:pPr>
      <w:r w:rsidRPr="005E2859">
        <w:rPr>
          <w:rFonts w:ascii="Times New Roman" w:hAnsi="Times New Roman" w:cs="Times New Roman"/>
          <w:b w:val="0"/>
          <w:sz w:val="28"/>
          <w:szCs w:val="28"/>
        </w:rPr>
        <w:t>Признать утратившими силу решения Решение Ленинской районной Думы Волгоградской области от 28 апреля 2011 г. N 5/202</w:t>
      </w:r>
      <w:r w:rsidRPr="005E2859">
        <w:rPr>
          <w:rFonts w:ascii="Times New Roman" w:hAnsi="Times New Roman" w:cs="Times New Roman"/>
          <w:b w:val="0"/>
          <w:sz w:val="28"/>
          <w:szCs w:val="28"/>
        </w:rPr>
        <w:br/>
        <w:t>"Об утверждении Порядка предоставления земельных участков для размещения и эксплуатации временных мобильных строений и сооружений торгового и сервисного назначения (киосков, павильонов, ларьков, палаток и др.) на территории Ленинского муниципального района" в новой редакции"</w:t>
      </w:r>
    </w:p>
    <w:p w:rsidR="00E000CB" w:rsidRPr="005E2859" w:rsidRDefault="00E000CB" w:rsidP="005E2859">
      <w:pPr>
        <w:pStyle w:val="ConsPlusNormal"/>
        <w:ind w:left="142" w:firstLine="284"/>
        <w:jc w:val="both"/>
        <w:rPr>
          <w:rFonts w:ascii="Times New Roman" w:hAnsi="Times New Roman" w:cs="Times New Roman"/>
          <w:color w:val="1A1A1A" w:themeColor="background1" w:themeShade="1A"/>
          <w:szCs w:val="28"/>
        </w:rPr>
      </w:pPr>
    </w:p>
    <w:p w:rsidR="00E000CB" w:rsidRPr="005E2859" w:rsidRDefault="005E2859" w:rsidP="005E2859">
      <w:pPr>
        <w:pStyle w:val="ConsPlusNormal"/>
        <w:ind w:left="142" w:firstLine="284"/>
        <w:jc w:val="both"/>
        <w:rPr>
          <w:rFonts w:ascii="Times New Roman" w:hAnsi="Times New Roman" w:cs="Times New Roman"/>
          <w:color w:val="1A1A1A" w:themeColor="background1" w:themeShade="1A"/>
          <w:szCs w:val="28"/>
        </w:rPr>
      </w:pPr>
      <w:r w:rsidRPr="005E2859">
        <w:rPr>
          <w:rFonts w:ascii="Times New Roman" w:hAnsi="Times New Roman" w:cs="Times New Roman"/>
          <w:color w:val="1A1A1A" w:themeColor="background1" w:themeShade="1A"/>
          <w:szCs w:val="28"/>
        </w:rPr>
        <w:t>3</w:t>
      </w:r>
      <w:r w:rsidR="00E000CB" w:rsidRPr="005E2859">
        <w:rPr>
          <w:rFonts w:ascii="Times New Roman" w:hAnsi="Times New Roman" w:cs="Times New Roman"/>
          <w:color w:val="1A1A1A" w:themeColor="background1" w:themeShade="1A"/>
          <w:szCs w:val="28"/>
        </w:rPr>
        <w:t>. Настоящее решение вступает в силу посл</w:t>
      </w:r>
      <w:r w:rsidR="00A524D6" w:rsidRPr="005E2859">
        <w:rPr>
          <w:rFonts w:ascii="Times New Roman" w:hAnsi="Times New Roman" w:cs="Times New Roman"/>
          <w:color w:val="1A1A1A" w:themeColor="background1" w:themeShade="1A"/>
          <w:szCs w:val="28"/>
        </w:rPr>
        <w:t>е его официального обнародования</w:t>
      </w:r>
      <w:r w:rsidR="00E000CB" w:rsidRPr="005E2859">
        <w:rPr>
          <w:rFonts w:ascii="Times New Roman" w:hAnsi="Times New Roman" w:cs="Times New Roman"/>
          <w:color w:val="1A1A1A" w:themeColor="background1" w:themeShade="1A"/>
          <w:szCs w:val="28"/>
        </w:rPr>
        <w:t>.</w:t>
      </w:r>
    </w:p>
    <w:p w:rsidR="007774B9" w:rsidRDefault="007774B9" w:rsidP="005E2859">
      <w:pPr>
        <w:pStyle w:val="ConsPlusNormal"/>
        <w:ind w:left="142" w:firstLine="284"/>
        <w:jc w:val="both"/>
        <w:outlineLvl w:val="0"/>
        <w:rPr>
          <w:rFonts w:ascii="Times New Roman" w:hAnsi="Times New Roman" w:cs="Times New Roman"/>
          <w:color w:val="1A1A1A" w:themeColor="background1" w:themeShade="1A"/>
          <w:szCs w:val="28"/>
        </w:rPr>
      </w:pPr>
    </w:p>
    <w:p w:rsidR="0095405D" w:rsidRPr="005E2859" w:rsidRDefault="0095405D" w:rsidP="005E2859">
      <w:pPr>
        <w:pStyle w:val="ConsPlusNormal"/>
        <w:ind w:left="142" w:firstLine="284"/>
        <w:jc w:val="both"/>
        <w:outlineLvl w:val="0"/>
        <w:rPr>
          <w:rFonts w:ascii="Times New Roman" w:hAnsi="Times New Roman" w:cs="Times New Roman"/>
          <w:color w:val="1A1A1A" w:themeColor="background1" w:themeShade="1A"/>
          <w:szCs w:val="28"/>
        </w:rPr>
      </w:pPr>
      <w:r w:rsidRPr="005E2859">
        <w:rPr>
          <w:rFonts w:ascii="Times New Roman" w:hAnsi="Times New Roman" w:cs="Times New Roman"/>
          <w:color w:val="1A1A1A" w:themeColor="background1" w:themeShade="1A"/>
          <w:szCs w:val="28"/>
        </w:rPr>
        <w:t>Глава Ленинского</w:t>
      </w:r>
      <w:r w:rsidR="00A524D6" w:rsidRPr="005E2859">
        <w:rPr>
          <w:rFonts w:ascii="Times New Roman" w:hAnsi="Times New Roman" w:cs="Times New Roman"/>
          <w:color w:val="1A1A1A" w:themeColor="background1" w:themeShade="1A"/>
          <w:szCs w:val="28"/>
        </w:rPr>
        <w:t xml:space="preserve"> муниципального района</w:t>
      </w:r>
      <w:r w:rsidR="00A524D6" w:rsidRPr="005E2859">
        <w:rPr>
          <w:rFonts w:ascii="Times New Roman" w:hAnsi="Times New Roman" w:cs="Times New Roman"/>
          <w:color w:val="1A1A1A" w:themeColor="background1" w:themeShade="1A"/>
          <w:szCs w:val="28"/>
        </w:rPr>
        <w:tab/>
      </w:r>
      <w:r w:rsidR="00A524D6" w:rsidRPr="005E2859">
        <w:rPr>
          <w:rFonts w:ascii="Times New Roman" w:hAnsi="Times New Roman" w:cs="Times New Roman"/>
          <w:color w:val="1A1A1A" w:themeColor="background1" w:themeShade="1A"/>
          <w:szCs w:val="28"/>
        </w:rPr>
        <w:tab/>
      </w:r>
      <w:r w:rsidR="00A524D6" w:rsidRPr="005E2859">
        <w:rPr>
          <w:rFonts w:ascii="Times New Roman" w:hAnsi="Times New Roman" w:cs="Times New Roman"/>
          <w:color w:val="1A1A1A" w:themeColor="background1" w:themeShade="1A"/>
          <w:szCs w:val="28"/>
        </w:rPr>
        <w:tab/>
        <w:t>О.В.Некрасов</w:t>
      </w:r>
    </w:p>
    <w:p w:rsidR="00DB7BB9" w:rsidRPr="005E2859" w:rsidRDefault="00DB7BB9" w:rsidP="005E2859">
      <w:pPr>
        <w:pStyle w:val="ConsPlusNormal"/>
        <w:ind w:left="142" w:firstLine="284"/>
        <w:jc w:val="both"/>
        <w:outlineLvl w:val="0"/>
        <w:rPr>
          <w:rFonts w:ascii="Times New Roman" w:hAnsi="Times New Roman" w:cs="Times New Roman"/>
          <w:color w:val="1A1A1A" w:themeColor="background1" w:themeShade="1A"/>
          <w:szCs w:val="28"/>
        </w:rPr>
      </w:pPr>
    </w:p>
    <w:p w:rsidR="00DB7BB9" w:rsidRPr="0095405D" w:rsidRDefault="00DB7BB9" w:rsidP="00EB0F94">
      <w:pPr>
        <w:pStyle w:val="ConsPlusNormal"/>
        <w:jc w:val="center"/>
        <w:outlineLvl w:val="0"/>
        <w:rPr>
          <w:rFonts w:ascii="Times New Roman" w:hAnsi="Times New Roman" w:cs="Times New Roman"/>
          <w:color w:val="1A1A1A" w:themeColor="background1" w:themeShade="1A"/>
          <w:szCs w:val="28"/>
        </w:rPr>
      </w:pPr>
    </w:p>
    <w:p w:rsidR="00DB7BB9" w:rsidRPr="0095405D" w:rsidRDefault="00DB7BB9" w:rsidP="00EB0F94">
      <w:pPr>
        <w:pStyle w:val="ConsPlusNormal"/>
        <w:jc w:val="center"/>
        <w:outlineLvl w:val="0"/>
        <w:rPr>
          <w:rFonts w:ascii="Times New Roman" w:hAnsi="Times New Roman" w:cs="Times New Roman"/>
          <w:color w:val="1A1A1A" w:themeColor="background1" w:themeShade="1A"/>
          <w:szCs w:val="28"/>
        </w:rPr>
      </w:pPr>
    </w:p>
    <w:p w:rsidR="00DB7BB9" w:rsidRPr="0095405D" w:rsidRDefault="00DB7BB9" w:rsidP="00EB0F94">
      <w:pPr>
        <w:pStyle w:val="ConsPlusNormal"/>
        <w:jc w:val="center"/>
        <w:outlineLvl w:val="0"/>
        <w:rPr>
          <w:rFonts w:ascii="Times New Roman" w:hAnsi="Times New Roman" w:cs="Times New Roman"/>
          <w:color w:val="1A1A1A" w:themeColor="background1" w:themeShade="1A"/>
          <w:szCs w:val="28"/>
        </w:rPr>
      </w:pPr>
    </w:p>
    <w:p w:rsidR="003A107A" w:rsidRPr="0095405D" w:rsidRDefault="003A107A" w:rsidP="005E2859">
      <w:pPr>
        <w:pStyle w:val="ConsPlusNormal"/>
        <w:outlineLvl w:val="0"/>
        <w:rPr>
          <w:rFonts w:ascii="Times New Roman" w:hAnsi="Times New Roman" w:cs="Times New Roman"/>
          <w:color w:val="1A1A1A" w:themeColor="background1" w:themeShade="1A"/>
          <w:szCs w:val="28"/>
        </w:rPr>
      </w:pPr>
    </w:p>
    <w:p w:rsidR="00E000CB" w:rsidRPr="0095405D" w:rsidRDefault="00E000CB" w:rsidP="00EB0F94">
      <w:pPr>
        <w:pStyle w:val="ConsPlusNormal"/>
        <w:jc w:val="right"/>
        <w:outlineLvl w:val="0"/>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Утвержден</w:t>
      </w:r>
    </w:p>
    <w:p w:rsidR="00E000CB" w:rsidRPr="0095405D" w:rsidRDefault="00E000CB" w:rsidP="00EB0F94">
      <w:pPr>
        <w:pStyle w:val="ConsPlusNormal"/>
        <w:jc w:val="right"/>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решением</w:t>
      </w:r>
    </w:p>
    <w:p w:rsidR="00E000CB" w:rsidRPr="0095405D" w:rsidRDefault="00DB7BB9" w:rsidP="00EB0F94">
      <w:pPr>
        <w:pStyle w:val="ConsPlusNormal"/>
        <w:jc w:val="right"/>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Ленинской </w:t>
      </w:r>
      <w:r w:rsidR="00E000CB" w:rsidRPr="0095405D">
        <w:rPr>
          <w:rFonts w:ascii="Times New Roman" w:hAnsi="Times New Roman" w:cs="Times New Roman"/>
          <w:color w:val="1A1A1A" w:themeColor="background1" w:themeShade="1A"/>
          <w:szCs w:val="28"/>
        </w:rPr>
        <w:t xml:space="preserve"> районной Думы</w:t>
      </w:r>
    </w:p>
    <w:p w:rsidR="00E000CB" w:rsidRPr="0095405D" w:rsidRDefault="00E000CB" w:rsidP="00EB0F94">
      <w:pPr>
        <w:pStyle w:val="ConsPlusNormal"/>
        <w:jc w:val="right"/>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Волгоградской области</w:t>
      </w:r>
    </w:p>
    <w:p w:rsidR="00E000CB" w:rsidRPr="0095405D" w:rsidRDefault="00E000CB" w:rsidP="00EB0F94">
      <w:pPr>
        <w:pStyle w:val="ConsPlusNormal"/>
        <w:jc w:val="right"/>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от </w:t>
      </w:r>
      <w:r w:rsidR="00EB78F4">
        <w:rPr>
          <w:rFonts w:ascii="Times New Roman" w:hAnsi="Times New Roman" w:cs="Times New Roman"/>
          <w:color w:val="1A1A1A" w:themeColor="background1" w:themeShade="1A"/>
          <w:szCs w:val="28"/>
        </w:rPr>
        <w:t xml:space="preserve"> 28.03.2017 г.</w:t>
      </w:r>
      <w:r w:rsidRPr="0095405D">
        <w:rPr>
          <w:rFonts w:ascii="Times New Roman" w:hAnsi="Times New Roman" w:cs="Times New Roman"/>
          <w:color w:val="1A1A1A" w:themeColor="background1" w:themeShade="1A"/>
          <w:szCs w:val="28"/>
        </w:rPr>
        <w:t xml:space="preserve"> N </w:t>
      </w:r>
      <w:r w:rsidR="00EB78F4">
        <w:rPr>
          <w:rFonts w:ascii="Times New Roman" w:hAnsi="Times New Roman" w:cs="Times New Roman"/>
          <w:color w:val="1A1A1A" w:themeColor="background1" w:themeShade="1A"/>
          <w:szCs w:val="28"/>
        </w:rPr>
        <w:t>41/164</w:t>
      </w:r>
    </w:p>
    <w:p w:rsidR="00E000CB" w:rsidRPr="0095405D" w:rsidRDefault="00E000CB" w:rsidP="00EB0F94">
      <w:pPr>
        <w:pStyle w:val="ConsPlusNormal"/>
        <w:jc w:val="both"/>
        <w:rPr>
          <w:rFonts w:ascii="Times New Roman" w:hAnsi="Times New Roman" w:cs="Times New Roman"/>
          <w:color w:val="1A1A1A" w:themeColor="background1" w:themeShade="1A"/>
          <w:szCs w:val="28"/>
        </w:rPr>
      </w:pPr>
    </w:p>
    <w:p w:rsidR="00E000CB" w:rsidRPr="0095405D" w:rsidRDefault="00E000CB" w:rsidP="00EB0F94">
      <w:pPr>
        <w:pStyle w:val="ConsPlusTitle"/>
        <w:jc w:val="center"/>
        <w:rPr>
          <w:rFonts w:ascii="Times New Roman" w:hAnsi="Times New Roman" w:cs="Times New Roman"/>
          <w:color w:val="1A1A1A" w:themeColor="background1" w:themeShade="1A"/>
          <w:szCs w:val="28"/>
        </w:rPr>
      </w:pPr>
      <w:bookmarkStart w:id="0" w:name="P29"/>
      <w:bookmarkEnd w:id="0"/>
      <w:r w:rsidRPr="0095405D">
        <w:rPr>
          <w:rFonts w:ascii="Times New Roman" w:hAnsi="Times New Roman" w:cs="Times New Roman"/>
          <w:color w:val="1A1A1A" w:themeColor="background1" w:themeShade="1A"/>
          <w:szCs w:val="28"/>
        </w:rPr>
        <w:t>ПОРЯДОК</w:t>
      </w:r>
    </w:p>
    <w:p w:rsidR="00E000CB" w:rsidRPr="0095405D" w:rsidRDefault="00E000CB" w:rsidP="00EB0F94">
      <w:pPr>
        <w:pStyle w:val="ConsPlusTitle"/>
        <w:jc w:val="center"/>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РАЗМЕЩЕНИЯ НЕСТАЦИОНАРНЫХ ТОРГОВЫХ ОБЪЕКТОВ НА ТЕРРИТОРИИ</w:t>
      </w:r>
    </w:p>
    <w:p w:rsidR="00E000CB" w:rsidRPr="0095405D" w:rsidRDefault="00DB7BB9" w:rsidP="00EB0F94">
      <w:pPr>
        <w:pStyle w:val="ConsPlusTitle"/>
        <w:jc w:val="center"/>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ЛЕНИНСКОГО </w:t>
      </w:r>
      <w:r w:rsidR="00E000CB" w:rsidRPr="0095405D">
        <w:rPr>
          <w:rFonts w:ascii="Times New Roman" w:hAnsi="Times New Roman" w:cs="Times New Roman"/>
          <w:color w:val="1A1A1A" w:themeColor="background1" w:themeShade="1A"/>
          <w:szCs w:val="28"/>
        </w:rPr>
        <w:t>МУНИЦИПАЛЬНОГО РАЙОНА</w:t>
      </w:r>
    </w:p>
    <w:p w:rsidR="00E000CB" w:rsidRPr="0095405D" w:rsidRDefault="00E000CB" w:rsidP="00EB0F94">
      <w:pPr>
        <w:pStyle w:val="ConsPlusTitle"/>
        <w:jc w:val="center"/>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ВОЛГОГРАДСКОЙ ОБЛАСТИ</w:t>
      </w:r>
    </w:p>
    <w:p w:rsidR="00E000CB" w:rsidRPr="0095405D" w:rsidRDefault="00E000CB" w:rsidP="00EB0F94">
      <w:pPr>
        <w:pStyle w:val="ConsPlusNormal"/>
        <w:jc w:val="center"/>
        <w:rPr>
          <w:rFonts w:ascii="Times New Roman" w:hAnsi="Times New Roman" w:cs="Times New Roman"/>
          <w:b/>
          <w:color w:val="1A1A1A" w:themeColor="background1" w:themeShade="1A"/>
          <w:szCs w:val="28"/>
        </w:rPr>
      </w:pPr>
    </w:p>
    <w:p w:rsidR="00E000CB" w:rsidRPr="0095405D" w:rsidRDefault="00DB7BB9" w:rsidP="00EB0F94">
      <w:pPr>
        <w:pStyle w:val="ConsPlusNormal"/>
        <w:ind w:firstLine="540"/>
        <w:jc w:val="center"/>
        <w:outlineLvl w:val="1"/>
        <w:rPr>
          <w:rFonts w:ascii="Times New Roman" w:hAnsi="Times New Roman" w:cs="Times New Roman"/>
          <w:b/>
          <w:color w:val="1A1A1A" w:themeColor="background1" w:themeShade="1A"/>
          <w:szCs w:val="28"/>
        </w:rPr>
      </w:pPr>
      <w:r w:rsidRPr="009051E0">
        <w:rPr>
          <w:rFonts w:ascii="Times New Roman" w:hAnsi="Times New Roman" w:cs="Times New Roman"/>
          <w:b/>
          <w:color w:val="1A1A1A" w:themeColor="background1" w:themeShade="1A"/>
          <w:szCs w:val="28"/>
        </w:rPr>
        <w:t>1</w:t>
      </w:r>
      <w:r w:rsidRPr="0095405D">
        <w:rPr>
          <w:rFonts w:ascii="Times New Roman" w:hAnsi="Times New Roman" w:cs="Times New Roman"/>
          <w:b/>
          <w:color w:val="1A1A1A" w:themeColor="background1" w:themeShade="1A"/>
          <w:szCs w:val="28"/>
        </w:rPr>
        <w:t xml:space="preserve">.Общие </w:t>
      </w:r>
      <w:r w:rsidRPr="009051E0">
        <w:rPr>
          <w:rFonts w:ascii="Times New Roman" w:hAnsi="Times New Roman" w:cs="Times New Roman"/>
          <w:b/>
          <w:color w:val="1A1A1A" w:themeColor="background1" w:themeShade="1A"/>
          <w:szCs w:val="28"/>
        </w:rPr>
        <w:t xml:space="preserve"> </w:t>
      </w:r>
      <w:r w:rsidRPr="0095405D">
        <w:rPr>
          <w:rFonts w:ascii="Times New Roman" w:hAnsi="Times New Roman" w:cs="Times New Roman"/>
          <w:b/>
          <w:color w:val="1A1A1A" w:themeColor="background1" w:themeShade="1A"/>
          <w:szCs w:val="28"/>
        </w:rPr>
        <w:t>положения</w:t>
      </w:r>
    </w:p>
    <w:p w:rsidR="00E000CB" w:rsidRPr="0095405D" w:rsidRDefault="00E000CB" w:rsidP="00EB0F94">
      <w:pPr>
        <w:pStyle w:val="ConsPlusNormal"/>
        <w:ind w:firstLine="540"/>
        <w:jc w:val="both"/>
        <w:outlineLvl w:val="1"/>
        <w:rPr>
          <w:rFonts w:ascii="Times New Roman" w:hAnsi="Times New Roman" w:cs="Times New Roman"/>
          <w:color w:val="1A1A1A" w:themeColor="background1" w:themeShade="1A"/>
          <w:szCs w:val="28"/>
        </w:rPr>
      </w:pPr>
    </w:p>
    <w:p w:rsidR="00E000CB" w:rsidRPr="0095405D" w:rsidRDefault="00E000CB" w:rsidP="00EB0F94">
      <w:pPr>
        <w:rPr>
          <w:rFonts w:ascii="Times New Roman" w:hAnsi="Times New Roman" w:cs="Times New Roman"/>
          <w:color w:val="1A1A1A" w:themeColor="background1" w:themeShade="1A"/>
          <w:sz w:val="28"/>
          <w:szCs w:val="28"/>
        </w:rPr>
      </w:pPr>
      <w:bookmarkStart w:id="1" w:name="sub_11"/>
      <w:r w:rsidRPr="0095405D">
        <w:rPr>
          <w:rFonts w:ascii="Times New Roman" w:hAnsi="Times New Roman" w:cs="Times New Roman"/>
          <w:color w:val="1A1A1A" w:themeColor="background1" w:themeShade="1A"/>
          <w:sz w:val="28"/>
          <w:szCs w:val="28"/>
        </w:rPr>
        <w:t xml:space="preserve">1.1. Настоящий Порядок разработки и утверждения схем размещения нестационарных торговых объектов на территории Ленинского муниципального района  Волгоградской области (далее - Порядок) разработан в соответствии с </w:t>
      </w:r>
      <w:hyperlink r:id="rId10" w:history="1">
        <w:r w:rsidRPr="0095405D">
          <w:rPr>
            <w:rStyle w:val="a3"/>
            <w:rFonts w:ascii="Times New Roman" w:hAnsi="Times New Roman"/>
            <w:color w:val="1A1A1A" w:themeColor="background1" w:themeShade="1A"/>
            <w:sz w:val="28"/>
            <w:szCs w:val="28"/>
          </w:rPr>
          <w:t>Федеральным законом</w:t>
        </w:r>
      </w:hyperlink>
      <w:r w:rsidRPr="0095405D">
        <w:rPr>
          <w:rFonts w:ascii="Times New Roman" w:hAnsi="Times New Roman" w:cs="Times New Roman"/>
          <w:color w:val="1A1A1A" w:themeColor="background1" w:themeShade="1A"/>
          <w:sz w:val="28"/>
          <w:szCs w:val="28"/>
        </w:rPr>
        <w:t xml:space="preserve"> от 28 декабря 2009 г. N 381-ФЗ "Об основах государственного регулирования торговой деятельности в Российской Федерации", устанавливает процедуру разработки, утверждения и изменения органами местного самоуправления схем размещения нестационарных объектов, осуществляющих торговую деятельность на </w:t>
      </w:r>
      <w:r w:rsidR="004D2D3A">
        <w:rPr>
          <w:rFonts w:ascii="Times New Roman" w:hAnsi="Times New Roman" w:cs="Times New Roman"/>
          <w:color w:val="1A1A1A" w:themeColor="background1" w:themeShade="1A"/>
          <w:sz w:val="28"/>
          <w:szCs w:val="28"/>
        </w:rPr>
        <w:t xml:space="preserve">не разграниченных </w:t>
      </w:r>
      <w:r w:rsidRPr="0095405D">
        <w:rPr>
          <w:rFonts w:ascii="Times New Roman" w:hAnsi="Times New Roman" w:cs="Times New Roman"/>
          <w:color w:val="1A1A1A" w:themeColor="background1" w:themeShade="1A"/>
          <w:sz w:val="28"/>
          <w:szCs w:val="28"/>
        </w:rPr>
        <w:t>территори</w:t>
      </w:r>
      <w:r w:rsidR="004D2D3A">
        <w:rPr>
          <w:rFonts w:ascii="Times New Roman" w:hAnsi="Times New Roman" w:cs="Times New Roman"/>
          <w:color w:val="1A1A1A" w:themeColor="background1" w:themeShade="1A"/>
          <w:sz w:val="28"/>
          <w:szCs w:val="28"/>
        </w:rPr>
        <w:t>ях</w:t>
      </w:r>
      <w:r w:rsidRPr="0095405D">
        <w:rPr>
          <w:rFonts w:ascii="Times New Roman" w:hAnsi="Times New Roman" w:cs="Times New Roman"/>
          <w:color w:val="1A1A1A" w:themeColor="background1" w:themeShade="1A"/>
          <w:sz w:val="28"/>
          <w:szCs w:val="28"/>
        </w:rPr>
        <w:t xml:space="preserve"> Ленинского муниципального района Волгоградской области (далее район) и направлен на формирование единых правил размещения нестационарных торговых объектов на территории  района.</w:t>
      </w:r>
      <w:bookmarkStart w:id="2" w:name="sub_12"/>
      <w:bookmarkEnd w:id="1"/>
    </w:p>
    <w:p w:rsidR="00E000CB" w:rsidRPr="0095405D" w:rsidRDefault="00E000CB" w:rsidP="00EB0F94">
      <w:pPr>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 xml:space="preserve"> 1.2. Для целей настоящего Порядка используются требования и понятия, установленные Национальным стандартом Российской Федерации </w:t>
      </w:r>
      <w:hyperlink r:id="rId11" w:history="1">
        <w:r w:rsidRPr="0095405D">
          <w:rPr>
            <w:rStyle w:val="a3"/>
            <w:rFonts w:ascii="Times New Roman" w:hAnsi="Times New Roman"/>
            <w:color w:val="1A1A1A" w:themeColor="background1" w:themeShade="1A"/>
            <w:sz w:val="28"/>
            <w:szCs w:val="28"/>
          </w:rPr>
          <w:t>ГОСТ Р 51303-2013</w:t>
        </w:r>
      </w:hyperlink>
      <w:r w:rsidRPr="0095405D">
        <w:rPr>
          <w:rFonts w:ascii="Times New Roman" w:hAnsi="Times New Roman" w:cs="Times New Roman"/>
          <w:color w:val="1A1A1A" w:themeColor="background1" w:themeShade="1A"/>
          <w:sz w:val="28"/>
          <w:szCs w:val="28"/>
        </w:rPr>
        <w:t xml:space="preserve"> "Торговля. Термины и определения", Национальным стандартом Российской Федерации </w:t>
      </w:r>
      <w:hyperlink r:id="rId12" w:history="1">
        <w:r w:rsidRPr="0095405D">
          <w:rPr>
            <w:rStyle w:val="a3"/>
            <w:rFonts w:ascii="Times New Roman" w:hAnsi="Times New Roman"/>
            <w:color w:val="1A1A1A" w:themeColor="background1" w:themeShade="1A"/>
            <w:sz w:val="28"/>
            <w:szCs w:val="28"/>
          </w:rPr>
          <w:t>ГОСТ Р 54608-2011</w:t>
        </w:r>
      </w:hyperlink>
      <w:r w:rsidRPr="0095405D">
        <w:rPr>
          <w:rFonts w:ascii="Times New Roman" w:hAnsi="Times New Roman" w:cs="Times New Roman"/>
          <w:color w:val="1A1A1A" w:themeColor="background1" w:themeShade="1A"/>
          <w:sz w:val="28"/>
          <w:szCs w:val="28"/>
        </w:rPr>
        <w:t xml:space="preserve"> "Услуги торговли. Общие требования к объектам мелкорозничной торговли", Национальным стандартом Российской Федерации </w:t>
      </w:r>
      <w:hyperlink r:id="rId13" w:history="1">
        <w:r w:rsidRPr="0095405D">
          <w:rPr>
            <w:rStyle w:val="a3"/>
            <w:rFonts w:ascii="Times New Roman" w:hAnsi="Times New Roman"/>
            <w:color w:val="1A1A1A" w:themeColor="background1" w:themeShade="1A"/>
            <w:sz w:val="28"/>
            <w:szCs w:val="28"/>
          </w:rPr>
          <w:t>ГОСТ Р 51773-2009</w:t>
        </w:r>
      </w:hyperlink>
      <w:r w:rsidRPr="0095405D">
        <w:rPr>
          <w:rFonts w:ascii="Times New Roman" w:hAnsi="Times New Roman" w:cs="Times New Roman"/>
          <w:color w:val="1A1A1A" w:themeColor="background1" w:themeShade="1A"/>
          <w:sz w:val="28"/>
          <w:szCs w:val="28"/>
        </w:rPr>
        <w:t xml:space="preserve"> "Услуги торговли. Классификация предприятий торговли":</w:t>
      </w:r>
    </w:p>
    <w:p w:rsidR="00E000CB" w:rsidRPr="0095405D" w:rsidRDefault="00E000CB" w:rsidP="00EB0F94">
      <w:pPr>
        <w:rPr>
          <w:rFonts w:ascii="Times New Roman" w:hAnsi="Times New Roman" w:cs="Times New Roman"/>
          <w:color w:val="1A1A1A" w:themeColor="background1" w:themeShade="1A"/>
          <w:sz w:val="28"/>
          <w:szCs w:val="28"/>
        </w:rPr>
      </w:pPr>
      <w:bookmarkStart w:id="3" w:name="sub_121"/>
      <w:bookmarkEnd w:id="2"/>
      <w:r w:rsidRPr="0095405D">
        <w:rPr>
          <w:rFonts w:ascii="Times New Roman" w:hAnsi="Times New Roman" w:cs="Times New Roman"/>
          <w:color w:val="1A1A1A" w:themeColor="background1" w:themeShade="1A"/>
          <w:sz w:val="28"/>
          <w:szCs w:val="28"/>
        </w:rPr>
        <w:t>1.2.1. 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w:t>
      </w:r>
    </w:p>
    <w:p w:rsidR="00E000CB" w:rsidRPr="0095405D" w:rsidRDefault="00E000CB" w:rsidP="00EB0F94">
      <w:pPr>
        <w:rPr>
          <w:rFonts w:ascii="Times New Roman" w:hAnsi="Times New Roman" w:cs="Times New Roman"/>
          <w:color w:val="1A1A1A" w:themeColor="background1" w:themeShade="1A"/>
          <w:sz w:val="28"/>
          <w:szCs w:val="28"/>
        </w:rPr>
      </w:pPr>
      <w:bookmarkStart w:id="4" w:name="sub_122"/>
      <w:bookmarkEnd w:id="3"/>
      <w:r w:rsidRPr="0095405D">
        <w:rPr>
          <w:rFonts w:ascii="Times New Roman" w:hAnsi="Times New Roman" w:cs="Times New Roman"/>
          <w:color w:val="1A1A1A" w:themeColor="background1" w:themeShade="1A"/>
          <w:sz w:val="28"/>
          <w:szCs w:val="28"/>
        </w:rPr>
        <w:t>1.2.2.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E000CB" w:rsidRPr="0095405D" w:rsidRDefault="00E000CB" w:rsidP="00EB0F94">
      <w:pPr>
        <w:rPr>
          <w:rFonts w:ascii="Times New Roman" w:hAnsi="Times New Roman" w:cs="Times New Roman"/>
          <w:color w:val="1A1A1A" w:themeColor="background1" w:themeShade="1A"/>
          <w:sz w:val="28"/>
          <w:szCs w:val="28"/>
        </w:rPr>
      </w:pPr>
      <w:bookmarkStart w:id="5" w:name="sub_123"/>
      <w:bookmarkEnd w:id="4"/>
      <w:r w:rsidRPr="0095405D">
        <w:rPr>
          <w:rFonts w:ascii="Times New Roman" w:hAnsi="Times New Roman" w:cs="Times New Roman"/>
          <w:color w:val="1A1A1A" w:themeColor="background1" w:themeShade="1A"/>
          <w:sz w:val="28"/>
          <w:szCs w:val="28"/>
        </w:rPr>
        <w:t>1.2.3. Виды нестационарных торговых объектов:</w:t>
      </w:r>
    </w:p>
    <w:p w:rsidR="00E000CB" w:rsidRPr="0095405D" w:rsidRDefault="00E000CB" w:rsidP="00EB0F94">
      <w:pPr>
        <w:rPr>
          <w:rFonts w:ascii="Times New Roman" w:hAnsi="Times New Roman" w:cs="Times New Roman"/>
          <w:color w:val="1A1A1A" w:themeColor="background1" w:themeShade="1A"/>
          <w:sz w:val="28"/>
          <w:szCs w:val="28"/>
        </w:rPr>
      </w:pPr>
      <w:bookmarkStart w:id="6" w:name="sub_1231"/>
      <w:bookmarkEnd w:id="5"/>
      <w:r w:rsidRPr="0095405D">
        <w:rPr>
          <w:rFonts w:ascii="Times New Roman" w:hAnsi="Times New Roman" w:cs="Times New Roman"/>
          <w:color w:val="1A1A1A" w:themeColor="background1" w:themeShade="1A"/>
          <w:sz w:val="28"/>
          <w:szCs w:val="28"/>
        </w:rPr>
        <w:t>1.2.3.1. нестационарные торговые объекты постоянного размещения:</w:t>
      </w:r>
    </w:p>
    <w:bookmarkEnd w:id="6"/>
    <w:p w:rsidR="00E000CB" w:rsidRPr="0095405D" w:rsidRDefault="00E000CB" w:rsidP="00EB0F94">
      <w:pPr>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lastRenderedPageBreak/>
        <w:t>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E000CB" w:rsidRPr="0095405D" w:rsidRDefault="00E000CB" w:rsidP="00EB0F94">
      <w:pPr>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E000CB" w:rsidRPr="0095405D" w:rsidRDefault="00E000CB" w:rsidP="00EB0F94">
      <w:pPr>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95405D">
        <w:rPr>
          <w:rFonts w:ascii="Times New Roman" w:hAnsi="Times New Roman" w:cs="Times New Roman"/>
          <w:color w:val="1A1A1A" w:themeColor="background1" w:themeShade="1A"/>
          <w:sz w:val="28"/>
          <w:szCs w:val="28"/>
        </w:rPr>
        <w:t>светопрозрачной</w:t>
      </w:r>
      <w:proofErr w:type="spellEnd"/>
      <w:r w:rsidRPr="0095405D">
        <w:rPr>
          <w:rFonts w:ascii="Times New Roman" w:hAnsi="Times New Roman" w:cs="Times New Roman"/>
          <w:color w:val="1A1A1A" w:themeColor="background1" w:themeShade="1A"/>
          <w:sz w:val="28"/>
          <w:szCs w:val="28"/>
        </w:rPr>
        <w:t xml:space="preserve"> кровлей, не несущей теплоизоляционную функцию;</w:t>
      </w:r>
    </w:p>
    <w:p w:rsidR="00E000CB" w:rsidRPr="0095405D" w:rsidRDefault="00E000CB" w:rsidP="00EB0F94">
      <w:pPr>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торговый автомат (</w:t>
      </w:r>
      <w:proofErr w:type="spellStart"/>
      <w:r w:rsidRPr="0095405D">
        <w:rPr>
          <w:rFonts w:ascii="Times New Roman" w:hAnsi="Times New Roman" w:cs="Times New Roman"/>
          <w:color w:val="1A1A1A" w:themeColor="background1" w:themeShade="1A"/>
          <w:sz w:val="28"/>
          <w:szCs w:val="28"/>
        </w:rPr>
        <w:t>вендинговый</w:t>
      </w:r>
      <w:proofErr w:type="spellEnd"/>
      <w:r w:rsidRPr="0095405D">
        <w:rPr>
          <w:rFonts w:ascii="Times New Roman" w:hAnsi="Times New Roman" w:cs="Times New Roman"/>
          <w:color w:val="1A1A1A" w:themeColor="background1" w:themeShade="1A"/>
          <w:sz w:val="28"/>
          <w:szCs w:val="28"/>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E000CB" w:rsidRPr="0095405D" w:rsidRDefault="00E000CB" w:rsidP="00EB0F94">
      <w:pPr>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лоток - нестационарный торговый объект, представляющий легко возводимую сборно-разборную конструкцию, оснащенный прилавком, не имеющий торгового зала и помещения для хранения товаров, рассчитанный на одно рабочее место, на площади которого размещается товарный запас на один день торговли;</w:t>
      </w:r>
    </w:p>
    <w:p w:rsidR="00E000CB" w:rsidRPr="0095405D" w:rsidRDefault="00E000CB" w:rsidP="00EB0F94">
      <w:pPr>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палатка - нестационарный торговый объект, представляющий собой оснащенную прилавком легко</w:t>
      </w:r>
      <w:r w:rsidR="003A107A">
        <w:rPr>
          <w:rFonts w:ascii="Times New Roman" w:hAnsi="Times New Roman" w:cs="Times New Roman"/>
          <w:color w:val="1A1A1A" w:themeColor="background1" w:themeShade="1A"/>
          <w:sz w:val="28"/>
          <w:szCs w:val="28"/>
        </w:rPr>
        <w:t xml:space="preserve"> </w:t>
      </w:r>
      <w:r w:rsidRPr="0095405D">
        <w:rPr>
          <w:rFonts w:ascii="Times New Roman" w:hAnsi="Times New Roman" w:cs="Times New Roman"/>
          <w:color w:val="1A1A1A" w:themeColor="background1" w:themeShade="1A"/>
          <w:sz w:val="28"/>
          <w:szCs w:val="28"/>
        </w:rPr>
        <w:t>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E000CB" w:rsidRPr="0095405D" w:rsidRDefault="00E000CB" w:rsidP="00EB0F94">
      <w:pPr>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E000CB" w:rsidRPr="0095405D" w:rsidRDefault="00E000CB" w:rsidP="00EB0F94">
      <w:pPr>
        <w:rPr>
          <w:rFonts w:ascii="Times New Roman" w:hAnsi="Times New Roman" w:cs="Times New Roman"/>
          <w:color w:val="1A1A1A" w:themeColor="background1" w:themeShade="1A"/>
          <w:sz w:val="28"/>
          <w:szCs w:val="28"/>
        </w:rPr>
      </w:pPr>
      <w:bookmarkStart w:id="7" w:name="sub_1232"/>
      <w:r w:rsidRPr="0095405D">
        <w:rPr>
          <w:rFonts w:ascii="Times New Roman" w:hAnsi="Times New Roman" w:cs="Times New Roman"/>
          <w:color w:val="1A1A1A" w:themeColor="background1" w:themeShade="1A"/>
          <w:sz w:val="28"/>
          <w:szCs w:val="28"/>
        </w:rPr>
        <w:t>1.2.3.2. нестационарные торговые объекты временного размещения:</w:t>
      </w:r>
    </w:p>
    <w:bookmarkEnd w:id="7"/>
    <w:p w:rsidR="00E000CB" w:rsidRPr="0095405D" w:rsidRDefault="00E000CB" w:rsidP="00EB0F94">
      <w:pPr>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E000CB" w:rsidRPr="0095405D" w:rsidRDefault="00E000CB" w:rsidP="00EB0F94">
      <w:pPr>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E000CB" w:rsidRPr="0095405D" w:rsidRDefault="00E000CB" w:rsidP="00EB0F94">
      <w:pPr>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w:t>
      </w:r>
    </w:p>
    <w:p w:rsidR="00E000CB" w:rsidRPr="0095405D" w:rsidRDefault="00E000CB" w:rsidP="00EB0F94">
      <w:pPr>
        <w:rPr>
          <w:rFonts w:ascii="Times New Roman" w:hAnsi="Times New Roman" w:cs="Times New Roman"/>
          <w:color w:val="1A1A1A" w:themeColor="background1" w:themeShade="1A"/>
          <w:sz w:val="28"/>
          <w:szCs w:val="28"/>
        </w:rPr>
      </w:pPr>
      <w:bookmarkStart w:id="8" w:name="sub_1233"/>
      <w:r w:rsidRPr="0095405D">
        <w:rPr>
          <w:rFonts w:ascii="Times New Roman" w:hAnsi="Times New Roman" w:cs="Times New Roman"/>
          <w:color w:val="1A1A1A" w:themeColor="background1" w:themeShade="1A"/>
          <w:sz w:val="28"/>
          <w:szCs w:val="28"/>
        </w:rPr>
        <w:lastRenderedPageBreak/>
        <w:t>1.2.3.3. передвижные (мобильные) нестационарные торговые объекты:</w:t>
      </w:r>
    </w:p>
    <w:bookmarkEnd w:id="8"/>
    <w:p w:rsidR="00E000CB" w:rsidRPr="0095405D" w:rsidRDefault="00E000CB" w:rsidP="00EB0F94">
      <w:pPr>
        <w:rPr>
          <w:rFonts w:ascii="Times New Roman" w:hAnsi="Times New Roman" w:cs="Times New Roman"/>
          <w:color w:val="1A1A1A" w:themeColor="background1" w:themeShade="1A"/>
          <w:sz w:val="28"/>
          <w:szCs w:val="28"/>
        </w:rPr>
      </w:pPr>
      <w:proofErr w:type="spellStart"/>
      <w:r w:rsidRPr="0095405D">
        <w:rPr>
          <w:rFonts w:ascii="Times New Roman" w:hAnsi="Times New Roman" w:cs="Times New Roman"/>
          <w:color w:val="1A1A1A" w:themeColor="background1" w:themeShade="1A"/>
          <w:sz w:val="28"/>
          <w:szCs w:val="28"/>
        </w:rPr>
        <w:t>автомагазин</w:t>
      </w:r>
      <w:proofErr w:type="spellEnd"/>
      <w:r w:rsidRPr="0095405D">
        <w:rPr>
          <w:rFonts w:ascii="Times New Roman" w:hAnsi="Times New Roman" w:cs="Times New Roman"/>
          <w:color w:val="1A1A1A" w:themeColor="background1" w:themeShade="1A"/>
          <w:sz w:val="28"/>
          <w:szCs w:val="28"/>
        </w:rPr>
        <w:t xml:space="preserve">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proofErr w:type="spellStart"/>
      <w:r w:rsidRPr="0095405D">
        <w:rPr>
          <w:rFonts w:ascii="Times New Roman" w:hAnsi="Times New Roman" w:cs="Times New Roman"/>
          <w:color w:val="1A1A1A" w:themeColor="background1" w:themeShade="1A"/>
          <w:sz w:val="28"/>
          <w:szCs w:val="28"/>
        </w:rPr>
        <w:t>ых</w:t>
      </w:r>
      <w:proofErr w:type="spellEnd"/>
      <w:r w:rsidRPr="0095405D">
        <w:rPr>
          <w:rFonts w:ascii="Times New Roman" w:hAnsi="Times New Roman" w:cs="Times New Roman"/>
          <w:color w:val="1A1A1A" w:themeColor="background1" w:themeShade="1A"/>
          <w:sz w:val="28"/>
          <w:szCs w:val="28"/>
        </w:rPr>
        <w:t>) осуществляют предложение товаров, их отпуск и расчет с покупателями.</w:t>
      </w:r>
    </w:p>
    <w:p w:rsidR="00E000CB" w:rsidRPr="0095405D" w:rsidRDefault="00E000CB" w:rsidP="00EB0F94">
      <w:pPr>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E000CB" w:rsidRPr="0095405D" w:rsidRDefault="00E000CB" w:rsidP="00EB0F94">
      <w:pPr>
        <w:rPr>
          <w:rFonts w:ascii="Times New Roman" w:hAnsi="Times New Roman" w:cs="Times New Roman"/>
          <w:color w:val="1A1A1A" w:themeColor="background1" w:themeShade="1A"/>
          <w:sz w:val="28"/>
          <w:szCs w:val="28"/>
        </w:rPr>
      </w:pPr>
      <w:bookmarkStart w:id="9" w:name="sub_124"/>
      <w:r w:rsidRPr="0095405D">
        <w:rPr>
          <w:rFonts w:ascii="Times New Roman" w:hAnsi="Times New Roman" w:cs="Times New Roman"/>
          <w:color w:val="1A1A1A" w:themeColor="background1" w:themeShade="1A"/>
          <w:sz w:val="28"/>
          <w:szCs w:val="28"/>
        </w:rPr>
        <w:t>1.2.4. специализация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w:t>
      </w:r>
    </w:p>
    <w:p w:rsidR="00E000CB" w:rsidRPr="0095405D" w:rsidRDefault="00E000CB" w:rsidP="00EB0F94">
      <w:pPr>
        <w:rPr>
          <w:rFonts w:ascii="Times New Roman" w:hAnsi="Times New Roman" w:cs="Times New Roman"/>
          <w:color w:val="1A1A1A" w:themeColor="background1" w:themeShade="1A"/>
          <w:sz w:val="28"/>
          <w:szCs w:val="28"/>
        </w:rPr>
      </w:pPr>
      <w:bookmarkStart w:id="10" w:name="sub_13"/>
      <w:bookmarkEnd w:id="9"/>
      <w:r w:rsidRPr="0095405D">
        <w:rPr>
          <w:rFonts w:ascii="Times New Roman" w:hAnsi="Times New Roman" w:cs="Times New Roman"/>
          <w:color w:val="1A1A1A" w:themeColor="background1" w:themeShade="1A"/>
          <w:sz w:val="28"/>
          <w:szCs w:val="28"/>
        </w:rPr>
        <w:t>1.3.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(далее - схема).</w:t>
      </w:r>
    </w:p>
    <w:p w:rsidR="00E000CB" w:rsidRPr="0095405D" w:rsidRDefault="00E000CB" w:rsidP="00EB0F94">
      <w:pPr>
        <w:rPr>
          <w:rFonts w:ascii="Times New Roman" w:hAnsi="Times New Roman" w:cs="Times New Roman"/>
          <w:color w:val="1A1A1A" w:themeColor="background1" w:themeShade="1A"/>
          <w:sz w:val="28"/>
          <w:szCs w:val="28"/>
        </w:rPr>
      </w:pPr>
      <w:bookmarkStart w:id="11" w:name="sub_14"/>
      <w:bookmarkEnd w:id="10"/>
      <w:r w:rsidRPr="0095405D">
        <w:rPr>
          <w:rFonts w:ascii="Times New Roman" w:hAnsi="Times New Roman" w:cs="Times New Roman"/>
          <w:color w:val="1A1A1A" w:themeColor="background1" w:themeShade="1A"/>
          <w:sz w:val="28"/>
          <w:szCs w:val="28"/>
        </w:rPr>
        <w:t>1.4. Схемой должно предусматриваться размещение не менее чем 60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E000CB" w:rsidRPr="0095405D" w:rsidRDefault="00E000CB" w:rsidP="00EB0F94">
      <w:pPr>
        <w:rPr>
          <w:rFonts w:ascii="Times New Roman" w:hAnsi="Times New Roman" w:cs="Times New Roman"/>
          <w:color w:val="1A1A1A" w:themeColor="background1" w:themeShade="1A"/>
          <w:sz w:val="28"/>
          <w:szCs w:val="28"/>
        </w:rPr>
      </w:pPr>
      <w:bookmarkStart w:id="12" w:name="sub_15"/>
      <w:bookmarkEnd w:id="11"/>
      <w:r w:rsidRPr="0095405D">
        <w:rPr>
          <w:rFonts w:ascii="Times New Roman" w:hAnsi="Times New Roman" w:cs="Times New Roman"/>
          <w:color w:val="1A1A1A" w:themeColor="background1" w:themeShade="1A"/>
          <w:sz w:val="28"/>
          <w:szCs w:val="28"/>
        </w:rPr>
        <w:t>1.5. Требования, предусмотренные настоящим Порядком, не распространяются на отношения, связанные с размещением нестационарных торговых объектов:</w:t>
      </w:r>
    </w:p>
    <w:bookmarkEnd w:id="12"/>
    <w:p w:rsidR="00E000CB" w:rsidRPr="0095405D" w:rsidRDefault="00E000CB" w:rsidP="00EB0F94">
      <w:pPr>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при проведении массовых праздничных, общественно-политических, культурно-массовых и спортивно-массовых мероприятий, проводимых по решению органов государственной власти или органов местного самоуправления либо согласованных с ними в установленном порядке;</w:t>
      </w:r>
    </w:p>
    <w:p w:rsidR="00E000CB" w:rsidRPr="0095405D" w:rsidRDefault="00E000CB" w:rsidP="00EB0F94">
      <w:pPr>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при реализации товаров на территориях розничных рынков, ярмарок;</w:t>
      </w:r>
    </w:p>
    <w:p w:rsidR="00E000CB" w:rsidRPr="0095405D" w:rsidRDefault="00E000CB" w:rsidP="00EB0F94">
      <w:pPr>
        <w:rPr>
          <w:rFonts w:ascii="Times New Roman" w:hAnsi="Times New Roman" w:cs="Times New Roman"/>
          <w:color w:val="1A1A1A" w:themeColor="background1" w:themeShade="1A"/>
          <w:sz w:val="28"/>
          <w:szCs w:val="28"/>
        </w:rPr>
      </w:pPr>
      <w:bookmarkStart w:id="13" w:name="sub_154"/>
      <w:r w:rsidRPr="0095405D">
        <w:rPr>
          <w:rFonts w:ascii="Times New Roman" w:hAnsi="Times New Roman" w:cs="Times New Roman"/>
          <w:color w:val="1A1A1A" w:themeColor="background1" w:themeShade="1A"/>
          <w:sz w:val="28"/>
          <w:szCs w:val="28"/>
        </w:rPr>
        <w:t>при размещении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w:t>
      </w:r>
    </w:p>
    <w:bookmarkEnd w:id="13"/>
    <w:p w:rsidR="00E000CB" w:rsidRPr="0095405D" w:rsidRDefault="00E000CB" w:rsidP="00EB0F94">
      <w:pPr>
        <w:pStyle w:val="ConsPlusNormal"/>
        <w:ind w:firstLine="540"/>
        <w:jc w:val="both"/>
        <w:outlineLvl w:val="1"/>
        <w:rPr>
          <w:rFonts w:ascii="Times New Roman" w:hAnsi="Times New Roman" w:cs="Times New Roman"/>
          <w:color w:val="1A1A1A" w:themeColor="background1" w:themeShade="1A"/>
          <w:szCs w:val="28"/>
        </w:rPr>
      </w:pPr>
    </w:p>
    <w:p w:rsidR="00E000CB" w:rsidRPr="0095405D" w:rsidRDefault="00E000CB" w:rsidP="00EB0F94">
      <w:pPr>
        <w:pStyle w:val="ConsPlusNormal"/>
        <w:ind w:firstLine="540"/>
        <w:jc w:val="both"/>
        <w:outlineLvl w:val="1"/>
        <w:rPr>
          <w:rFonts w:ascii="Times New Roman" w:hAnsi="Times New Roman" w:cs="Times New Roman"/>
          <w:color w:val="1A1A1A" w:themeColor="background1" w:themeShade="1A"/>
          <w:szCs w:val="28"/>
        </w:rPr>
      </w:pPr>
    </w:p>
    <w:p w:rsidR="00E000CB" w:rsidRPr="0095405D" w:rsidRDefault="00E000CB" w:rsidP="00EB0F94">
      <w:pPr>
        <w:pStyle w:val="ConsPlusNormal"/>
        <w:ind w:firstLine="540"/>
        <w:jc w:val="both"/>
        <w:outlineLvl w:val="1"/>
        <w:rPr>
          <w:rFonts w:ascii="Times New Roman" w:hAnsi="Times New Roman" w:cs="Times New Roman"/>
          <w:color w:val="1A1A1A" w:themeColor="background1" w:themeShade="1A"/>
          <w:szCs w:val="28"/>
        </w:rPr>
      </w:pPr>
    </w:p>
    <w:p w:rsidR="00E000CB" w:rsidRPr="0095405D" w:rsidRDefault="00E000CB" w:rsidP="00EB0F94">
      <w:pPr>
        <w:pStyle w:val="ConsPlusNormal"/>
        <w:ind w:firstLine="540"/>
        <w:jc w:val="center"/>
        <w:outlineLvl w:val="1"/>
        <w:rPr>
          <w:rFonts w:ascii="Times New Roman" w:hAnsi="Times New Roman" w:cs="Times New Roman"/>
          <w:b/>
          <w:color w:val="1A1A1A" w:themeColor="background1" w:themeShade="1A"/>
          <w:szCs w:val="28"/>
        </w:rPr>
      </w:pPr>
      <w:r w:rsidRPr="0095405D">
        <w:rPr>
          <w:rFonts w:ascii="Times New Roman" w:hAnsi="Times New Roman" w:cs="Times New Roman"/>
          <w:b/>
          <w:color w:val="1A1A1A" w:themeColor="background1" w:themeShade="1A"/>
          <w:szCs w:val="28"/>
        </w:rPr>
        <w:t>2. Порядок заключения договора на размещение нестационарного торгового объекта</w:t>
      </w:r>
    </w:p>
    <w:p w:rsidR="00E000CB" w:rsidRPr="0095405D" w:rsidRDefault="00E000CB" w:rsidP="00EB0F94">
      <w:pPr>
        <w:pStyle w:val="ConsPlusNormal"/>
        <w:jc w:val="both"/>
        <w:rPr>
          <w:rFonts w:ascii="Times New Roman" w:hAnsi="Times New Roman" w:cs="Times New Roman"/>
          <w:color w:val="1A1A1A" w:themeColor="background1" w:themeShade="1A"/>
          <w:szCs w:val="28"/>
        </w:rPr>
      </w:pP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lastRenderedPageBreak/>
        <w:t>2.1. Договор на размещение является документом, подтверждающим право на размещение нестационарного торгового объекта на определенном месте, включенном в Схему.</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2.2. Договор на размещение заключается по итогам торгов, проводимых в форме открытого аукциона на право заключения договора на размещение нестационарного торгового объекта (далее - Аукцион), за исключением случаев, предусмотренных </w:t>
      </w:r>
      <w:hyperlink w:anchor="P81" w:history="1">
        <w:r w:rsidRPr="0095405D">
          <w:rPr>
            <w:rFonts w:ascii="Times New Roman" w:hAnsi="Times New Roman" w:cs="Times New Roman"/>
            <w:color w:val="1A1A1A" w:themeColor="background1" w:themeShade="1A"/>
            <w:szCs w:val="28"/>
          </w:rPr>
          <w:t>пунктом 2.7</w:t>
        </w:r>
      </w:hyperlink>
      <w:r w:rsidRPr="0095405D">
        <w:rPr>
          <w:rFonts w:ascii="Times New Roman" w:hAnsi="Times New Roman" w:cs="Times New Roman"/>
          <w:color w:val="1A1A1A" w:themeColor="background1" w:themeShade="1A"/>
          <w:szCs w:val="28"/>
        </w:rPr>
        <w:t xml:space="preserve"> настоящего Порядка.</w:t>
      </w:r>
    </w:p>
    <w:p w:rsidR="00E000CB" w:rsidRPr="00EE5E05" w:rsidRDefault="00E000CB" w:rsidP="00EB0F94">
      <w:pPr>
        <w:pStyle w:val="ConsPlusNormal"/>
        <w:ind w:firstLine="540"/>
        <w:jc w:val="both"/>
        <w:rPr>
          <w:rFonts w:ascii="Times New Roman" w:hAnsi="Times New Roman" w:cs="Times New Roman"/>
          <w:b/>
          <w:color w:val="1A1A1A" w:themeColor="background1" w:themeShade="1A"/>
          <w:szCs w:val="28"/>
          <w:u w:val="single"/>
        </w:rPr>
      </w:pPr>
      <w:bookmarkStart w:id="14" w:name="P70"/>
      <w:bookmarkEnd w:id="14"/>
      <w:r w:rsidRPr="0095405D">
        <w:rPr>
          <w:rFonts w:ascii="Times New Roman" w:hAnsi="Times New Roman" w:cs="Times New Roman"/>
          <w:color w:val="1A1A1A" w:themeColor="background1" w:themeShade="1A"/>
          <w:szCs w:val="28"/>
        </w:rPr>
        <w:t xml:space="preserve">2.3. </w:t>
      </w:r>
      <w:r w:rsidRPr="00EE5E05">
        <w:rPr>
          <w:rFonts w:ascii="Times New Roman" w:hAnsi="Times New Roman" w:cs="Times New Roman"/>
          <w:b/>
          <w:color w:val="1A1A1A" w:themeColor="background1" w:themeShade="1A"/>
          <w:szCs w:val="28"/>
          <w:u w:val="single"/>
        </w:rPr>
        <w:t xml:space="preserve">Организация и проведение Аукционов осуществляется администрацией </w:t>
      </w:r>
      <w:r w:rsidR="00DB7BB9" w:rsidRPr="00EE5E05">
        <w:rPr>
          <w:rFonts w:ascii="Times New Roman" w:hAnsi="Times New Roman" w:cs="Times New Roman"/>
          <w:b/>
          <w:color w:val="1A1A1A" w:themeColor="background1" w:themeShade="1A"/>
          <w:szCs w:val="28"/>
          <w:u w:val="single"/>
        </w:rPr>
        <w:t xml:space="preserve">Ленинского </w:t>
      </w:r>
      <w:r w:rsidRPr="00EE5E05">
        <w:rPr>
          <w:rFonts w:ascii="Times New Roman" w:hAnsi="Times New Roman" w:cs="Times New Roman"/>
          <w:b/>
          <w:color w:val="1A1A1A" w:themeColor="background1" w:themeShade="1A"/>
          <w:szCs w:val="28"/>
          <w:u w:val="single"/>
        </w:rPr>
        <w:t>муниципального района Волгоградской области.</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Договоры на размещение с хозяйствующими субъектами от имени муниципального образования</w:t>
      </w:r>
      <w:r w:rsidR="00DB7BB9" w:rsidRPr="0095405D">
        <w:rPr>
          <w:rFonts w:ascii="Times New Roman" w:hAnsi="Times New Roman" w:cs="Times New Roman"/>
          <w:color w:val="1A1A1A" w:themeColor="background1" w:themeShade="1A"/>
          <w:szCs w:val="28"/>
        </w:rPr>
        <w:t xml:space="preserve"> Ленинского </w:t>
      </w:r>
      <w:r w:rsidRPr="0095405D">
        <w:rPr>
          <w:rFonts w:ascii="Times New Roman" w:hAnsi="Times New Roman" w:cs="Times New Roman"/>
          <w:color w:val="1A1A1A" w:themeColor="background1" w:themeShade="1A"/>
          <w:szCs w:val="28"/>
        </w:rPr>
        <w:t xml:space="preserve">муниципальный район Волгоградской области заключаются администрацией </w:t>
      </w:r>
      <w:r w:rsidR="00DB7BB9" w:rsidRPr="0095405D">
        <w:rPr>
          <w:rFonts w:ascii="Times New Roman" w:hAnsi="Times New Roman" w:cs="Times New Roman"/>
          <w:color w:val="1A1A1A" w:themeColor="background1" w:themeShade="1A"/>
          <w:szCs w:val="28"/>
        </w:rPr>
        <w:t>Ленинского</w:t>
      </w:r>
      <w:r w:rsidRPr="0095405D">
        <w:rPr>
          <w:rFonts w:ascii="Times New Roman" w:hAnsi="Times New Roman" w:cs="Times New Roman"/>
          <w:color w:val="1A1A1A" w:themeColor="background1" w:themeShade="1A"/>
          <w:szCs w:val="28"/>
        </w:rPr>
        <w:t xml:space="preserve"> муниципального района Волгоградской области (далее - </w:t>
      </w:r>
      <w:r w:rsidR="00E26A5E">
        <w:rPr>
          <w:rFonts w:ascii="Times New Roman" w:hAnsi="Times New Roman" w:cs="Times New Roman"/>
          <w:color w:val="1A1A1A" w:themeColor="background1" w:themeShade="1A"/>
          <w:szCs w:val="28"/>
        </w:rPr>
        <w:t>отдел экономики</w:t>
      </w:r>
      <w:r w:rsidRPr="0095405D">
        <w:rPr>
          <w:rFonts w:ascii="Times New Roman" w:hAnsi="Times New Roman" w:cs="Times New Roman"/>
          <w:color w:val="1A1A1A" w:themeColor="background1" w:themeShade="1A"/>
          <w:szCs w:val="28"/>
        </w:rPr>
        <w:t>).</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2.4. Аукционы проводятся в соответствии с </w:t>
      </w:r>
      <w:hyperlink w:anchor="P190" w:history="1">
        <w:r w:rsidRPr="0095405D">
          <w:rPr>
            <w:rFonts w:ascii="Times New Roman" w:hAnsi="Times New Roman" w:cs="Times New Roman"/>
            <w:color w:val="1A1A1A" w:themeColor="background1" w:themeShade="1A"/>
            <w:szCs w:val="28"/>
          </w:rPr>
          <w:t>Порядком</w:t>
        </w:r>
      </w:hyperlink>
      <w:r w:rsidRPr="0095405D">
        <w:rPr>
          <w:rFonts w:ascii="Times New Roman" w:hAnsi="Times New Roman" w:cs="Times New Roman"/>
          <w:color w:val="1A1A1A" w:themeColor="background1" w:themeShade="1A"/>
          <w:szCs w:val="28"/>
        </w:rPr>
        <w:t xml:space="preserve"> проведения аукциона на право заключения договора на размещение нестационарного торгового объекта на территории </w:t>
      </w:r>
      <w:r w:rsidR="00DB7BB9" w:rsidRPr="0095405D">
        <w:rPr>
          <w:rFonts w:ascii="Times New Roman" w:hAnsi="Times New Roman" w:cs="Times New Roman"/>
          <w:color w:val="1A1A1A" w:themeColor="background1" w:themeShade="1A"/>
          <w:szCs w:val="28"/>
        </w:rPr>
        <w:t>Ленинского</w:t>
      </w:r>
      <w:r w:rsidRPr="0095405D">
        <w:rPr>
          <w:rFonts w:ascii="Times New Roman" w:hAnsi="Times New Roman" w:cs="Times New Roman"/>
          <w:color w:val="1A1A1A" w:themeColor="background1" w:themeShade="1A"/>
          <w:szCs w:val="28"/>
        </w:rPr>
        <w:t xml:space="preserve"> муниципального района Волгоградской области (приложение N 1).</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2.5. Аукцион проводится:</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ежегодно на все свободные места размещения нестационарных торговых объектов, имеющихся в Схеме</w:t>
      </w:r>
      <w:r w:rsidRPr="0095405D">
        <w:rPr>
          <w:rFonts w:ascii="Times New Roman" w:hAnsi="Times New Roman" w:cs="Times New Roman"/>
          <w:b/>
          <w:color w:val="1A1A1A" w:themeColor="background1" w:themeShade="1A"/>
          <w:szCs w:val="28"/>
          <w:u w:val="single"/>
        </w:rPr>
        <w:t>, не позднее 01 ноября текущего года;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на основании заявлений лиц, заинтересованных в предоставлении имеющихся в Схеме мест, в отношении которых Договоры на размещение не заключены, в течение 30 дней со дня поступления соответствующего заявления в </w:t>
      </w:r>
      <w:r w:rsidR="00E26A5E">
        <w:rPr>
          <w:rFonts w:ascii="Times New Roman" w:hAnsi="Times New Roman" w:cs="Times New Roman"/>
          <w:color w:val="1A1A1A" w:themeColor="background1" w:themeShade="1A"/>
          <w:szCs w:val="28"/>
        </w:rPr>
        <w:t>отдел экономики</w:t>
      </w:r>
      <w:r w:rsidRPr="0095405D">
        <w:rPr>
          <w:rFonts w:ascii="Times New Roman" w:hAnsi="Times New Roman" w:cs="Times New Roman"/>
          <w:color w:val="1A1A1A" w:themeColor="background1" w:themeShade="1A"/>
          <w:szCs w:val="28"/>
        </w:rPr>
        <w:t>.</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2.6. Договор на размещение может быть заключен на следующий срок и период:</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bookmarkStart w:id="15" w:name="P77"/>
      <w:bookmarkEnd w:id="15"/>
      <w:r w:rsidRPr="0095405D">
        <w:rPr>
          <w:rFonts w:ascii="Times New Roman" w:hAnsi="Times New Roman" w:cs="Times New Roman"/>
          <w:color w:val="1A1A1A" w:themeColor="background1" w:themeShade="1A"/>
          <w:szCs w:val="28"/>
        </w:rPr>
        <w:t>а) бахчевые развалы - до 4 месяцев (в период с 01 июля по 31 октября);</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б) елочные базары - до 1 месяца (в период с 01 декабря по 31 декабря);</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bookmarkStart w:id="16" w:name="P79"/>
      <w:bookmarkEnd w:id="16"/>
      <w:r w:rsidRPr="0095405D">
        <w:rPr>
          <w:rFonts w:ascii="Times New Roman" w:hAnsi="Times New Roman" w:cs="Times New Roman"/>
          <w:color w:val="1A1A1A" w:themeColor="background1" w:themeShade="1A"/>
          <w:szCs w:val="28"/>
        </w:rPr>
        <w:t>в) площадки для продажи рассады и саженцев - до 3 месяцев (в период с 01 апреля по 01 июня и (или) в период с 15 сентября по 01 ноября);</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г) нестационарные объекты, не указанные в </w:t>
      </w:r>
      <w:hyperlink w:anchor="P77" w:history="1">
        <w:r w:rsidRPr="0095405D">
          <w:rPr>
            <w:rFonts w:ascii="Times New Roman" w:hAnsi="Times New Roman" w:cs="Times New Roman"/>
            <w:color w:val="1A1A1A" w:themeColor="background1" w:themeShade="1A"/>
            <w:szCs w:val="28"/>
          </w:rPr>
          <w:t>подпунктах "а"</w:t>
        </w:r>
      </w:hyperlink>
      <w:r w:rsidRPr="0095405D">
        <w:rPr>
          <w:rFonts w:ascii="Times New Roman" w:hAnsi="Times New Roman" w:cs="Times New Roman"/>
          <w:color w:val="1A1A1A" w:themeColor="background1" w:themeShade="1A"/>
          <w:szCs w:val="28"/>
        </w:rPr>
        <w:t xml:space="preserve"> - </w:t>
      </w:r>
      <w:hyperlink w:anchor="P79" w:history="1">
        <w:r w:rsidRPr="0095405D">
          <w:rPr>
            <w:rFonts w:ascii="Times New Roman" w:hAnsi="Times New Roman" w:cs="Times New Roman"/>
            <w:color w:val="1A1A1A" w:themeColor="background1" w:themeShade="1A"/>
            <w:szCs w:val="28"/>
          </w:rPr>
          <w:t>"в"</w:t>
        </w:r>
      </w:hyperlink>
      <w:r w:rsidRPr="0095405D">
        <w:rPr>
          <w:rFonts w:ascii="Times New Roman" w:hAnsi="Times New Roman" w:cs="Times New Roman"/>
          <w:color w:val="1A1A1A" w:themeColor="background1" w:themeShade="1A"/>
          <w:szCs w:val="28"/>
        </w:rPr>
        <w:t xml:space="preserve"> настоящего пункта, - на срок, не превышающий срок действия Схемы.</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bookmarkStart w:id="17" w:name="P81"/>
      <w:bookmarkEnd w:id="17"/>
      <w:r w:rsidRPr="0095405D">
        <w:rPr>
          <w:rFonts w:ascii="Times New Roman" w:hAnsi="Times New Roman" w:cs="Times New Roman"/>
          <w:color w:val="1A1A1A" w:themeColor="background1" w:themeShade="1A"/>
          <w:szCs w:val="28"/>
        </w:rPr>
        <w:t>2.7. Договор на размещение заключается без проведения Аукциона в следующих случаях:</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bookmarkStart w:id="18" w:name="P82"/>
      <w:bookmarkEnd w:id="18"/>
      <w:r w:rsidRPr="0095405D">
        <w:rPr>
          <w:rFonts w:ascii="Times New Roman" w:hAnsi="Times New Roman" w:cs="Times New Roman"/>
          <w:color w:val="1A1A1A" w:themeColor="background1" w:themeShade="1A"/>
          <w:szCs w:val="28"/>
        </w:rPr>
        <w:t>2.7.1. В случае наличия у хозяйствующего субъекта действующего Договора на размещение при одновременном соблюдении следующих условий:</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а) хозяйствующий субъект, осуществляющий размещение нестационарного торгового объекта на основании Договора на размещение, надлежащим образом исполнял договорные обязательства по такому договору;</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б) место, на котором размещен нестационарный торговый объект, принадлежащий такому хозяйствующему субъекту, включено в Схему;</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в) хозяйствующий субъект обратился в </w:t>
      </w:r>
      <w:r w:rsidR="009051E0">
        <w:rPr>
          <w:rFonts w:ascii="Times New Roman" w:hAnsi="Times New Roman" w:cs="Times New Roman"/>
          <w:color w:val="1A1A1A" w:themeColor="background1" w:themeShade="1A"/>
          <w:szCs w:val="28"/>
        </w:rPr>
        <w:t>отдел экономики</w:t>
      </w:r>
      <w:r w:rsidR="003A107A">
        <w:rPr>
          <w:rFonts w:ascii="Times New Roman" w:hAnsi="Times New Roman" w:cs="Times New Roman"/>
          <w:color w:val="1A1A1A" w:themeColor="background1" w:themeShade="1A"/>
          <w:szCs w:val="28"/>
        </w:rPr>
        <w:t xml:space="preserve"> </w:t>
      </w:r>
      <w:r w:rsidRPr="0095405D">
        <w:rPr>
          <w:rFonts w:ascii="Times New Roman" w:hAnsi="Times New Roman" w:cs="Times New Roman"/>
          <w:color w:val="1A1A1A" w:themeColor="background1" w:themeShade="1A"/>
          <w:szCs w:val="28"/>
        </w:rPr>
        <w:t>для заключения Договора на размещение на новый срок не ранее чем за 1 месяц и не позднее чем за 10 дней до истечения срока действующего Договора на размещение.</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lastRenderedPageBreak/>
        <w:t xml:space="preserve">2.7.2. В случае предоставления хозяйствующему субъекту </w:t>
      </w:r>
      <w:r w:rsidRPr="0095405D">
        <w:rPr>
          <w:rFonts w:ascii="Times New Roman" w:hAnsi="Times New Roman" w:cs="Times New Roman"/>
          <w:b/>
          <w:color w:val="1A1A1A" w:themeColor="background1" w:themeShade="1A"/>
          <w:szCs w:val="28"/>
          <w:u w:val="single"/>
        </w:rPr>
        <w:t>компенсационного места</w:t>
      </w:r>
      <w:r w:rsidRPr="0095405D">
        <w:rPr>
          <w:rFonts w:ascii="Times New Roman" w:hAnsi="Times New Roman" w:cs="Times New Roman"/>
          <w:color w:val="1A1A1A" w:themeColor="background1" w:themeShade="1A"/>
          <w:szCs w:val="28"/>
        </w:rPr>
        <w:t xml:space="preserve"> в порядке, установленном </w:t>
      </w:r>
      <w:hyperlink w:anchor="P107" w:history="1">
        <w:r w:rsidRPr="0095405D">
          <w:rPr>
            <w:rFonts w:ascii="Times New Roman" w:hAnsi="Times New Roman" w:cs="Times New Roman"/>
            <w:color w:val="1A1A1A" w:themeColor="background1" w:themeShade="1A"/>
            <w:szCs w:val="28"/>
          </w:rPr>
          <w:t>пунктом 2.9</w:t>
        </w:r>
      </w:hyperlink>
      <w:r w:rsidRPr="0095405D">
        <w:rPr>
          <w:rFonts w:ascii="Times New Roman" w:hAnsi="Times New Roman" w:cs="Times New Roman"/>
          <w:color w:val="1A1A1A" w:themeColor="background1" w:themeShade="1A"/>
          <w:szCs w:val="28"/>
        </w:rPr>
        <w:t xml:space="preserve"> настоящего Порядка.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bookmarkStart w:id="19" w:name="P87"/>
      <w:bookmarkEnd w:id="19"/>
      <w:r w:rsidRPr="0095405D">
        <w:rPr>
          <w:rFonts w:ascii="Times New Roman" w:hAnsi="Times New Roman" w:cs="Times New Roman"/>
          <w:color w:val="1A1A1A" w:themeColor="background1" w:themeShade="1A"/>
          <w:szCs w:val="28"/>
        </w:rPr>
        <w:t>2.7.3. В случае если с хозяйствующим субъектом заключен договор аренды земельного участка для размещения нестационарного торгового объекта до вступления в силу настоящего Порядка при одновременном соблюдении следующих условий:</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а) хозяйствующий субъект, осуществляющий размещение нестационарного торгового объекта на основании договора аренды земельного участка, надлежащим образом исполнял договорные обязательства по такому договору;</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б) нестационарный торговый объект установлен на таком месте;</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в) место, на котором размещен нестационарный торговый объект, принадлежащий такому хозяйствующему субъекту, включено в Схему;</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г) заявление подано не позднее чем за 15 дней до истечения срока договора аренды земельного участка, и место. В случае если договор аренды земельного участка заключен (продлен) на неопределенный срок, заявление подается хозяйствующим субъектом не позднее чем по истечении 15 дней со дня получения уведомления от арендодателя об отказе от договора аренды земельного участка.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2.8. В случаях, предусмотренных </w:t>
      </w:r>
      <w:hyperlink w:anchor="P82" w:history="1">
        <w:r w:rsidRPr="0095405D">
          <w:rPr>
            <w:rFonts w:ascii="Times New Roman" w:hAnsi="Times New Roman" w:cs="Times New Roman"/>
            <w:color w:val="1A1A1A" w:themeColor="background1" w:themeShade="1A"/>
            <w:szCs w:val="28"/>
          </w:rPr>
          <w:t>подпунктами 2.7.1</w:t>
        </w:r>
      </w:hyperlink>
      <w:r w:rsidRPr="0095405D">
        <w:rPr>
          <w:rFonts w:ascii="Times New Roman" w:hAnsi="Times New Roman" w:cs="Times New Roman"/>
          <w:color w:val="1A1A1A" w:themeColor="background1" w:themeShade="1A"/>
          <w:szCs w:val="28"/>
        </w:rPr>
        <w:t xml:space="preserve"> и </w:t>
      </w:r>
      <w:hyperlink w:anchor="P87" w:history="1">
        <w:r w:rsidRPr="0095405D">
          <w:rPr>
            <w:rFonts w:ascii="Times New Roman" w:hAnsi="Times New Roman" w:cs="Times New Roman"/>
            <w:color w:val="1A1A1A" w:themeColor="background1" w:themeShade="1A"/>
            <w:szCs w:val="28"/>
          </w:rPr>
          <w:t>2.7.3 пункта 2.7</w:t>
        </w:r>
      </w:hyperlink>
      <w:r w:rsidRPr="0095405D">
        <w:rPr>
          <w:rFonts w:ascii="Times New Roman" w:hAnsi="Times New Roman" w:cs="Times New Roman"/>
          <w:color w:val="1A1A1A" w:themeColor="background1" w:themeShade="1A"/>
          <w:szCs w:val="28"/>
        </w:rPr>
        <w:t xml:space="preserve"> настоящего Порядка, хозяйствующий субъект обращается с заявлением о заключении с ним Договора на размещение в </w:t>
      </w:r>
      <w:r w:rsidR="00E26A5E">
        <w:rPr>
          <w:rFonts w:ascii="Times New Roman" w:hAnsi="Times New Roman" w:cs="Times New Roman"/>
          <w:color w:val="1A1A1A" w:themeColor="background1" w:themeShade="1A"/>
          <w:szCs w:val="28"/>
        </w:rPr>
        <w:t>отдел экономики</w:t>
      </w:r>
      <w:r w:rsidRPr="0095405D">
        <w:rPr>
          <w:rFonts w:ascii="Times New Roman" w:hAnsi="Times New Roman" w:cs="Times New Roman"/>
          <w:color w:val="1A1A1A" w:themeColor="background1" w:themeShade="1A"/>
          <w:szCs w:val="28"/>
        </w:rPr>
        <w:t>. Заявление может быть подано хозяйствующим субъектом лично или направлено по почте. В случае если заявление было сдано в организацию почтовой связи до двадцати четырех часов последнего дня срока, срок не считается пропущенным.</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В заявлении указываются реквизиты Договора на размещение нестационарного торгового объекта в случае, предусмотренном </w:t>
      </w:r>
      <w:hyperlink w:anchor="P82" w:history="1">
        <w:r w:rsidRPr="0095405D">
          <w:rPr>
            <w:rFonts w:ascii="Times New Roman" w:hAnsi="Times New Roman" w:cs="Times New Roman"/>
            <w:color w:val="1A1A1A" w:themeColor="background1" w:themeShade="1A"/>
            <w:szCs w:val="28"/>
          </w:rPr>
          <w:t>подпунктом 2.7.1 пункта 2.7</w:t>
        </w:r>
      </w:hyperlink>
      <w:r w:rsidRPr="0095405D">
        <w:rPr>
          <w:rFonts w:ascii="Times New Roman" w:hAnsi="Times New Roman" w:cs="Times New Roman"/>
          <w:color w:val="1A1A1A" w:themeColor="background1" w:themeShade="1A"/>
          <w:szCs w:val="28"/>
        </w:rPr>
        <w:t xml:space="preserve"> настоящего Порядка, или договора аренды земельного участка в случае, предусмотренном </w:t>
      </w:r>
      <w:hyperlink w:anchor="P87" w:history="1">
        <w:r w:rsidRPr="0095405D">
          <w:rPr>
            <w:rFonts w:ascii="Times New Roman" w:hAnsi="Times New Roman" w:cs="Times New Roman"/>
            <w:color w:val="1A1A1A" w:themeColor="background1" w:themeShade="1A"/>
            <w:szCs w:val="28"/>
          </w:rPr>
          <w:t>подпунктом 2.7.3 пункта 2.7</w:t>
        </w:r>
      </w:hyperlink>
      <w:r w:rsidRPr="0095405D">
        <w:rPr>
          <w:rFonts w:ascii="Times New Roman" w:hAnsi="Times New Roman" w:cs="Times New Roman"/>
          <w:color w:val="1A1A1A" w:themeColor="background1" w:themeShade="1A"/>
          <w:szCs w:val="28"/>
        </w:rPr>
        <w:t xml:space="preserve"> настоящего Порядка.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На основании указанного заявления </w:t>
      </w:r>
      <w:r w:rsidR="009051E0">
        <w:rPr>
          <w:rFonts w:ascii="Times New Roman" w:hAnsi="Times New Roman" w:cs="Times New Roman"/>
          <w:color w:val="1A1A1A" w:themeColor="background1" w:themeShade="1A"/>
          <w:szCs w:val="28"/>
        </w:rPr>
        <w:t>отдел экономики</w:t>
      </w:r>
      <w:r w:rsidR="003A107A">
        <w:rPr>
          <w:rFonts w:ascii="Times New Roman" w:hAnsi="Times New Roman" w:cs="Times New Roman"/>
          <w:color w:val="1A1A1A" w:themeColor="background1" w:themeShade="1A"/>
          <w:szCs w:val="28"/>
        </w:rPr>
        <w:t xml:space="preserve"> </w:t>
      </w:r>
      <w:r w:rsidRPr="0095405D">
        <w:rPr>
          <w:rFonts w:ascii="Times New Roman" w:hAnsi="Times New Roman" w:cs="Times New Roman"/>
          <w:color w:val="1A1A1A" w:themeColor="background1" w:themeShade="1A"/>
          <w:szCs w:val="28"/>
        </w:rPr>
        <w:t xml:space="preserve">в течение 10 дней со дня поступления такого заявления осуществляет проверку соответствия хозяйствующего субъекта и его заявления требованиям, указанным в </w:t>
      </w:r>
      <w:hyperlink w:anchor="P82" w:history="1">
        <w:r w:rsidRPr="0095405D">
          <w:rPr>
            <w:rFonts w:ascii="Times New Roman" w:hAnsi="Times New Roman" w:cs="Times New Roman"/>
            <w:color w:val="1A1A1A" w:themeColor="background1" w:themeShade="1A"/>
            <w:szCs w:val="28"/>
          </w:rPr>
          <w:t>подпунктах 2.7.1</w:t>
        </w:r>
      </w:hyperlink>
      <w:r w:rsidRPr="0095405D">
        <w:rPr>
          <w:rFonts w:ascii="Times New Roman" w:hAnsi="Times New Roman" w:cs="Times New Roman"/>
          <w:color w:val="1A1A1A" w:themeColor="background1" w:themeShade="1A"/>
          <w:szCs w:val="28"/>
        </w:rPr>
        <w:t xml:space="preserve"> и </w:t>
      </w:r>
      <w:hyperlink w:anchor="P87" w:history="1">
        <w:r w:rsidRPr="0095405D">
          <w:rPr>
            <w:rFonts w:ascii="Times New Roman" w:hAnsi="Times New Roman" w:cs="Times New Roman"/>
            <w:color w:val="1A1A1A" w:themeColor="background1" w:themeShade="1A"/>
            <w:szCs w:val="28"/>
          </w:rPr>
          <w:t>2.7.3 пункта 2.7</w:t>
        </w:r>
      </w:hyperlink>
      <w:r w:rsidRPr="0095405D">
        <w:rPr>
          <w:rFonts w:ascii="Times New Roman" w:hAnsi="Times New Roman" w:cs="Times New Roman"/>
          <w:color w:val="1A1A1A" w:themeColor="background1" w:themeShade="1A"/>
          <w:szCs w:val="28"/>
        </w:rPr>
        <w:t xml:space="preserve"> настоящего Порядка, и принимает решение о заключении Договора на размещение или об отказе в заключении Договора на размещение и в течение 5 дней со дня принятия соответствующего решения направляет его заявителю.</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Основаниями для принятия решения об отказе в заключении Договора на размещение являются:</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несоответствие хозяйствующего субъекта требованиям, установленным </w:t>
      </w:r>
      <w:hyperlink w:anchor="P82" w:history="1">
        <w:r w:rsidRPr="0095405D">
          <w:rPr>
            <w:rFonts w:ascii="Times New Roman" w:hAnsi="Times New Roman" w:cs="Times New Roman"/>
            <w:color w:val="1A1A1A" w:themeColor="background1" w:themeShade="1A"/>
            <w:szCs w:val="28"/>
          </w:rPr>
          <w:t>подпунктами 2.7.1</w:t>
        </w:r>
      </w:hyperlink>
      <w:r w:rsidRPr="0095405D">
        <w:rPr>
          <w:rFonts w:ascii="Times New Roman" w:hAnsi="Times New Roman" w:cs="Times New Roman"/>
          <w:color w:val="1A1A1A" w:themeColor="background1" w:themeShade="1A"/>
          <w:szCs w:val="28"/>
        </w:rPr>
        <w:t xml:space="preserve"> и </w:t>
      </w:r>
      <w:hyperlink w:anchor="P87" w:history="1">
        <w:r w:rsidRPr="0095405D">
          <w:rPr>
            <w:rFonts w:ascii="Times New Roman" w:hAnsi="Times New Roman" w:cs="Times New Roman"/>
            <w:color w:val="1A1A1A" w:themeColor="background1" w:themeShade="1A"/>
            <w:szCs w:val="28"/>
          </w:rPr>
          <w:t>2.7.3 пункта 2.7</w:t>
        </w:r>
      </w:hyperlink>
      <w:r w:rsidRPr="0095405D">
        <w:rPr>
          <w:rFonts w:ascii="Times New Roman" w:hAnsi="Times New Roman" w:cs="Times New Roman"/>
          <w:color w:val="1A1A1A" w:themeColor="background1" w:themeShade="1A"/>
          <w:szCs w:val="28"/>
        </w:rPr>
        <w:t xml:space="preserve"> настоящего Порядка;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несоответствие заявления хозяйствующего субъекта требованиям </w:t>
      </w:r>
      <w:r w:rsidRPr="0095405D">
        <w:rPr>
          <w:rFonts w:ascii="Times New Roman" w:hAnsi="Times New Roman" w:cs="Times New Roman"/>
          <w:color w:val="1A1A1A" w:themeColor="background1" w:themeShade="1A"/>
          <w:szCs w:val="28"/>
        </w:rPr>
        <w:lastRenderedPageBreak/>
        <w:t>настоящего Порядка и (или) представление заявления, содержащего недостоверные сведения;</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нарушение хозяйствующим субъектом процедуры и сроков, установленных настоящим пунктом Порядка, за исключением случаев нарушения сроков, пропущенных по вине органов местного самоуправления.</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В случае принятия решения о заключении Договора на размещение хозяйствующий субъект или его представитель обязан в течение 5 рабочих дней со дня получения решения о заключении Договора на размещение прибыть в </w:t>
      </w:r>
      <w:r w:rsidR="009051E0">
        <w:rPr>
          <w:rFonts w:ascii="Times New Roman" w:hAnsi="Times New Roman" w:cs="Times New Roman"/>
          <w:color w:val="1A1A1A" w:themeColor="background1" w:themeShade="1A"/>
          <w:szCs w:val="28"/>
        </w:rPr>
        <w:t>отдел экономики</w:t>
      </w:r>
      <w:r w:rsidR="00EB29D5">
        <w:rPr>
          <w:rFonts w:ascii="Times New Roman" w:hAnsi="Times New Roman" w:cs="Times New Roman"/>
          <w:color w:val="1A1A1A" w:themeColor="background1" w:themeShade="1A"/>
          <w:szCs w:val="28"/>
        </w:rPr>
        <w:t xml:space="preserve"> </w:t>
      </w:r>
      <w:r w:rsidRPr="0095405D">
        <w:rPr>
          <w:rFonts w:ascii="Times New Roman" w:hAnsi="Times New Roman" w:cs="Times New Roman"/>
          <w:color w:val="1A1A1A" w:themeColor="background1" w:themeShade="1A"/>
          <w:szCs w:val="28"/>
        </w:rPr>
        <w:t>для заключения такого договора.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В случае, предусмотренном </w:t>
      </w:r>
      <w:hyperlink w:anchor="P87" w:history="1">
        <w:r w:rsidRPr="0095405D">
          <w:rPr>
            <w:rFonts w:ascii="Times New Roman" w:hAnsi="Times New Roman" w:cs="Times New Roman"/>
            <w:color w:val="1A1A1A" w:themeColor="background1" w:themeShade="1A"/>
            <w:szCs w:val="28"/>
          </w:rPr>
          <w:t>подпунктом 2.7.3 пункта 2.7</w:t>
        </w:r>
      </w:hyperlink>
      <w:r w:rsidRPr="0095405D">
        <w:rPr>
          <w:rFonts w:ascii="Times New Roman" w:hAnsi="Times New Roman" w:cs="Times New Roman"/>
          <w:color w:val="1A1A1A" w:themeColor="background1" w:themeShade="1A"/>
          <w:szCs w:val="28"/>
        </w:rPr>
        <w:t xml:space="preserve"> настоящего Порядка, хозяйствующий субъект после заключения Договора на размещение должен в срок, не превышающий 7 рабочих дней, обратиться в администрацию </w:t>
      </w:r>
      <w:r w:rsidR="006C765F" w:rsidRPr="0095405D">
        <w:rPr>
          <w:rFonts w:ascii="Times New Roman" w:hAnsi="Times New Roman" w:cs="Times New Roman"/>
          <w:color w:val="1A1A1A" w:themeColor="background1" w:themeShade="1A"/>
          <w:szCs w:val="28"/>
        </w:rPr>
        <w:t xml:space="preserve">Ленинского </w:t>
      </w:r>
      <w:r w:rsidRPr="0095405D">
        <w:rPr>
          <w:rFonts w:ascii="Times New Roman" w:hAnsi="Times New Roman" w:cs="Times New Roman"/>
          <w:color w:val="1A1A1A" w:themeColor="background1" w:themeShade="1A"/>
          <w:szCs w:val="28"/>
        </w:rPr>
        <w:t>муниципального района Волгоградской области с заявлением о расторжении договора аренды земельного участка. Соглашение о расторжении такого договора подписывается с хозяйствующим субъектом в день обращения.</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В случае нарушения хозяйствующим субъектом порядка и сроков, установленных настоящим пунктом Порядка, он утрачивает право на заключение Договора на размещение без проведения торгов, за исключением случаев нарушения таких сроков в связи с нарушением сроков органами местного самоуправления или их неправомерными действиями (бездействием).</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bookmarkStart w:id="20" w:name="P107"/>
      <w:bookmarkEnd w:id="20"/>
      <w:r w:rsidRPr="0095405D">
        <w:rPr>
          <w:rFonts w:ascii="Times New Roman" w:hAnsi="Times New Roman" w:cs="Times New Roman"/>
          <w:color w:val="1A1A1A" w:themeColor="background1" w:themeShade="1A"/>
          <w:szCs w:val="28"/>
        </w:rPr>
        <w:t xml:space="preserve">2.9. </w:t>
      </w:r>
      <w:r w:rsidRPr="0095405D">
        <w:rPr>
          <w:rFonts w:ascii="Times New Roman" w:hAnsi="Times New Roman" w:cs="Times New Roman"/>
          <w:b/>
          <w:color w:val="1A1A1A" w:themeColor="background1" w:themeShade="1A"/>
          <w:szCs w:val="28"/>
          <w:u w:val="single"/>
        </w:rPr>
        <w:t>Компенсационное место</w:t>
      </w:r>
      <w:r w:rsidRPr="0095405D">
        <w:rPr>
          <w:rFonts w:ascii="Times New Roman" w:hAnsi="Times New Roman" w:cs="Times New Roman"/>
          <w:color w:val="1A1A1A" w:themeColor="background1" w:themeShade="1A"/>
          <w:szCs w:val="28"/>
        </w:rPr>
        <w:t xml:space="preserve"> предоставляется хозяйствующему субъекту в случаях прекращения Договора на размещение или договора аренды земельного участка, заключенного до вступления в силу настоящего Порядка, в связи с исключением места размещения нестационарного торгового объекта из Схемы, в отношении которого с хозяйствующим субъектом заключен соответствующий договор, по следующим основаниям:</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а) принято решение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б) место размещения нестационарного торгового объекта не соответствует требованиям действующего законодательства.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С целью реализации прав хозяйствующих субъектов на предоставление компенсационных мест, отсутствующих в действующей Схеме, </w:t>
      </w:r>
      <w:r w:rsidR="009051E0">
        <w:rPr>
          <w:rFonts w:ascii="Times New Roman" w:hAnsi="Times New Roman" w:cs="Times New Roman"/>
          <w:color w:val="1A1A1A" w:themeColor="background1" w:themeShade="1A"/>
          <w:szCs w:val="28"/>
        </w:rPr>
        <w:t>отдел экономики</w:t>
      </w:r>
      <w:r w:rsidR="00EB29D5">
        <w:rPr>
          <w:rFonts w:ascii="Times New Roman" w:hAnsi="Times New Roman" w:cs="Times New Roman"/>
          <w:color w:val="1A1A1A" w:themeColor="background1" w:themeShade="1A"/>
          <w:szCs w:val="28"/>
        </w:rPr>
        <w:t xml:space="preserve">  </w:t>
      </w:r>
      <w:r w:rsidRPr="0095405D">
        <w:rPr>
          <w:rFonts w:ascii="Times New Roman" w:hAnsi="Times New Roman" w:cs="Times New Roman"/>
          <w:color w:val="1A1A1A" w:themeColor="background1" w:themeShade="1A"/>
          <w:szCs w:val="28"/>
        </w:rPr>
        <w:t xml:space="preserve">ведет примерный перечень компенсационных мест по форме согласно </w:t>
      </w:r>
      <w:hyperlink w:anchor="P337" w:history="1">
        <w:r w:rsidRPr="0095405D">
          <w:rPr>
            <w:rFonts w:ascii="Times New Roman" w:hAnsi="Times New Roman" w:cs="Times New Roman"/>
            <w:color w:val="1A1A1A" w:themeColor="background1" w:themeShade="1A"/>
            <w:szCs w:val="28"/>
          </w:rPr>
          <w:t>приложению N 3</w:t>
        </w:r>
      </w:hyperlink>
      <w:r w:rsidRPr="0095405D">
        <w:rPr>
          <w:rFonts w:ascii="Times New Roman" w:hAnsi="Times New Roman" w:cs="Times New Roman"/>
          <w:color w:val="1A1A1A" w:themeColor="background1" w:themeShade="1A"/>
          <w:szCs w:val="28"/>
        </w:rPr>
        <w:t xml:space="preserve"> к настоящему Порядку. Места, включенные в примерный перечень компенсационных мест, могут быть предоставлены только в качестве компенсационных мест.</w:t>
      </w:r>
    </w:p>
    <w:p w:rsidR="00E000CB" w:rsidRPr="0095405D" w:rsidRDefault="009051E0" w:rsidP="00EB0F94">
      <w:pPr>
        <w:pStyle w:val="ConsPlusNormal"/>
        <w:ind w:firstLine="540"/>
        <w:jc w:val="both"/>
        <w:rPr>
          <w:rFonts w:ascii="Times New Roman" w:hAnsi="Times New Roman" w:cs="Times New Roman"/>
          <w:color w:val="1A1A1A" w:themeColor="background1" w:themeShade="1A"/>
          <w:szCs w:val="28"/>
        </w:rPr>
      </w:pPr>
      <w:r>
        <w:rPr>
          <w:rFonts w:ascii="Times New Roman" w:hAnsi="Times New Roman" w:cs="Times New Roman"/>
          <w:color w:val="1A1A1A" w:themeColor="background1" w:themeShade="1A"/>
          <w:szCs w:val="28"/>
        </w:rPr>
        <w:t>Отдел экономики</w:t>
      </w:r>
      <w:r w:rsidR="00EB29D5">
        <w:rPr>
          <w:rFonts w:ascii="Times New Roman" w:hAnsi="Times New Roman" w:cs="Times New Roman"/>
          <w:color w:val="1A1A1A" w:themeColor="background1" w:themeShade="1A"/>
          <w:szCs w:val="28"/>
        </w:rPr>
        <w:t xml:space="preserve"> </w:t>
      </w:r>
      <w:r w:rsidR="00E000CB" w:rsidRPr="0095405D">
        <w:rPr>
          <w:rFonts w:ascii="Times New Roman" w:hAnsi="Times New Roman" w:cs="Times New Roman"/>
          <w:color w:val="1A1A1A" w:themeColor="background1" w:themeShade="1A"/>
          <w:szCs w:val="28"/>
        </w:rPr>
        <w:t>не позднее чем за 30 календарных дней до принятия решения об исключении места размещения нестационарного торгового объекта из Схемы в письменной форме уведомляет лицо, с которым заключен Договор на размещение или договор аренды земельного участка, об исключении места размещения такого объекта из Схемы с указанием причин исключения.</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Уведомление об исключении места размещения нестационарного торгового объекта из Схемы должно содержать предложение </w:t>
      </w:r>
      <w:r w:rsidRPr="0095405D">
        <w:rPr>
          <w:rFonts w:ascii="Times New Roman" w:hAnsi="Times New Roman" w:cs="Times New Roman"/>
          <w:color w:val="1A1A1A" w:themeColor="background1" w:themeShade="1A"/>
          <w:szCs w:val="28"/>
        </w:rPr>
        <w:lastRenderedPageBreak/>
        <w:t>хозяйствующему субъекту о выборе компенсационного места из числа свободных мест в действующей Схеме или выборе иного компенсационного места для размещения нестационарного торгового объекта взамен места, исключаемого из Схемы.</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В случае наличия соглашений между органами местного самоуправления </w:t>
      </w:r>
      <w:r w:rsidR="006C765F" w:rsidRPr="0095405D">
        <w:rPr>
          <w:rFonts w:ascii="Times New Roman" w:hAnsi="Times New Roman" w:cs="Times New Roman"/>
          <w:color w:val="1A1A1A" w:themeColor="background1" w:themeShade="1A"/>
          <w:szCs w:val="28"/>
        </w:rPr>
        <w:t xml:space="preserve">Ленинского </w:t>
      </w:r>
      <w:r w:rsidRPr="0095405D">
        <w:rPr>
          <w:rFonts w:ascii="Times New Roman" w:hAnsi="Times New Roman" w:cs="Times New Roman"/>
          <w:color w:val="1A1A1A" w:themeColor="background1" w:themeShade="1A"/>
          <w:szCs w:val="28"/>
        </w:rPr>
        <w:t>муниципального района Волгоградской области и органами местного самоуправления сельского поселения по вопросам предоставления компенсационных мест в уведомлении указывается на наличие такого соглашения.</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Хозяйствующий субъект в срок не позднее 5 рабочих дней со дня получения уведомления об исключении места размещения нестационарного торгового объекта из Схемы направляет в </w:t>
      </w:r>
      <w:r w:rsidR="009051E0">
        <w:rPr>
          <w:rFonts w:ascii="Times New Roman" w:hAnsi="Times New Roman" w:cs="Times New Roman"/>
          <w:color w:val="1A1A1A" w:themeColor="background1" w:themeShade="1A"/>
          <w:szCs w:val="28"/>
        </w:rPr>
        <w:t xml:space="preserve">отдел экономики </w:t>
      </w:r>
      <w:r w:rsidRPr="0095405D">
        <w:rPr>
          <w:rFonts w:ascii="Times New Roman" w:hAnsi="Times New Roman" w:cs="Times New Roman"/>
          <w:color w:val="1A1A1A" w:themeColor="background1" w:themeShade="1A"/>
          <w:szCs w:val="28"/>
        </w:rPr>
        <w:t>уведомление о выборе места из числа свободных мест в действующей Схеме или в случае отсутствия таких мест или отказа хозяйствующего субъекта от таких мест предложение о включении в Схему иного компенсационного места. Иное компенсационное место может быть выбрано хозяйствующим субъектом из числа мест, содержащихся в примерном перечне компенсационных мест, или выбрано им самостоятельно.</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Хозяйствующий субъект может выбрать компенсационное место, расположенное в границах соответствующего поселения, на территории которого осуществлял деятельность хозяйствующий субъект до исключения места размещения нестационарного торгового объекта из Схемы, и расположенное в здании, строении, сооружении или на земельном участке, находящемся в муниципальной собс</w:t>
      </w:r>
      <w:r w:rsidR="006C765F" w:rsidRPr="0095405D">
        <w:rPr>
          <w:rFonts w:ascii="Times New Roman" w:hAnsi="Times New Roman" w:cs="Times New Roman"/>
          <w:color w:val="1A1A1A" w:themeColor="background1" w:themeShade="1A"/>
          <w:szCs w:val="28"/>
        </w:rPr>
        <w:t>твенности Ленинского</w:t>
      </w:r>
      <w:r w:rsidRPr="0095405D">
        <w:rPr>
          <w:rFonts w:ascii="Times New Roman" w:hAnsi="Times New Roman" w:cs="Times New Roman"/>
          <w:color w:val="1A1A1A" w:themeColor="background1" w:themeShade="1A"/>
          <w:szCs w:val="28"/>
        </w:rPr>
        <w:t xml:space="preserve"> муниципального района Волгоградской области. При наличии соглашения с соответствующим органом местного самоуправления сельского поселения хозяйствующий субъект может выбрать компенсационное место, расположенное в здании, строении, сооружении или на земельном участке, находящемся в муниципальной собственности такого поселения, или на земельном участке, государственная собственность на который не разграничена в границах соответствующего поселения.</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В случае если хозяйствующий субъект выбрал компенсационное место из числа свободных мест в действующей Схеме, </w:t>
      </w:r>
      <w:r w:rsidR="009051E0">
        <w:rPr>
          <w:rFonts w:ascii="Times New Roman" w:hAnsi="Times New Roman" w:cs="Times New Roman"/>
          <w:color w:val="1A1A1A" w:themeColor="background1" w:themeShade="1A"/>
          <w:szCs w:val="28"/>
        </w:rPr>
        <w:t xml:space="preserve">отдел экономики </w:t>
      </w:r>
      <w:r w:rsidRPr="0095405D">
        <w:rPr>
          <w:rFonts w:ascii="Times New Roman" w:hAnsi="Times New Roman" w:cs="Times New Roman"/>
          <w:color w:val="1A1A1A" w:themeColor="background1" w:themeShade="1A"/>
          <w:szCs w:val="28"/>
        </w:rPr>
        <w:t xml:space="preserve">в течение 10 рабочих дней после получения сообщения о выборе компенсационного места направляет хозяйствующему субъекту уведомление о необходимости прибытия в </w:t>
      </w:r>
      <w:r w:rsidR="009051E0">
        <w:rPr>
          <w:rFonts w:ascii="Times New Roman" w:hAnsi="Times New Roman" w:cs="Times New Roman"/>
          <w:color w:val="1A1A1A" w:themeColor="background1" w:themeShade="1A"/>
          <w:szCs w:val="28"/>
        </w:rPr>
        <w:t xml:space="preserve">отдел экономики </w:t>
      </w:r>
      <w:r w:rsidRPr="0095405D">
        <w:rPr>
          <w:rFonts w:ascii="Times New Roman" w:hAnsi="Times New Roman" w:cs="Times New Roman"/>
          <w:color w:val="1A1A1A" w:themeColor="background1" w:themeShade="1A"/>
          <w:szCs w:val="28"/>
        </w:rPr>
        <w:t xml:space="preserve">для заключения Договора на размещение. Хозяйствующий субъект или его представитель в течение 10 рабочих дней со дня получения такого уведомления должен прибыть в </w:t>
      </w:r>
      <w:r w:rsidR="009051E0">
        <w:rPr>
          <w:rFonts w:ascii="Times New Roman" w:hAnsi="Times New Roman" w:cs="Times New Roman"/>
          <w:color w:val="1A1A1A" w:themeColor="background1" w:themeShade="1A"/>
          <w:szCs w:val="28"/>
        </w:rPr>
        <w:t xml:space="preserve">отдел экономики </w:t>
      </w:r>
      <w:r w:rsidRPr="0095405D">
        <w:rPr>
          <w:rFonts w:ascii="Times New Roman" w:hAnsi="Times New Roman" w:cs="Times New Roman"/>
          <w:color w:val="1A1A1A" w:themeColor="background1" w:themeShade="1A"/>
          <w:szCs w:val="28"/>
        </w:rPr>
        <w:t>для заключения Договора на размещение.</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При наличии соглашения с соответствующим органом местного самоуправления сельского поселения, в случае, если хозяйствующий субъект выбрал компенсационное место из числа свободных мест в действующей Схеме, расположенное в здании, строении, сооружении или на земельном участке, находящемся в муниципальной собственности такого поселения, или на земельном участке, государственная собственность на который не разграничена, </w:t>
      </w:r>
      <w:r w:rsidR="009051E0">
        <w:rPr>
          <w:rFonts w:ascii="Times New Roman" w:hAnsi="Times New Roman" w:cs="Times New Roman"/>
          <w:color w:val="1A1A1A" w:themeColor="background1" w:themeShade="1A"/>
          <w:szCs w:val="28"/>
        </w:rPr>
        <w:t xml:space="preserve">отдел экономики </w:t>
      </w:r>
      <w:r w:rsidRPr="0095405D">
        <w:rPr>
          <w:rFonts w:ascii="Times New Roman" w:hAnsi="Times New Roman" w:cs="Times New Roman"/>
          <w:color w:val="1A1A1A" w:themeColor="background1" w:themeShade="1A"/>
          <w:szCs w:val="28"/>
        </w:rPr>
        <w:t xml:space="preserve">в течение 5 рабочих дней после получения сообщения о выборе компенсационного места передает документы, </w:t>
      </w:r>
      <w:r w:rsidRPr="0095405D">
        <w:rPr>
          <w:rFonts w:ascii="Times New Roman" w:hAnsi="Times New Roman" w:cs="Times New Roman"/>
          <w:color w:val="1A1A1A" w:themeColor="background1" w:themeShade="1A"/>
          <w:szCs w:val="28"/>
        </w:rPr>
        <w:lastRenderedPageBreak/>
        <w:t xml:space="preserve">необходимые для заключения Договора на размещение с таким хозяйствующим субъектом, в </w:t>
      </w:r>
      <w:r w:rsidR="009051E0">
        <w:rPr>
          <w:rFonts w:ascii="Times New Roman" w:hAnsi="Times New Roman" w:cs="Times New Roman"/>
          <w:color w:val="1A1A1A" w:themeColor="background1" w:themeShade="1A"/>
          <w:szCs w:val="28"/>
        </w:rPr>
        <w:t xml:space="preserve">администрацию городского или сельского поселения </w:t>
      </w:r>
      <w:r w:rsidRPr="0095405D">
        <w:rPr>
          <w:rFonts w:ascii="Times New Roman" w:hAnsi="Times New Roman" w:cs="Times New Roman"/>
          <w:color w:val="1A1A1A" w:themeColor="background1" w:themeShade="1A"/>
          <w:szCs w:val="28"/>
        </w:rPr>
        <w:t xml:space="preserve"> и уведомляет об этом хозяйствующ</w:t>
      </w:r>
      <w:r w:rsidR="009051E0">
        <w:rPr>
          <w:rFonts w:ascii="Times New Roman" w:hAnsi="Times New Roman" w:cs="Times New Roman"/>
          <w:color w:val="1A1A1A" w:themeColor="background1" w:themeShade="1A"/>
          <w:szCs w:val="28"/>
        </w:rPr>
        <w:t>ий субъект</w:t>
      </w:r>
      <w:r w:rsidRPr="0095405D">
        <w:rPr>
          <w:rFonts w:ascii="Times New Roman" w:hAnsi="Times New Roman" w:cs="Times New Roman"/>
          <w:color w:val="1A1A1A" w:themeColor="background1" w:themeShade="1A"/>
          <w:szCs w:val="28"/>
        </w:rPr>
        <w:t xml:space="preserve">. Хозяйствующий субъект или его представитель в течение 5 рабочих дней со дня получения такого уведомления должен прибыть в </w:t>
      </w:r>
      <w:r w:rsidR="009051E0">
        <w:rPr>
          <w:rFonts w:ascii="Times New Roman" w:hAnsi="Times New Roman" w:cs="Times New Roman"/>
          <w:color w:val="1A1A1A" w:themeColor="background1" w:themeShade="1A"/>
          <w:szCs w:val="28"/>
        </w:rPr>
        <w:t>отдел администрацию городского или сельского поселения</w:t>
      </w:r>
      <w:r w:rsidR="009051E0" w:rsidRPr="0095405D">
        <w:rPr>
          <w:rFonts w:ascii="Times New Roman" w:hAnsi="Times New Roman" w:cs="Times New Roman"/>
          <w:color w:val="1A1A1A" w:themeColor="background1" w:themeShade="1A"/>
          <w:szCs w:val="28"/>
        </w:rPr>
        <w:t xml:space="preserve"> </w:t>
      </w:r>
      <w:r w:rsidR="009051E0">
        <w:rPr>
          <w:rFonts w:ascii="Times New Roman" w:hAnsi="Times New Roman" w:cs="Times New Roman"/>
          <w:color w:val="1A1A1A" w:themeColor="background1" w:themeShade="1A"/>
          <w:szCs w:val="28"/>
        </w:rPr>
        <w:t>д</w:t>
      </w:r>
      <w:r w:rsidRPr="0095405D">
        <w:rPr>
          <w:rFonts w:ascii="Times New Roman" w:hAnsi="Times New Roman" w:cs="Times New Roman"/>
          <w:color w:val="1A1A1A" w:themeColor="background1" w:themeShade="1A"/>
          <w:szCs w:val="28"/>
        </w:rPr>
        <w:t>ля заключения Договора на размещение без проведения торгов.</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Предложение о включении в Схему иного компенсационного места, выбранного хозяйствующим субъектом самостоятельно, должно соответствовать требованиям, установленным </w:t>
      </w:r>
      <w:hyperlink r:id="rId14" w:history="1">
        <w:r w:rsidRPr="0095405D">
          <w:rPr>
            <w:rFonts w:ascii="Times New Roman" w:hAnsi="Times New Roman" w:cs="Times New Roman"/>
            <w:color w:val="1A1A1A" w:themeColor="background1" w:themeShade="1A"/>
            <w:szCs w:val="28"/>
          </w:rPr>
          <w:t>Порядком</w:t>
        </w:r>
      </w:hyperlink>
      <w:r w:rsidRPr="0095405D">
        <w:rPr>
          <w:rFonts w:ascii="Times New Roman" w:hAnsi="Times New Roman" w:cs="Times New Roman"/>
          <w:color w:val="1A1A1A" w:themeColor="background1" w:themeShade="1A"/>
          <w:szCs w:val="28"/>
        </w:rPr>
        <w:t xml:space="preserve"> разработки и утверждения схем размещения нестационарных торговых объектов на территории </w:t>
      </w:r>
      <w:r w:rsidR="009051E0">
        <w:rPr>
          <w:rFonts w:ascii="Times New Roman" w:hAnsi="Times New Roman" w:cs="Times New Roman"/>
          <w:color w:val="1A1A1A" w:themeColor="background1" w:themeShade="1A"/>
          <w:szCs w:val="28"/>
        </w:rPr>
        <w:t>района</w:t>
      </w:r>
      <w:r w:rsidRPr="0095405D">
        <w:rPr>
          <w:rFonts w:ascii="Times New Roman" w:hAnsi="Times New Roman" w:cs="Times New Roman"/>
          <w:color w:val="1A1A1A" w:themeColor="background1" w:themeShade="1A"/>
          <w:szCs w:val="28"/>
        </w:rPr>
        <w:t xml:space="preserve">, утвержденным </w:t>
      </w:r>
      <w:r w:rsidR="009051E0">
        <w:rPr>
          <w:rFonts w:ascii="Times New Roman" w:hAnsi="Times New Roman" w:cs="Times New Roman"/>
          <w:color w:val="1A1A1A" w:themeColor="background1" w:themeShade="1A"/>
          <w:szCs w:val="28"/>
        </w:rPr>
        <w:t>постановлением администрации Ленинского муниципального района</w:t>
      </w:r>
      <w:r w:rsidRPr="0095405D">
        <w:rPr>
          <w:rFonts w:ascii="Times New Roman" w:hAnsi="Times New Roman" w:cs="Times New Roman"/>
          <w:color w:val="1A1A1A" w:themeColor="background1" w:themeShade="1A"/>
          <w:szCs w:val="28"/>
        </w:rPr>
        <w:t>, и находиться в грани</w:t>
      </w:r>
      <w:r w:rsidR="009051E0">
        <w:rPr>
          <w:rFonts w:ascii="Times New Roman" w:hAnsi="Times New Roman" w:cs="Times New Roman"/>
          <w:color w:val="1A1A1A" w:themeColor="background1" w:themeShade="1A"/>
          <w:szCs w:val="28"/>
        </w:rPr>
        <w:t xml:space="preserve">цах соответствующего поселения </w:t>
      </w:r>
      <w:r w:rsidRPr="0095405D">
        <w:rPr>
          <w:rFonts w:ascii="Times New Roman" w:hAnsi="Times New Roman" w:cs="Times New Roman"/>
          <w:color w:val="1A1A1A" w:themeColor="background1" w:themeShade="1A"/>
          <w:szCs w:val="28"/>
        </w:rPr>
        <w:t>в котором осуществлял деятельность хозяйствующий субъект.</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Данное предложение может содержать несколько вариантов мест размещения нестационарного торгового объекта.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Рассмотрение предложения хозяйствующего субъекта и принятие решения по результатам его рассмотрения осуществляется в порядке, установленном </w:t>
      </w:r>
      <w:hyperlink r:id="rId15" w:history="1">
        <w:r w:rsidRPr="0095405D">
          <w:rPr>
            <w:rFonts w:ascii="Times New Roman" w:hAnsi="Times New Roman" w:cs="Times New Roman"/>
            <w:color w:val="1A1A1A" w:themeColor="background1" w:themeShade="1A"/>
            <w:szCs w:val="28"/>
          </w:rPr>
          <w:t>Порядком</w:t>
        </w:r>
      </w:hyperlink>
      <w:r w:rsidRPr="0095405D">
        <w:rPr>
          <w:rFonts w:ascii="Times New Roman" w:hAnsi="Times New Roman" w:cs="Times New Roman"/>
          <w:color w:val="1A1A1A" w:themeColor="background1" w:themeShade="1A"/>
          <w:szCs w:val="28"/>
        </w:rPr>
        <w:t xml:space="preserve">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В случае возможности включения в Схему нескольких мест, предложенных хозяйствующим субъектом, </w:t>
      </w:r>
      <w:r w:rsidR="009051E0">
        <w:rPr>
          <w:rFonts w:ascii="Times New Roman" w:hAnsi="Times New Roman" w:cs="Times New Roman"/>
          <w:color w:val="1A1A1A" w:themeColor="background1" w:themeShade="1A"/>
          <w:szCs w:val="28"/>
        </w:rPr>
        <w:t>отдел экономики</w:t>
      </w:r>
      <w:r w:rsidR="00EB29D5">
        <w:rPr>
          <w:rFonts w:ascii="Times New Roman" w:hAnsi="Times New Roman" w:cs="Times New Roman"/>
          <w:color w:val="1A1A1A" w:themeColor="background1" w:themeShade="1A"/>
          <w:szCs w:val="28"/>
        </w:rPr>
        <w:t xml:space="preserve"> </w:t>
      </w:r>
      <w:r w:rsidRPr="0095405D">
        <w:rPr>
          <w:rFonts w:ascii="Times New Roman" w:hAnsi="Times New Roman" w:cs="Times New Roman"/>
          <w:color w:val="1A1A1A" w:themeColor="background1" w:themeShade="1A"/>
          <w:szCs w:val="28"/>
        </w:rPr>
        <w:t>в течение 5 рабочих дней со дня принятия решения о возможности включения таких мест в Схему направляет хозяйствующему субъекту письменное уведомление с указанием мест, которые возможно включить в Схему.</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В течение 5 рабочих дней со дня получения хозяйствующим субъектом уведомления о возможности включения в Схему нескольких предложенных им компенсационных мест обязан направить в </w:t>
      </w:r>
      <w:r w:rsidR="009051E0">
        <w:rPr>
          <w:rFonts w:ascii="Times New Roman" w:hAnsi="Times New Roman" w:cs="Times New Roman"/>
          <w:color w:val="1A1A1A" w:themeColor="background1" w:themeShade="1A"/>
          <w:szCs w:val="28"/>
        </w:rPr>
        <w:t>отдел экономики</w:t>
      </w:r>
      <w:r w:rsidR="00EB29D5">
        <w:rPr>
          <w:rFonts w:ascii="Times New Roman" w:hAnsi="Times New Roman" w:cs="Times New Roman"/>
          <w:color w:val="1A1A1A" w:themeColor="background1" w:themeShade="1A"/>
          <w:szCs w:val="28"/>
        </w:rPr>
        <w:t xml:space="preserve"> </w:t>
      </w:r>
      <w:r w:rsidRPr="0095405D">
        <w:rPr>
          <w:rFonts w:ascii="Times New Roman" w:hAnsi="Times New Roman" w:cs="Times New Roman"/>
          <w:color w:val="1A1A1A" w:themeColor="background1" w:themeShade="1A"/>
          <w:szCs w:val="28"/>
        </w:rPr>
        <w:t>уведомление о выборе одного из таких мест.</w:t>
      </w:r>
    </w:p>
    <w:p w:rsidR="00E000CB" w:rsidRPr="0095405D" w:rsidRDefault="009051E0" w:rsidP="00EB0F94">
      <w:pPr>
        <w:pStyle w:val="ConsPlusNormal"/>
        <w:ind w:firstLine="540"/>
        <w:jc w:val="both"/>
        <w:rPr>
          <w:rFonts w:ascii="Times New Roman" w:hAnsi="Times New Roman" w:cs="Times New Roman"/>
          <w:color w:val="1A1A1A" w:themeColor="background1" w:themeShade="1A"/>
          <w:szCs w:val="28"/>
        </w:rPr>
      </w:pPr>
      <w:r>
        <w:rPr>
          <w:rFonts w:ascii="Times New Roman" w:hAnsi="Times New Roman" w:cs="Times New Roman"/>
          <w:color w:val="1A1A1A" w:themeColor="background1" w:themeShade="1A"/>
          <w:szCs w:val="28"/>
        </w:rPr>
        <w:t>Отдел экономики</w:t>
      </w:r>
      <w:r w:rsidR="00EB29D5">
        <w:rPr>
          <w:rFonts w:ascii="Times New Roman" w:hAnsi="Times New Roman" w:cs="Times New Roman"/>
          <w:color w:val="1A1A1A" w:themeColor="background1" w:themeShade="1A"/>
          <w:szCs w:val="28"/>
        </w:rPr>
        <w:t xml:space="preserve"> </w:t>
      </w:r>
      <w:r w:rsidR="00E000CB" w:rsidRPr="0095405D">
        <w:rPr>
          <w:rFonts w:ascii="Times New Roman" w:hAnsi="Times New Roman" w:cs="Times New Roman"/>
          <w:color w:val="1A1A1A" w:themeColor="background1" w:themeShade="1A"/>
          <w:szCs w:val="28"/>
        </w:rPr>
        <w:t>в течение 5 рабочих дней со дня получения уведомления хозяйствующего субъекта о выборе одного из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В течение 5 рабочих дней после включения места в Схему </w:t>
      </w:r>
      <w:r w:rsidR="009051E0">
        <w:rPr>
          <w:rFonts w:ascii="Times New Roman" w:hAnsi="Times New Roman" w:cs="Times New Roman"/>
          <w:color w:val="1A1A1A" w:themeColor="background1" w:themeShade="1A"/>
          <w:szCs w:val="28"/>
        </w:rPr>
        <w:t>отдел экономики</w:t>
      </w:r>
      <w:r w:rsidR="00EB29D5">
        <w:rPr>
          <w:rFonts w:ascii="Times New Roman" w:hAnsi="Times New Roman" w:cs="Times New Roman"/>
          <w:color w:val="1A1A1A" w:themeColor="background1" w:themeShade="1A"/>
          <w:szCs w:val="28"/>
        </w:rPr>
        <w:t xml:space="preserve"> </w:t>
      </w:r>
      <w:r w:rsidRPr="0095405D">
        <w:rPr>
          <w:rFonts w:ascii="Times New Roman" w:hAnsi="Times New Roman" w:cs="Times New Roman"/>
          <w:color w:val="1A1A1A" w:themeColor="background1" w:themeShade="1A"/>
          <w:szCs w:val="28"/>
        </w:rPr>
        <w:t xml:space="preserve">уведомляет об этом хозяйствующего субъекта. Хозяйствующий субъект или его представитель в течение 5 рабочих дней со дня получения такого уведомления должен прибыть в </w:t>
      </w:r>
      <w:r w:rsidR="009051E0">
        <w:rPr>
          <w:rFonts w:ascii="Times New Roman" w:hAnsi="Times New Roman" w:cs="Times New Roman"/>
          <w:color w:val="1A1A1A" w:themeColor="background1" w:themeShade="1A"/>
          <w:szCs w:val="28"/>
        </w:rPr>
        <w:t>отдел экономики</w:t>
      </w:r>
      <w:r w:rsidR="00EB29D5">
        <w:rPr>
          <w:rFonts w:ascii="Times New Roman" w:hAnsi="Times New Roman" w:cs="Times New Roman"/>
          <w:color w:val="1A1A1A" w:themeColor="background1" w:themeShade="1A"/>
          <w:szCs w:val="28"/>
        </w:rPr>
        <w:t xml:space="preserve"> </w:t>
      </w:r>
      <w:r w:rsidRPr="0095405D">
        <w:rPr>
          <w:rFonts w:ascii="Times New Roman" w:hAnsi="Times New Roman" w:cs="Times New Roman"/>
          <w:color w:val="1A1A1A" w:themeColor="background1" w:themeShade="1A"/>
          <w:szCs w:val="28"/>
        </w:rPr>
        <w:t>для заключения Договора на размещение.</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В случае невозможности включения мест, предложенных хозяйствующим субъектом, в Схему </w:t>
      </w:r>
      <w:r w:rsidR="009051E0">
        <w:rPr>
          <w:rFonts w:ascii="Times New Roman" w:hAnsi="Times New Roman" w:cs="Times New Roman"/>
          <w:color w:val="1A1A1A" w:themeColor="background1" w:themeShade="1A"/>
          <w:szCs w:val="28"/>
        </w:rPr>
        <w:t>отдел экономики</w:t>
      </w:r>
      <w:r w:rsidR="00EB29D5">
        <w:rPr>
          <w:rFonts w:ascii="Times New Roman" w:hAnsi="Times New Roman" w:cs="Times New Roman"/>
          <w:color w:val="1A1A1A" w:themeColor="background1" w:themeShade="1A"/>
          <w:szCs w:val="28"/>
        </w:rPr>
        <w:t xml:space="preserve"> </w:t>
      </w:r>
      <w:r w:rsidRPr="0095405D">
        <w:rPr>
          <w:rFonts w:ascii="Times New Roman" w:hAnsi="Times New Roman" w:cs="Times New Roman"/>
          <w:color w:val="1A1A1A" w:themeColor="background1" w:themeShade="1A"/>
          <w:szCs w:val="28"/>
        </w:rPr>
        <w:t xml:space="preserve">обязан сообщить об этом хозяйствующему субъекту в течение 5 рабочих дней со дня принятия такого решения, после чего хозяйствующий субъект в течение 5 рабочих </w:t>
      </w:r>
      <w:r w:rsidRPr="0095405D">
        <w:rPr>
          <w:rFonts w:ascii="Times New Roman" w:hAnsi="Times New Roman" w:cs="Times New Roman"/>
          <w:color w:val="1A1A1A" w:themeColor="background1" w:themeShade="1A"/>
          <w:szCs w:val="28"/>
        </w:rPr>
        <w:lastRenderedPageBreak/>
        <w:t xml:space="preserve">дней со дня получения такого уведомления должен прибыть в </w:t>
      </w:r>
      <w:r w:rsidR="009051E0">
        <w:rPr>
          <w:rFonts w:ascii="Times New Roman" w:hAnsi="Times New Roman" w:cs="Times New Roman"/>
          <w:color w:val="1A1A1A" w:themeColor="background1" w:themeShade="1A"/>
          <w:szCs w:val="28"/>
        </w:rPr>
        <w:t>отдел экономики</w:t>
      </w:r>
      <w:r w:rsidR="00EB29D5">
        <w:rPr>
          <w:rFonts w:ascii="Times New Roman" w:hAnsi="Times New Roman" w:cs="Times New Roman"/>
          <w:color w:val="1A1A1A" w:themeColor="background1" w:themeShade="1A"/>
          <w:szCs w:val="28"/>
        </w:rPr>
        <w:t xml:space="preserve"> </w:t>
      </w:r>
      <w:r w:rsidRPr="0095405D">
        <w:rPr>
          <w:rFonts w:ascii="Times New Roman" w:hAnsi="Times New Roman" w:cs="Times New Roman"/>
          <w:color w:val="1A1A1A" w:themeColor="background1" w:themeShade="1A"/>
          <w:szCs w:val="28"/>
        </w:rPr>
        <w:t>для заключения Договора на размещение нестационарного торгового объекта в отношении любого свободного места, имеющегося в Схеме, или выбора места, включенного в примерный перечень компенсационных мест.</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В случае выбора хозяйствующим субъектом компенсационного места из числа мест, включенных в примерный перечень компенсационных мест, рассмотрение предложения хозяйствующего субъекта и принятие решения по результатам его рассмотрения осуществляется в порядке, установленном </w:t>
      </w:r>
      <w:hyperlink r:id="rId16" w:history="1">
        <w:r w:rsidRPr="0095405D">
          <w:rPr>
            <w:rFonts w:ascii="Times New Roman" w:hAnsi="Times New Roman" w:cs="Times New Roman"/>
            <w:color w:val="1A1A1A" w:themeColor="background1" w:themeShade="1A"/>
            <w:szCs w:val="28"/>
          </w:rPr>
          <w:t>Порядком</w:t>
        </w:r>
      </w:hyperlink>
      <w:r w:rsidRPr="0095405D">
        <w:rPr>
          <w:rFonts w:ascii="Times New Roman" w:hAnsi="Times New Roman" w:cs="Times New Roman"/>
          <w:color w:val="1A1A1A" w:themeColor="background1" w:themeShade="1A"/>
          <w:szCs w:val="28"/>
        </w:rPr>
        <w:t xml:space="preserve">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
    <w:p w:rsidR="00E000CB" w:rsidRPr="0095405D" w:rsidRDefault="009051E0" w:rsidP="00EB0F94">
      <w:pPr>
        <w:pStyle w:val="ConsPlusNormal"/>
        <w:ind w:firstLine="540"/>
        <w:jc w:val="both"/>
        <w:rPr>
          <w:rFonts w:ascii="Times New Roman" w:hAnsi="Times New Roman" w:cs="Times New Roman"/>
          <w:color w:val="1A1A1A" w:themeColor="background1" w:themeShade="1A"/>
          <w:szCs w:val="28"/>
        </w:rPr>
      </w:pPr>
      <w:r>
        <w:rPr>
          <w:rFonts w:ascii="Times New Roman" w:hAnsi="Times New Roman" w:cs="Times New Roman"/>
          <w:color w:val="1A1A1A" w:themeColor="background1" w:themeShade="1A"/>
          <w:szCs w:val="28"/>
        </w:rPr>
        <w:t>Отдел экономики</w:t>
      </w:r>
      <w:r w:rsidR="00EB29D5">
        <w:rPr>
          <w:rFonts w:ascii="Times New Roman" w:hAnsi="Times New Roman" w:cs="Times New Roman"/>
          <w:color w:val="1A1A1A" w:themeColor="background1" w:themeShade="1A"/>
          <w:szCs w:val="28"/>
        </w:rPr>
        <w:t xml:space="preserve"> </w:t>
      </w:r>
      <w:r w:rsidR="00E000CB" w:rsidRPr="0095405D">
        <w:rPr>
          <w:rFonts w:ascii="Times New Roman" w:hAnsi="Times New Roman" w:cs="Times New Roman"/>
          <w:color w:val="1A1A1A" w:themeColor="background1" w:themeShade="1A"/>
          <w:szCs w:val="28"/>
        </w:rPr>
        <w:t>в течение 5 рабочих дней со дня получения уведомления хозяйствующего субъекта о выборе одного из компенсационных мест из числа мест, включенных в перечень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В течение 5 рабочих дней после включения компенсационного места в Схему </w:t>
      </w:r>
      <w:r w:rsidR="009051E0">
        <w:rPr>
          <w:rFonts w:ascii="Times New Roman" w:hAnsi="Times New Roman" w:cs="Times New Roman"/>
          <w:color w:val="1A1A1A" w:themeColor="background1" w:themeShade="1A"/>
          <w:szCs w:val="28"/>
        </w:rPr>
        <w:t>отдел экономики</w:t>
      </w:r>
      <w:r w:rsidR="00EB29D5">
        <w:rPr>
          <w:rFonts w:ascii="Times New Roman" w:hAnsi="Times New Roman" w:cs="Times New Roman"/>
          <w:color w:val="1A1A1A" w:themeColor="background1" w:themeShade="1A"/>
          <w:szCs w:val="28"/>
        </w:rPr>
        <w:t xml:space="preserve"> </w:t>
      </w:r>
      <w:r w:rsidRPr="0095405D">
        <w:rPr>
          <w:rFonts w:ascii="Times New Roman" w:hAnsi="Times New Roman" w:cs="Times New Roman"/>
          <w:color w:val="1A1A1A" w:themeColor="background1" w:themeShade="1A"/>
          <w:szCs w:val="28"/>
        </w:rPr>
        <w:t xml:space="preserve">уведомляет об этом хозяйствующего субъекта. Хозяйствующий субъект или его представитель в течение 5 рабочих дней со дня получения такого уведомления должен прибыть в </w:t>
      </w:r>
      <w:r w:rsidR="009051E0">
        <w:rPr>
          <w:rFonts w:ascii="Times New Roman" w:hAnsi="Times New Roman" w:cs="Times New Roman"/>
          <w:color w:val="1A1A1A" w:themeColor="background1" w:themeShade="1A"/>
          <w:szCs w:val="28"/>
        </w:rPr>
        <w:t>отдел экономики</w:t>
      </w:r>
      <w:r w:rsidR="00EB29D5">
        <w:rPr>
          <w:rFonts w:ascii="Times New Roman" w:hAnsi="Times New Roman" w:cs="Times New Roman"/>
          <w:color w:val="1A1A1A" w:themeColor="background1" w:themeShade="1A"/>
          <w:szCs w:val="28"/>
        </w:rPr>
        <w:t xml:space="preserve"> </w:t>
      </w:r>
      <w:r w:rsidRPr="0095405D">
        <w:rPr>
          <w:rFonts w:ascii="Times New Roman" w:hAnsi="Times New Roman" w:cs="Times New Roman"/>
          <w:color w:val="1A1A1A" w:themeColor="background1" w:themeShade="1A"/>
          <w:szCs w:val="28"/>
        </w:rPr>
        <w:t>для заключения Договора на размещение.</w:t>
      </w:r>
    </w:p>
    <w:p w:rsidR="00EB29D5"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При наличии соглашения с </w:t>
      </w:r>
      <w:r w:rsidR="00EB29D5">
        <w:rPr>
          <w:rFonts w:ascii="Times New Roman" w:hAnsi="Times New Roman" w:cs="Times New Roman"/>
          <w:color w:val="1A1A1A" w:themeColor="background1" w:themeShade="1A"/>
          <w:szCs w:val="28"/>
        </w:rPr>
        <w:t xml:space="preserve">администрацией городского или сельского </w:t>
      </w:r>
      <w:r w:rsidRPr="0095405D">
        <w:rPr>
          <w:rFonts w:ascii="Times New Roman" w:hAnsi="Times New Roman" w:cs="Times New Roman"/>
          <w:color w:val="1A1A1A" w:themeColor="background1" w:themeShade="1A"/>
          <w:szCs w:val="28"/>
        </w:rPr>
        <w:t xml:space="preserve">поселения, в случае, если хозяйствующий субъект выбрал компенсационное место, расположенное в здании, строении, сооружении или на земельном участке, находящемся в муниципальной собственности такого поселения, или на земельном участке, государственная собственность на который не разграничена, </w:t>
      </w:r>
      <w:r w:rsidR="009051E0">
        <w:rPr>
          <w:rFonts w:ascii="Times New Roman" w:hAnsi="Times New Roman" w:cs="Times New Roman"/>
          <w:color w:val="1A1A1A" w:themeColor="background1" w:themeShade="1A"/>
          <w:szCs w:val="28"/>
        </w:rPr>
        <w:t>отдел экономики</w:t>
      </w:r>
      <w:r w:rsidR="00EB29D5">
        <w:rPr>
          <w:rFonts w:ascii="Times New Roman" w:hAnsi="Times New Roman" w:cs="Times New Roman"/>
          <w:color w:val="1A1A1A" w:themeColor="background1" w:themeShade="1A"/>
          <w:szCs w:val="28"/>
        </w:rPr>
        <w:t xml:space="preserve"> </w:t>
      </w:r>
      <w:r w:rsidRPr="0095405D">
        <w:rPr>
          <w:rFonts w:ascii="Times New Roman" w:hAnsi="Times New Roman" w:cs="Times New Roman"/>
          <w:color w:val="1A1A1A" w:themeColor="background1" w:themeShade="1A"/>
          <w:szCs w:val="28"/>
        </w:rPr>
        <w:t xml:space="preserve">в течение 5 рабочих дней после включения компенсационного места в Схему передает документы, необходимые для заключения Договора на размещение с таким хозяйствующим субъектом, в </w:t>
      </w:r>
    </w:p>
    <w:p w:rsidR="00E000CB" w:rsidRPr="0095405D" w:rsidRDefault="00EB29D5" w:rsidP="00EB29D5">
      <w:pPr>
        <w:pStyle w:val="ConsPlusNormal"/>
        <w:jc w:val="both"/>
        <w:rPr>
          <w:rFonts w:ascii="Times New Roman" w:hAnsi="Times New Roman" w:cs="Times New Roman"/>
          <w:color w:val="1A1A1A" w:themeColor="background1" w:themeShade="1A"/>
          <w:szCs w:val="28"/>
        </w:rPr>
      </w:pPr>
      <w:r>
        <w:rPr>
          <w:rFonts w:ascii="Times New Roman" w:hAnsi="Times New Roman" w:cs="Times New Roman"/>
          <w:color w:val="1A1A1A" w:themeColor="background1" w:themeShade="1A"/>
          <w:szCs w:val="28"/>
        </w:rPr>
        <w:t xml:space="preserve">администрацию городского или сельского </w:t>
      </w:r>
      <w:r w:rsidRPr="0095405D">
        <w:rPr>
          <w:rFonts w:ascii="Times New Roman" w:hAnsi="Times New Roman" w:cs="Times New Roman"/>
          <w:color w:val="1A1A1A" w:themeColor="background1" w:themeShade="1A"/>
          <w:szCs w:val="28"/>
        </w:rPr>
        <w:t xml:space="preserve">поселения </w:t>
      </w:r>
      <w:r>
        <w:rPr>
          <w:rFonts w:ascii="Times New Roman" w:hAnsi="Times New Roman" w:cs="Times New Roman"/>
          <w:color w:val="1A1A1A" w:themeColor="background1" w:themeShade="1A"/>
          <w:szCs w:val="28"/>
        </w:rPr>
        <w:t xml:space="preserve">и </w:t>
      </w:r>
      <w:r w:rsidR="00E000CB" w:rsidRPr="0095405D">
        <w:rPr>
          <w:rFonts w:ascii="Times New Roman" w:hAnsi="Times New Roman" w:cs="Times New Roman"/>
          <w:color w:val="1A1A1A" w:themeColor="background1" w:themeShade="1A"/>
          <w:szCs w:val="28"/>
        </w:rPr>
        <w:t xml:space="preserve">уведомляет об этом хозяйствующего субъекта. Хозяйствующий субъект или его представитель в течение 5 рабочих дней со дня получения такого уведомления должен прибыть в </w:t>
      </w:r>
      <w:r>
        <w:rPr>
          <w:rFonts w:ascii="Times New Roman" w:hAnsi="Times New Roman" w:cs="Times New Roman"/>
          <w:color w:val="1A1A1A" w:themeColor="background1" w:themeShade="1A"/>
          <w:szCs w:val="28"/>
        </w:rPr>
        <w:t xml:space="preserve">администрацию городского или сельского </w:t>
      </w:r>
      <w:r w:rsidRPr="0095405D">
        <w:rPr>
          <w:rFonts w:ascii="Times New Roman" w:hAnsi="Times New Roman" w:cs="Times New Roman"/>
          <w:color w:val="1A1A1A" w:themeColor="background1" w:themeShade="1A"/>
          <w:szCs w:val="28"/>
        </w:rPr>
        <w:t xml:space="preserve">поселения </w:t>
      </w:r>
      <w:r w:rsidR="00E000CB" w:rsidRPr="0095405D">
        <w:rPr>
          <w:rFonts w:ascii="Times New Roman" w:hAnsi="Times New Roman" w:cs="Times New Roman"/>
          <w:color w:val="1A1A1A" w:themeColor="background1" w:themeShade="1A"/>
          <w:szCs w:val="28"/>
        </w:rPr>
        <w:t>для заключения Договора на размещение без проведения торгов.</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В случае отказа межведомственной комиссией во включении места размещения нестационарного торгового объекта в Схему, выбранного хозяйствующим субъектом из числа мест, включенных в примерный перечень компенсационных мест, хозяйствующий субъект считается не нарушившим требования настоящего пункта Порядка. При этом процедура предоставления ему компенсационного места начинается заново, со дня принятия межведомственной комиссией решения об отказе во включении места размещения нестационарного торгового объекта в Схему.</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В случае подачи несколькими хозяйствующими субъектами заявления о выборе одного и того же места из числа свободных мест в действующей </w:t>
      </w:r>
      <w:r w:rsidRPr="0095405D">
        <w:rPr>
          <w:rFonts w:ascii="Times New Roman" w:hAnsi="Times New Roman" w:cs="Times New Roman"/>
          <w:color w:val="1A1A1A" w:themeColor="background1" w:themeShade="1A"/>
          <w:szCs w:val="28"/>
        </w:rPr>
        <w:lastRenderedPageBreak/>
        <w:t>Схеме или места, включенного в примерный перечень компенсационных мест, подлежит рассмотрению заявление или заключается Договор на размещение с хозяйствующим субъектом, который подал такое заявление ранее других хозяйствующих субъектов.</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В случае нарушения хозяйствующим субъектом порядка и сроков, установленных настоящим пунктом Порядка, он утрачивает право на предоставление компенсационного места, за исключением случаев, когда нарушение таких сроков произошло по вине органов местного самоуправления.</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2.10. Права и обязанности по Договору на размещение могут быть переданы другому хозяйствующему субъекту на основании Договора.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При заключении такого Договора хозяйствующие субъекты, являющиеся его сторонами, обязаны направить совместное уведомление о заключении такого Договора с приложением одного экземпляра такого Договора в </w:t>
      </w:r>
      <w:r w:rsidR="00EB29D5">
        <w:rPr>
          <w:rFonts w:ascii="Times New Roman" w:hAnsi="Times New Roman" w:cs="Times New Roman"/>
          <w:color w:val="1A1A1A" w:themeColor="background1" w:themeShade="1A"/>
          <w:szCs w:val="28"/>
        </w:rPr>
        <w:t>отдел экономики</w:t>
      </w:r>
      <w:r w:rsidRPr="0095405D">
        <w:rPr>
          <w:rFonts w:ascii="Times New Roman" w:hAnsi="Times New Roman" w:cs="Times New Roman"/>
          <w:color w:val="1A1A1A" w:themeColor="background1" w:themeShade="1A"/>
          <w:szCs w:val="28"/>
        </w:rPr>
        <w:t>.</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В заявлении должны быть указаны следующие сведения о хозяйствующем субъекте, который приобретает право размещения нестационарного торгового объекта: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в отношении юридических лиц - наименование и местонахождение, индивидуальный номер налогоплательщика, основной государственный регистрационный номер;</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в отношении физических лиц - фамилия, имя, отчество и адрес места жительства лица, а также, в случае если физическое лицо зарегистрировано в качестве индивидуального предпринимателя, основной государственный регистрационный номер индивидуального предпринимателя.</w:t>
      </w:r>
    </w:p>
    <w:p w:rsidR="00E000CB" w:rsidRPr="0095405D" w:rsidRDefault="00E000CB" w:rsidP="00EB0F94">
      <w:pPr>
        <w:pStyle w:val="ConsPlusNormal"/>
        <w:jc w:val="both"/>
        <w:rPr>
          <w:rFonts w:ascii="Times New Roman" w:hAnsi="Times New Roman" w:cs="Times New Roman"/>
          <w:color w:val="1A1A1A" w:themeColor="background1" w:themeShade="1A"/>
          <w:szCs w:val="28"/>
        </w:rPr>
      </w:pPr>
    </w:p>
    <w:p w:rsidR="00E000CB" w:rsidRPr="00EB29D5" w:rsidRDefault="00E000CB" w:rsidP="00EB29D5">
      <w:pPr>
        <w:pStyle w:val="ConsPlusNormal"/>
        <w:ind w:firstLine="540"/>
        <w:jc w:val="center"/>
        <w:outlineLvl w:val="1"/>
        <w:rPr>
          <w:rFonts w:ascii="Times New Roman" w:hAnsi="Times New Roman" w:cs="Times New Roman"/>
          <w:b/>
          <w:color w:val="1A1A1A" w:themeColor="background1" w:themeShade="1A"/>
          <w:szCs w:val="28"/>
        </w:rPr>
      </w:pPr>
      <w:r w:rsidRPr="00EB29D5">
        <w:rPr>
          <w:rFonts w:ascii="Times New Roman" w:hAnsi="Times New Roman" w:cs="Times New Roman"/>
          <w:b/>
          <w:color w:val="1A1A1A" w:themeColor="background1" w:themeShade="1A"/>
          <w:szCs w:val="28"/>
        </w:rPr>
        <w:t>3. Порядок определения цены за размещение нестационарного торгового объекта</w:t>
      </w:r>
    </w:p>
    <w:p w:rsidR="00E000CB" w:rsidRPr="0095405D" w:rsidRDefault="00E000CB" w:rsidP="00EB0F94">
      <w:pPr>
        <w:pStyle w:val="ConsPlusNormal"/>
        <w:jc w:val="both"/>
        <w:rPr>
          <w:rFonts w:ascii="Times New Roman" w:hAnsi="Times New Roman" w:cs="Times New Roman"/>
          <w:color w:val="1A1A1A" w:themeColor="background1" w:themeShade="1A"/>
          <w:szCs w:val="28"/>
        </w:rPr>
      </w:pP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3.1. Плата за размещение нестационарного торгового объекта определяется следующим образом:</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bookmarkStart w:id="21" w:name="P142"/>
      <w:bookmarkEnd w:id="21"/>
      <w:r w:rsidRPr="0095405D">
        <w:rPr>
          <w:rFonts w:ascii="Times New Roman" w:hAnsi="Times New Roman" w:cs="Times New Roman"/>
          <w:color w:val="1A1A1A" w:themeColor="background1" w:themeShade="1A"/>
          <w:szCs w:val="28"/>
        </w:rPr>
        <w:t>3.1.1. В случае заключения Договора без проведения торгов цена Договора на размещение определяется по следующей формуле:</w:t>
      </w:r>
    </w:p>
    <w:p w:rsidR="00E000CB" w:rsidRPr="0095405D" w:rsidRDefault="00E000CB" w:rsidP="00EB0F94">
      <w:pPr>
        <w:pStyle w:val="ConsPlusNormal"/>
        <w:jc w:val="both"/>
        <w:rPr>
          <w:rFonts w:ascii="Times New Roman" w:hAnsi="Times New Roman" w:cs="Times New Roman"/>
          <w:color w:val="1A1A1A" w:themeColor="background1" w:themeShade="1A"/>
          <w:szCs w:val="28"/>
        </w:rPr>
      </w:pP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П2 = Ц </w:t>
      </w:r>
      <w:proofErr w:type="spellStart"/>
      <w:r w:rsidRPr="0095405D">
        <w:rPr>
          <w:rFonts w:ascii="Times New Roman" w:hAnsi="Times New Roman" w:cs="Times New Roman"/>
          <w:color w:val="1A1A1A" w:themeColor="background1" w:themeShade="1A"/>
          <w:szCs w:val="28"/>
        </w:rPr>
        <w:t>x</w:t>
      </w:r>
      <w:proofErr w:type="spellEnd"/>
      <w:r w:rsidRPr="0095405D">
        <w:rPr>
          <w:rFonts w:ascii="Times New Roman" w:hAnsi="Times New Roman" w:cs="Times New Roman"/>
          <w:color w:val="1A1A1A" w:themeColor="background1" w:themeShade="1A"/>
          <w:szCs w:val="28"/>
        </w:rPr>
        <w:t xml:space="preserve"> S </w:t>
      </w:r>
      <w:proofErr w:type="spellStart"/>
      <w:r w:rsidRPr="0095405D">
        <w:rPr>
          <w:rFonts w:ascii="Times New Roman" w:hAnsi="Times New Roman" w:cs="Times New Roman"/>
          <w:color w:val="1A1A1A" w:themeColor="background1" w:themeShade="1A"/>
          <w:szCs w:val="28"/>
        </w:rPr>
        <w:t>x</w:t>
      </w:r>
      <w:proofErr w:type="spellEnd"/>
      <w:r w:rsidRPr="0095405D">
        <w:rPr>
          <w:rFonts w:ascii="Times New Roman" w:hAnsi="Times New Roman" w:cs="Times New Roman"/>
          <w:color w:val="1A1A1A" w:themeColor="background1" w:themeShade="1A"/>
          <w:szCs w:val="28"/>
        </w:rPr>
        <w:t xml:space="preserve"> П </w:t>
      </w:r>
      <w:proofErr w:type="spellStart"/>
      <w:r w:rsidRPr="0095405D">
        <w:rPr>
          <w:rFonts w:ascii="Times New Roman" w:hAnsi="Times New Roman" w:cs="Times New Roman"/>
          <w:color w:val="1A1A1A" w:themeColor="background1" w:themeShade="1A"/>
          <w:szCs w:val="28"/>
        </w:rPr>
        <w:t>x</w:t>
      </w:r>
      <w:proofErr w:type="spellEnd"/>
      <w:r w:rsidRPr="0095405D">
        <w:rPr>
          <w:rFonts w:ascii="Times New Roman" w:hAnsi="Times New Roman" w:cs="Times New Roman"/>
          <w:color w:val="1A1A1A" w:themeColor="background1" w:themeShade="1A"/>
          <w:szCs w:val="28"/>
        </w:rPr>
        <w:t xml:space="preserve"> К </w:t>
      </w:r>
      <w:proofErr w:type="spellStart"/>
      <w:r w:rsidRPr="0095405D">
        <w:rPr>
          <w:rFonts w:ascii="Times New Roman" w:hAnsi="Times New Roman" w:cs="Times New Roman"/>
          <w:color w:val="1A1A1A" w:themeColor="background1" w:themeShade="1A"/>
          <w:szCs w:val="28"/>
        </w:rPr>
        <w:t>x</w:t>
      </w:r>
      <w:proofErr w:type="spellEnd"/>
      <w:r w:rsidRPr="0095405D">
        <w:rPr>
          <w:rFonts w:ascii="Times New Roman" w:hAnsi="Times New Roman" w:cs="Times New Roman"/>
          <w:color w:val="1A1A1A" w:themeColor="background1" w:themeShade="1A"/>
          <w:szCs w:val="28"/>
        </w:rPr>
        <w:t xml:space="preserve"> </w:t>
      </w:r>
      <w:proofErr w:type="spellStart"/>
      <w:r w:rsidRPr="0095405D">
        <w:rPr>
          <w:rFonts w:ascii="Times New Roman" w:hAnsi="Times New Roman" w:cs="Times New Roman"/>
          <w:color w:val="1A1A1A" w:themeColor="background1" w:themeShade="1A"/>
          <w:szCs w:val="28"/>
        </w:rPr>
        <w:t>Кu</w:t>
      </w:r>
      <w:proofErr w:type="spellEnd"/>
      <w:r w:rsidRPr="0095405D">
        <w:rPr>
          <w:rFonts w:ascii="Times New Roman" w:hAnsi="Times New Roman" w:cs="Times New Roman"/>
          <w:color w:val="1A1A1A" w:themeColor="background1" w:themeShade="1A"/>
          <w:szCs w:val="28"/>
        </w:rPr>
        <w:t>,</w:t>
      </w:r>
    </w:p>
    <w:p w:rsidR="00E000CB" w:rsidRPr="0095405D" w:rsidRDefault="00E000CB" w:rsidP="00EB0F94">
      <w:pPr>
        <w:pStyle w:val="ConsPlusNormal"/>
        <w:jc w:val="both"/>
        <w:rPr>
          <w:rFonts w:ascii="Times New Roman" w:hAnsi="Times New Roman" w:cs="Times New Roman"/>
          <w:color w:val="1A1A1A" w:themeColor="background1" w:themeShade="1A"/>
          <w:szCs w:val="28"/>
        </w:rPr>
      </w:pP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где:</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Ц - начальная цена в рублях 1 кв. м места размещения нестационарного торгового объекта в соответствии с </w:t>
      </w:r>
      <w:hyperlink w:anchor="P283" w:history="1">
        <w:r w:rsidRPr="0095405D">
          <w:rPr>
            <w:rFonts w:ascii="Times New Roman" w:hAnsi="Times New Roman" w:cs="Times New Roman"/>
            <w:color w:val="1A1A1A" w:themeColor="background1" w:themeShade="1A"/>
            <w:szCs w:val="28"/>
          </w:rPr>
          <w:t>приложением N 2</w:t>
        </w:r>
      </w:hyperlink>
      <w:r w:rsidRPr="0095405D">
        <w:rPr>
          <w:rFonts w:ascii="Times New Roman" w:hAnsi="Times New Roman" w:cs="Times New Roman"/>
          <w:color w:val="1A1A1A" w:themeColor="background1" w:themeShade="1A"/>
          <w:szCs w:val="28"/>
        </w:rPr>
        <w:t xml:space="preserve"> к настоящему Порядку;</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S - площадь места размещения нестационарного торгового объекта, соответствующая площади места в Схеме;</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П - период (количество месяцев) размещения нестационарного торгового объекта;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К - коэффициент класса потребительских товаров или оказываемых услуг в зависимости от зоны расположения нестационарного торгового объекта и его площади равен 1;</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proofErr w:type="spellStart"/>
      <w:r w:rsidRPr="0095405D">
        <w:rPr>
          <w:rFonts w:ascii="Times New Roman" w:hAnsi="Times New Roman" w:cs="Times New Roman"/>
          <w:color w:val="1A1A1A" w:themeColor="background1" w:themeShade="1A"/>
          <w:szCs w:val="28"/>
        </w:rPr>
        <w:t>Кu</w:t>
      </w:r>
      <w:proofErr w:type="spellEnd"/>
      <w:r w:rsidRPr="0095405D">
        <w:rPr>
          <w:rFonts w:ascii="Times New Roman" w:hAnsi="Times New Roman" w:cs="Times New Roman"/>
          <w:color w:val="1A1A1A" w:themeColor="background1" w:themeShade="1A"/>
          <w:szCs w:val="28"/>
        </w:rPr>
        <w:t xml:space="preserve"> - коэффициент индексации, применяемый на текущий календарный </w:t>
      </w:r>
      <w:r w:rsidRPr="0095405D">
        <w:rPr>
          <w:rFonts w:ascii="Times New Roman" w:hAnsi="Times New Roman" w:cs="Times New Roman"/>
          <w:color w:val="1A1A1A" w:themeColor="background1" w:themeShade="1A"/>
          <w:szCs w:val="28"/>
        </w:rPr>
        <w:lastRenderedPageBreak/>
        <w:t>год.</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Коэффициент индексации, необходимый для расчета размера платы за размещение нестационарного торгового объекта на 2017 год, равен 1</w:t>
      </w:r>
      <w:r w:rsidR="00EB29D5">
        <w:rPr>
          <w:rFonts w:ascii="Times New Roman" w:hAnsi="Times New Roman" w:cs="Times New Roman"/>
          <w:color w:val="1A1A1A" w:themeColor="background1" w:themeShade="1A"/>
          <w:szCs w:val="28"/>
        </w:rPr>
        <w:t>,04</w:t>
      </w:r>
      <w:r w:rsidRPr="0095405D">
        <w:rPr>
          <w:rFonts w:ascii="Times New Roman" w:hAnsi="Times New Roman" w:cs="Times New Roman"/>
          <w:color w:val="1A1A1A" w:themeColor="background1" w:themeShade="1A"/>
          <w:szCs w:val="28"/>
        </w:rPr>
        <w:t>.</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Коэффициент индексации (</w:t>
      </w:r>
      <w:proofErr w:type="spellStart"/>
      <w:r w:rsidRPr="0095405D">
        <w:rPr>
          <w:rFonts w:ascii="Times New Roman" w:hAnsi="Times New Roman" w:cs="Times New Roman"/>
          <w:color w:val="1A1A1A" w:themeColor="background1" w:themeShade="1A"/>
          <w:szCs w:val="28"/>
        </w:rPr>
        <w:t>Кu</w:t>
      </w:r>
      <w:proofErr w:type="spellEnd"/>
      <w:r w:rsidRPr="0095405D">
        <w:rPr>
          <w:rFonts w:ascii="Times New Roman" w:hAnsi="Times New Roman" w:cs="Times New Roman"/>
          <w:color w:val="1A1A1A" w:themeColor="background1" w:themeShade="1A"/>
          <w:szCs w:val="28"/>
        </w:rPr>
        <w:t>) устанавливается ежегодно на каждый следующий календарный год и рассчитывается как произведение коэффициента индексации (</w:t>
      </w:r>
      <w:proofErr w:type="spellStart"/>
      <w:r w:rsidRPr="0095405D">
        <w:rPr>
          <w:rFonts w:ascii="Times New Roman" w:hAnsi="Times New Roman" w:cs="Times New Roman"/>
          <w:color w:val="1A1A1A" w:themeColor="background1" w:themeShade="1A"/>
          <w:szCs w:val="28"/>
        </w:rPr>
        <w:t>Кu</w:t>
      </w:r>
      <w:proofErr w:type="spellEnd"/>
      <w:r w:rsidRPr="0095405D">
        <w:rPr>
          <w:rFonts w:ascii="Times New Roman" w:hAnsi="Times New Roman" w:cs="Times New Roman"/>
          <w:color w:val="1A1A1A" w:themeColor="background1" w:themeShade="1A"/>
          <w:szCs w:val="28"/>
        </w:rPr>
        <w:t>), применяемого в текущем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Коэффициент индексации (</w:t>
      </w:r>
      <w:proofErr w:type="spellStart"/>
      <w:r w:rsidRPr="0095405D">
        <w:rPr>
          <w:rFonts w:ascii="Times New Roman" w:hAnsi="Times New Roman" w:cs="Times New Roman"/>
          <w:color w:val="1A1A1A" w:themeColor="background1" w:themeShade="1A"/>
          <w:szCs w:val="28"/>
        </w:rPr>
        <w:t>Кu</w:t>
      </w:r>
      <w:proofErr w:type="spellEnd"/>
      <w:r w:rsidRPr="0095405D">
        <w:rPr>
          <w:rFonts w:ascii="Times New Roman" w:hAnsi="Times New Roman" w:cs="Times New Roman"/>
          <w:color w:val="1A1A1A" w:themeColor="background1" w:themeShade="1A"/>
          <w:szCs w:val="28"/>
        </w:rPr>
        <w:t xml:space="preserve">) рассчитывается </w:t>
      </w:r>
      <w:r w:rsidR="00CB1A8E">
        <w:rPr>
          <w:rFonts w:ascii="Times New Roman" w:hAnsi="Times New Roman" w:cs="Times New Roman"/>
          <w:color w:val="1A1A1A" w:themeColor="background1" w:themeShade="1A"/>
          <w:szCs w:val="28"/>
        </w:rPr>
        <w:t>отделом</w:t>
      </w:r>
      <w:r w:rsidRPr="0095405D">
        <w:rPr>
          <w:rFonts w:ascii="Times New Roman" w:hAnsi="Times New Roman" w:cs="Times New Roman"/>
          <w:color w:val="1A1A1A" w:themeColor="background1" w:themeShade="1A"/>
          <w:szCs w:val="28"/>
        </w:rPr>
        <w:t xml:space="preserve"> экономики администрации </w:t>
      </w:r>
      <w:r w:rsidR="006C765F" w:rsidRPr="0095405D">
        <w:rPr>
          <w:rFonts w:ascii="Times New Roman" w:hAnsi="Times New Roman" w:cs="Times New Roman"/>
          <w:color w:val="1A1A1A" w:themeColor="background1" w:themeShade="1A"/>
          <w:szCs w:val="28"/>
        </w:rPr>
        <w:t xml:space="preserve"> Ленинского </w:t>
      </w:r>
      <w:r w:rsidRPr="0095405D">
        <w:rPr>
          <w:rFonts w:ascii="Times New Roman" w:hAnsi="Times New Roman" w:cs="Times New Roman"/>
          <w:color w:val="1A1A1A" w:themeColor="background1" w:themeShade="1A"/>
          <w:szCs w:val="28"/>
        </w:rPr>
        <w:t xml:space="preserve">муниципального района в соответствии с данными государственной статистической отчетности, утверждается постановлением администрации </w:t>
      </w:r>
      <w:r w:rsidR="006C765F" w:rsidRPr="0095405D">
        <w:rPr>
          <w:rFonts w:ascii="Times New Roman" w:hAnsi="Times New Roman" w:cs="Times New Roman"/>
          <w:color w:val="1A1A1A" w:themeColor="background1" w:themeShade="1A"/>
          <w:szCs w:val="28"/>
        </w:rPr>
        <w:t>Ленинского</w:t>
      </w:r>
      <w:r w:rsidRPr="0095405D">
        <w:rPr>
          <w:rFonts w:ascii="Times New Roman" w:hAnsi="Times New Roman" w:cs="Times New Roman"/>
          <w:color w:val="1A1A1A" w:themeColor="background1" w:themeShade="1A"/>
          <w:szCs w:val="28"/>
        </w:rPr>
        <w:t xml:space="preserve"> муниципального района и подлежит официальному опубликованию.</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Если коэффициент индексации (</w:t>
      </w:r>
      <w:proofErr w:type="spellStart"/>
      <w:r w:rsidRPr="0095405D">
        <w:rPr>
          <w:rFonts w:ascii="Times New Roman" w:hAnsi="Times New Roman" w:cs="Times New Roman"/>
          <w:color w:val="1A1A1A" w:themeColor="background1" w:themeShade="1A"/>
          <w:szCs w:val="28"/>
        </w:rPr>
        <w:t>Кu</w:t>
      </w:r>
      <w:proofErr w:type="spellEnd"/>
      <w:r w:rsidRPr="0095405D">
        <w:rPr>
          <w:rFonts w:ascii="Times New Roman" w:hAnsi="Times New Roman" w:cs="Times New Roman"/>
          <w:color w:val="1A1A1A" w:themeColor="background1" w:themeShade="1A"/>
          <w:szCs w:val="28"/>
        </w:rPr>
        <w:t>) не установлен до начала следующего календарного года, то в следующем календарном году продолжает действовать значение коэффициента индексации (</w:t>
      </w:r>
      <w:proofErr w:type="spellStart"/>
      <w:r w:rsidRPr="0095405D">
        <w:rPr>
          <w:rFonts w:ascii="Times New Roman" w:hAnsi="Times New Roman" w:cs="Times New Roman"/>
          <w:color w:val="1A1A1A" w:themeColor="background1" w:themeShade="1A"/>
          <w:szCs w:val="28"/>
        </w:rPr>
        <w:t>Кu</w:t>
      </w:r>
      <w:proofErr w:type="spellEnd"/>
      <w:r w:rsidRPr="0095405D">
        <w:rPr>
          <w:rFonts w:ascii="Times New Roman" w:hAnsi="Times New Roman" w:cs="Times New Roman"/>
          <w:color w:val="1A1A1A" w:themeColor="background1" w:themeShade="1A"/>
          <w:szCs w:val="28"/>
        </w:rPr>
        <w:t>), действовавшее в предыдущем календарном году.</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3.1.2. В случае проведения аукциона цена Договора на размещение определяется по результатам такого аукциона, при этом начальная цена Договора на размещение определяется в порядке, установленном </w:t>
      </w:r>
      <w:hyperlink w:anchor="P142" w:history="1">
        <w:r w:rsidRPr="0095405D">
          <w:rPr>
            <w:rFonts w:ascii="Times New Roman" w:hAnsi="Times New Roman" w:cs="Times New Roman"/>
            <w:color w:val="1A1A1A" w:themeColor="background1" w:themeShade="1A"/>
            <w:szCs w:val="28"/>
          </w:rPr>
          <w:t>пунктом 3.1.1</w:t>
        </w:r>
      </w:hyperlink>
      <w:r w:rsidRPr="0095405D">
        <w:rPr>
          <w:rFonts w:ascii="Times New Roman" w:hAnsi="Times New Roman" w:cs="Times New Roman"/>
          <w:color w:val="1A1A1A" w:themeColor="background1" w:themeShade="1A"/>
          <w:szCs w:val="28"/>
        </w:rPr>
        <w:t xml:space="preserve"> настоящего Порядка.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3.2. Перечисление платы по договору на размещение нестационарных торговых объектов, срок размещения которых превышает 1 год, производится ежеквартально равными долями в течение каждого расчетного периода. За текущий квартал перечисление арендной платы осуществляется до 10-го числа месяца, следующего за отчетным периодом.</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Перечисление платы по Договору на размещение нестационарных торговых объектов, срок размещения которых менее 1 года, производится единовременно. Хозяйствующий субъект, с которым заключен Договор на размещение, обязан внести в течение 5 дней со дня заключения Договора на размещение плату в полном объеме.</w:t>
      </w:r>
    </w:p>
    <w:p w:rsidR="00E000CB" w:rsidRPr="0095405D" w:rsidRDefault="00E000CB" w:rsidP="00EB0F94">
      <w:pPr>
        <w:pStyle w:val="ConsPlusNormal"/>
        <w:jc w:val="both"/>
        <w:rPr>
          <w:rFonts w:ascii="Times New Roman" w:hAnsi="Times New Roman" w:cs="Times New Roman"/>
          <w:color w:val="1A1A1A" w:themeColor="background1" w:themeShade="1A"/>
          <w:szCs w:val="28"/>
        </w:rPr>
      </w:pPr>
    </w:p>
    <w:p w:rsidR="00E000CB" w:rsidRPr="00CB1A8E" w:rsidRDefault="00E000CB" w:rsidP="00CB1A8E">
      <w:pPr>
        <w:pStyle w:val="ConsPlusNormal"/>
        <w:ind w:firstLine="540"/>
        <w:jc w:val="center"/>
        <w:outlineLvl w:val="1"/>
        <w:rPr>
          <w:rFonts w:ascii="Times New Roman" w:hAnsi="Times New Roman" w:cs="Times New Roman"/>
          <w:b/>
          <w:color w:val="1A1A1A" w:themeColor="background1" w:themeShade="1A"/>
          <w:szCs w:val="28"/>
        </w:rPr>
      </w:pPr>
      <w:r w:rsidRPr="00CB1A8E">
        <w:rPr>
          <w:rFonts w:ascii="Times New Roman" w:hAnsi="Times New Roman" w:cs="Times New Roman"/>
          <w:b/>
          <w:color w:val="1A1A1A" w:themeColor="background1" w:themeShade="1A"/>
          <w:szCs w:val="28"/>
        </w:rPr>
        <w:t>4. Порядок прекращения и расторжения договора на размещение нестационарного торгового объекта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4.1. Договор на размещение прекращается и расторгается в случаях, предусмотренных законом и (или) Договором на размещение.</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4.2. В случае наличия оснований для расторжения или прекращения Договора на размещение </w:t>
      </w:r>
      <w:r w:rsidR="009051E0">
        <w:rPr>
          <w:rFonts w:ascii="Times New Roman" w:hAnsi="Times New Roman" w:cs="Times New Roman"/>
          <w:color w:val="1A1A1A" w:themeColor="background1" w:themeShade="1A"/>
          <w:szCs w:val="28"/>
        </w:rPr>
        <w:t>отдел экономики</w:t>
      </w:r>
      <w:r w:rsidR="00CB1A8E">
        <w:rPr>
          <w:rFonts w:ascii="Times New Roman" w:hAnsi="Times New Roman" w:cs="Times New Roman"/>
          <w:color w:val="1A1A1A" w:themeColor="background1" w:themeShade="1A"/>
          <w:szCs w:val="28"/>
        </w:rPr>
        <w:t xml:space="preserve"> </w:t>
      </w:r>
      <w:r w:rsidRPr="0095405D">
        <w:rPr>
          <w:rFonts w:ascii="Times New Roman" w:hAnsi="Times New Roman" w:cs="Times New Roman"/>
          <w:color w:val="1A1A1A" w:themeColor="background1" w:themeShade="1A"/>
          <w:szCs w:val="28"/>
        </w:rPr>
        <w:t>направляет хозяйствующему субъекту уведомление о расторжении (прекращении) Договора на размещение в течение 10 дней со дня установления (выявления) оснований для расторжения (прекращения). Хозяйствующий субъект обязан в течение 30 дней со дня получения указанного уведомления освободить место от принадлежащего ему нестационарного объекта.</w:t>
      </w:r>
    </w:p>
    <w:p w:rsidR="00E000CB" w:rsidRPr="0095405D" w:rsidRDefault="00E000CB" w:rsidP="00EB0F94">
      <w:pPr>
        <w:pStyle w:val="ConsPlusNormal"/>
        <w:jc w:val="both"/>
        <w:rPr>
          <w:rFonts w:ascii="Times New Roman" w:hAnsi="Times New Roman" w:cs="Times New Roman"/>
          <w:color w:val="1A1A1A" w:themeColor="background1" w:themeShade="1A"/>
          <w:szCs w:val="28"/>
        </w:rPr>
      </w:pPr>
    </w:p>
    <w:p w:rsidR="00E000CB" w:rsidRPr="00CB1A8E" w:rsidRDefault="00E000CB" w:rsidP="00CB1A8E">
      <w:pPr>
        <w:pStyle w:val="ConsPlusNormal"/>
        <w:ind w:firstLine="540"/>
        <w:jc w:val="center"/>
        <w:outlineLvl w:val="1"/>
        <w:rPr>
          <w:rFonts w:ascii="Times New Roman" w:hAnsi="Times New Roman" w:cs="Times New Roman"/>
          <w:b/>
          <w:color w:val="1A1A1A" w:themeColor="background1" w:themeShade="1A"/>
          <w:szCs w:val="28"/>
        </w:rPr>
      </w:pPr>
      <w:r w:rsidRPr="00CB1A8E">
        <w:rPr>
          <w:rFonts w:ascii="Times New Roman" w:hAnsi="Times New Roman" w:cs="Times New Roman"/>
          <w:b/>
          <w:color w:val="1A1A1A" w:themeColor="background1" w:themeShade="1A"/>
          <w:szCs w:val="28"/>
        </w:rPr>
        <w:t xml:space="preserve">5. Информационное обеспечение деятельности по размещению </w:t>
      </w:r>
      <w:r w:rsidRPr="00CB1A8E">
        <w:rPr>
          <w:rFonts w:ascii="Times New Roman" w:hAnsi="Times New Roman" w:cs="Times New Roman"/>
          <w:b/>
          <w:color w:val="1A1A1A" w:themeColor="background1" w:themeShade="1A"/>
          <w:szCs w:val="28"/>
        </w:rPr>
        <w:lastRenderedPageBreak/>
        <w:t>нестационарных торговых объектов</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5.1. </w:t>
      </w:r>
      <w:r w:rsidR="009051E0">
        <w:rPr>
          <w:rFonts w:ascii="Times New Roman" w:hAnsi="Times New Roman" w:cs="Times New Roman"/>
          <w:color w:val="1A1A1A" w:themeColor="background1" w:themeShade="1A"/>
          <w:szCs w:val="28"/>
        </w:rPr>
        <w:t>Отдел экономики</w:t>
      </w:r>
      <w:r w:rsidR="00EB29D5">
        <w:rPr>
          <w:rFonts w:ascii="Times New Roman" w:hAnsi="Times New Roman" w:cs="Times New Roman"/>
          <w:color w:val="1A1A1A" w:themeColor="background1" w:themeShade="1A"/>
          <w:szCs w:val="28"/>
        </w:rPr>
        <w:t xml:space="preserve"> </w:t>
      </w:r>
      <w:r w:rsidRPr="0095405D">
        <w:rPr>
          <w:rFonts w:ascii="Times New Roman" w:hAnsi="Times New Roman" w:cs="Times New Roman"/>
          <w:color w:val="1A1A1A" w:themeColor="background1" w:themeShade="1A"/>
          <w:szCs w:val="28"/>
        </w:rPr>
        <w:t xml:space="preserve">обязан размещать на официальном сайте администрации </w:t>
      </w:r>
      <w:r w:rsidR="006C765F" w:rsidRPr="0095405D">
        <w:rPr>
          <w:rFonts w:ascii="Times New Roman" w:hAnsi="Times New Roman" w:cs="Times New Roman"/>
          <w:color w:val="1A1A1A" w:themeColor="background1" w:themeShade="1A"/>
          <w:szCs w:val="28"/>
        </w:rPr>
        <w:t>Ленинского</w:t>
      </w:r>
      <w:r w:rsidRPr="0095405D">
        <w:rPr>
          <w:rFonts w:ascii="Times New Roman" w:hAnsi="Times New Roman" w:cs="Times New Roman"/>
          <w:color w:val="1A1A1A" w:themeColor="background1" w:themeShade="1A"/>
          <w:szCs w:val="28"/>
        </w:rPr>
        <w:t xml:space="preserve"> муниципального района Волгоградской области по адресу: </w:t>
      </w:r>
      <w:r w:rsidR="00CB1A8E" w:rsidRPr="00CB1A8E">
        <w:rPr>
          <w:rFonts w:ascii="Times New Roman" w:hAnsi="Times New Roman" w:cs="Times New Roman"/>
          <w:color w:val="1A1A1A" w:themeColor="background1" w:themeShade="1A"/>
          <w:szCs w:val="28"/>
        </w:rPr>
        <w:t>http://adm-leninskiy.ru/economy/</w:t>
      </w:r>
      <w:r w:rsidR="00CB1A8E">
        <w:rPr>
          <w:rFonts w:ascii="Times New Roman" w:hAnsi="Times New Roman" w:cs="Times New Roman"/>
          <w:color w:val="1A1A1A" w:themeColor="background1" w:themeShade="1A"/>
          <w:szCs w:val="28"/>
        </w:rPr>
        <w:t xml:space="preserve"> </w:t>
      </w:r>
      <w:r w:rsidRPr="0095405D">
        <w:rPr>
          <w:rFonts w:ascii="Times New Roman" w:hAnsi="Times New Roman" w:cs="Times New Roman"/>
          <w:color w:val="1A1A1A" w:themeColor="background1" w:themeShade="1A"/>
          <w:szCs w:val="28"/>
        </w:rPr>
        <w:t xml:space="preserve"> информацию по форме согласно </w:t>
      </w:r>
      <w:hyperlink w:anchor="P337" w:history="1">
        <w:r w:rsidRPr="0095405D">
          <w:rPr>
            <w:rFonts w:ascii="Times New Roman" w:hAnsi="Times New Roman" w:cs="Times New Roman"/>
            <w:color w:val="1A1A1A" w:themeColor="background1" w:themeShade="1A"/>
            <w:szCs w:val="28"/>
          </w:rPr>
          <w:t>приложению N 3</w:t>
        </w:r>
      </w:hyperlink>
      <w:r w:rsidRPr="0095405D">
        <w:rPr>
          <w:rFonts w:ascii="Times New Roman" w:hAnsi="Times New Roman" w:cs="Times New Roman"/>
          <w:color w:val="1A1A1A" w:themeColor="background1" w:themeShade="1A"/>
          <w:szCs w:val="28"/>
        </w:rPr>
        <w:t xml:space="preserve"> к настоящему Порядку:</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о местах для размещения нестационарных торговых объектов, включенных в Схему;</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примерный перечень компенсационных мест.</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5.2. Информация должна включать следующие сведения:</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а) номер места нестационарного торгового объекта;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б) адресные ориентиры нестационарного торгового объекта;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в) вид нестационарного торгового объекта;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г) вид деятельности (специализация) нестационарного торгового объекта;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proofErr w:type="spellStart"/>
      <w:r w:rsidRPr="0095405D">
        <w:rPr>
          <w:rFonts w:ascii="Times New Roman" w:hAnsi="Times New Roman" w:cs="Times New Roman"/>
          <w:color w:val="1A1A1A" w:themeColor="background1" w:themeShade="1A"/>
          <w:szCs w:val="28"/>
        </w:rPr>
        <w:t>д</w:t>
      </w:r>
      <w:proofErr w:type="spellEnd"/>
      <w:r w:rsidRPr="0095405D">
        <w:rPr>
          <w:rFonts w:ascii="Times New Roman" w:hAnsi="Times New Roman" w:cs="Times New Roman"/>
          <w:color w:val="1A1A1A" w:themeColor="background1" w:themeShade="1A"/>
          <w:szCs w:val="28"/>
        </w:rPr>
        <w:t>) площадь места размещения нестационарного торгового объекта (кв. м);</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е) собственник земельного участка, на котором предполагается размещение (размещен) нестационарного торгового объекта, или собственник здания, строения, сооружения, в котором предполагается размещение (размещен) нестационарного торгового объекта.</w:t>
      </w:r>
    </w:p>
    <w:p w:rsidR="00E000CB" w:rsidRPr="0095405D" w:rsidRDefault="00E000CB" w:rsidP="00EB0F94">
      <w:pPr>
        <w:pStyle w:val="ConsPlusNormal"/>
        <w:jc w:val="both"/>
        <w:rPr>
          <w:rFonts w:ascii="Times New Roman" w:hAnsi="Times New Roman" w:cs="Times New Roman"/>
          <w:color w:val="1A1A1A" w:themeColor="background1" w:themeShade="1A"/>
          <w:szCs w:val="28"/>
        </w:rPr>
      </w:pPr>
    </w:p>
    <w:p w:rsidR="00E000CB" w:rsidRPr="0095405D" w:rsidRDefault="00E000CB" w:rsidP="00EB0F94">
      <w:pPr>
        <w:pStyle w:val="ConsPlusNormal"/>
        <w:jc w:val="both"/>
        <w:rPr>
          <w:rFonts w:ascii="Times New Roman" w:hAnsi="Times New Roman" w:cs="Times New Roman"/>
          <w:color w:val="1A1A1A" w:themeColor="background1" w:themeShade="1A"/>
          <w:szCs w:val="28"/>
        </w:rPr>
      </w:pPr>
    </w:p>
    <w:p w:rsidR="00E000CB" w:rsidRPr="0095405D" w:rsidRDefault="00E000CB" w:rsidP="00EB0F94">
      <w:pPr>
        <w:pStyle w:val="ConsPlusNormal"/>
        <w:jc w:val="both"/>
        <w:rPr>
          <w:rFonts w:ascii="Times New Roman" w:hAnsi="Times New Roman" w:cs="Times New Roman"/>
          <w:color w:val="1A1A1A" w:themeColor="background1" w:themeShade="1A"/>
          <w:szCs w:val="28"/>
        </w:rPr>
      </w:pPr>
    </w:p>
    <w:p w:rsidR="00E000CB" w:rsidRPr="0095405D" w:rsidRDefault="00E000CB" w:rsidP="00EB0F94">
      <w:pPr>
        <w:pStyle w:val="ConsPlusNormal"/>
        <w:jc w:val="both"/>
        <w:rPr>
          <w:rFonts w:ascii="Times New Roman" w:hAnsi="Times New Roman" w:cs="Times New Roman"/>
          <w:color w:val="1A1A1A" w:themeColor="background1" w:themeShade="1A"/>
          <w:szCs w:val="28"/>
        </w:rPr>
      </w:pPr>
    </w:p>
    <w:p w:rsidR="006C765F" w:rsidRPr="0095405D" w:rsidRDefault="006C765F" w:rsidP="00EB0F94">
      <w:pPr>
        <w:pStyle w:val="ConsPlusNormal"/>
        <w:jc w:val="both"/>
        <w:rPr>
          <w:rFonts w:ascii="Times New Roman" w:hAnsi="Times New Roman" w:cs="Times New Roman"/>
          <w:color w:val="1A1A1A" w:themeColor="background1" w:themeShade="1A"/>
          <w:szCs w:val="28"/>
        </w:rPr>
      </w:pPr>
    </w:p>
    <w:p w:rsidR="006C765F" w:rsidRPr="0095405D" w:rsidRDefault="006C765F" w:rsidP="00EB0F94">
      <w:pPr>
        <w:pStyle w:val="ConsPlusNormal"/>
        <w:jc w:val="both"/>
        <w:rPr>
          <w:rFonts w:ascii="Times New Roman" w:hAnsi="Times New Roman" w:cs="Times New Roman"/>
          <w:color w:val="1A1A1A" w:themeColor="background1" w:themeShade="1A"/>
          <w:szCs w:val="28"/>
        </w:rPr>
      </w:pPr>
    </w:p>
    <w:p w:rsidR="006C765F" w:rsidRPr="0095405D" w:rsidRDefault="006C765F" w:rsidP="00EB0F94">
      <w:pPr>
        <w:pStyle w:val="ConsPlusNormal"/>
        <w:jc w:val="both"/>
        <w:rPr>
          <w:rFonts w:ascii="Times New Roman" w:hAnsi="Times New Roman" w:cs="Times New Roman"/>
          <w:color w:val="1A1A1A" w:themeColor="background1" w:themeShade="1A"/>
          <w:szCs w:val="28"/>
        </w:rPr>
      </w:pPr>
    </w:p>
    <w:p w:rsidR="006C765F" w:rsidRPr="0095405D" w:rsidRDefault="006C765F" w:rsidP="00EB0F94">
      <w:pPr>
        <w:pStyle w:val="ConsPlusNormal"/>
        <w:jc w:val="both"/>
        <w:rPr>
          <w:rFonts w:ascii="Times New Roman" w:hAnsi="Times New Roman" w:cs="Times New Roman"/>
          <w:color w:val="1A1A1A" w:themeColor="background1" w:themeShade="1A"/>
          <w:szCs w:val="28"/>
        </w:rPr>
      </w:pPr>
    </w:p>
    <w:p w:rsidR="006C765F" w:rsidRPr="0095405D" w:rsidRDefault="006C765F" w:rsidP="00EB0F94">
      <w:pPr>
        <w:pStyle w:val="ConsPlusNormal"/>
        <w:jc w:val="both"/>
        <w:rPr>
          <w:rFonts w:ascii="Times New Roman" w:hAnsi="Times New Roman" w:cs="Times New Roman"/>
          <w:color w:val="1A1A1A" w:themeColor="background1" w:themeShade="1A"/>
          <w:szCs w:val="28"/>
        </w:rPr>
      </w:pPr>
    </w:p>
    <w:p w:rsidR="006C765F" w:rsidRPr="0095405D" w:rsidRDefault="006C765F" w:rsidP="00EB0F94">
      <w:pPr>
        <w:pStyle w:val="ConsPlusNormal"/>
        <w:jc w:val="both"/>
        <w:rPr>
          <w:rFonts w:ascii="Times New Roman" w:hAnsi="Times New Roman" w:cs="Times New Roman"/>
          <w:color w:val="1A1A1A" w:themeColor="background1" w:themeShade="1A"/>
          <w:szCs w:val="28"/>
        </w:rPr>
      </w:pPr>
    </w:p>
    <w:p w:rsidR="006C765F" w:rsidRPr="0095405D" w:rsidRDefault="006C765F" w:rsidP="00EB0F94">
      <w:pPr>
        <w:pStyle w:val="ConsPlusNormal"/>
        <w:jc w:val="both"/>
        <w:rPr>
          <w:rFonts w:ascii="Times New Roman" w:hAnsi="Times New Roman" w:cs="Times New Roman"/>
          <w:color w:val="1A1A1A" w:themeColor="background1" w:themeShade="1A"/>
          <w:szCs w:val="28"/>
        </w:rPr>
      </w:pPr>
    </w:p>
    <w:p w:rsidR="006C765F" w:rsidRPr="0095405D" w:rsidRDefault="006C765F" w:rsidP="00EB0F94">
      <w:pPr>
        <w:pStyle w:val="ConsPlusNormal"/>
        <w:jc w:val="both"/>
        <w:rPr>
          <w:rFonts w:ascii="Times New Roman" w:hAnsi="Times New Roman" w:cs="Times New Roman"/>
          <w:color w:val="1A1A1A" w:themeColor="background1" w:themeShade="1A"/>
          <w:szCs w:val="28"/>
        </w:rPr>
      </w:pPr>
    </w:p>
    <w:p w:rsidR="006C765F" w:rsidRPr="0095405D" w:rsidRDefault="006C765F" w:rsidP="00EB0F94">
      <w:pPr>
        <w:pStyle w:val="ConsPlusNormal"/>
        <w:jc w:val="both"/>
        <w:rPr>
          <w:rFonts w:ascii="Times New Roman" w:hAnsi="Times New Roman" w:cs="Times New Roman"/>
          <w:color w:val="1A1A1A" w:themeColor="background1" w:themeShade="1A"/>
          <w:szCs w:val="28"/>
        </w:rPr>
      </w:pPr>
    </w:p>
    <w:p w:rsidR="006C765F" w:rsidRPr="0095405D" w:rsidRDefault="006C765F" w:rsidP="00EB0F94">
      <w:pPr>
        <w:pStyle w:val="ConsPlusNormal"/>
        <w:jc w:val="both"/>
        <w:rPr>
          <w:rFonts w:ascii="Times New Roman" w:hAnsi="Times New Roman" w:cs="Times New Roman"/>
          <w:color w:val="1A1A1A" w:themeColor="background1" w:themeShade="1A"/>
          <w:szCs w:val="28"/>
        </w:rPr>
      </w:pPr>
    </w:p>
    <w:p w:rsidR="006C765F" w:rsidRPr="0095405D" w:rsidRDefault="006C765F" w:rsidP="00EB0F94">
      <w:pPr>
        <w:pStyle w:val="ConsPlusNormal"/>
        <w:jc w:val="both"/>
        <w:rPr>
          <w:rFonts w:ascii="Times New Roman" w:hAnsi="Times New Roman" w:cs="Times New Roman"/>
          <w:color w:val="1A1A1A" w:themeColor="background1" w:themeShade="1A"/>
          <w:szCs w:val="28"/>
        </w:rPr>
      </w:pPr>
    </w:p>
    <w:p w:rsidR="006C765F" w:rsidRPr="0095405D" w:rsidRDefault="006C765F" w:rsidP="00EB0F94">
      <w:pPr>
        <w:pStyle w:val="ConsPlusNormal"/>
        <w:jc w:val="both"/>
        <w:rPr>
          <w:rFonts w:ascii="Times New Roman" w:hAnsi="Times New Roman" w:cs="Times New Roman"/>
          <w:color w:val="1A1A1A" w:themeColor="background1" w:themeShade="1A"/>
          <w:szCs w:val="28"/>
        </w:rPr>
      </w:pPr>
    </w:p>
    <w:p w:rsidR="006C765F" w:rsidRPr="0095405D" w:rsidRDefault="006C765F" w:rsidP="00EB0F94">
      <w:pPr>
        <w:pStyle w:val="ConsPlusNormal"/>
        <w:jc w:val="both"/>
        <w:rPr>
          <w:rFonts w:ascii="Times New Roman" w:hAnsi="Times New Roman" w:cs="Times New Roman"/>
          <w:color w:val="1A1A1A" w:themeColor="background1" w:themeShade="1A"/>
          <w:szCs w:val="28"/>
        </w:rPr>
      </w:pPr>
    </w:p>
    <w:p w:rsidR="006C765F" w:rsidRPr="0095405D" w:rsidRDefault="006C765F" w:rsidP="00EB0F94">
      <w:pPr>
        <w:pStyle w:val="ConsPlusNormal"/>
        <w:jc w:val="both"/>
        <w:rPr>
          <w:rFonts w:ascii="Times New Roman" w:hAnsi="Times New Roman" w:cs="Times New Roman"/>
          <w:color w:val="1A1A1A" w:themeColor="background1" w:themeShade="1A"/>
          <w:szCs w:val="28"/>
        </w:rPr>
      </w:pPr>
    </w:p>
    <w:p w:rsidR="006C765F" w:rsidRPr="0095405D" w:rsidRDefault="006C765F" w:rsidP="00EB0F94">
      <w:pPr>
        <w:pStyle w:val="ConsPlusNormal"/>
        <w:jc w:val="both"/>
        <w:rPr>
          <w:rFonts w:ascii="Times New Roman" w:hAnsi="Times New Roman" w:cs="Times New Roman"/>
          <w:color w:val="1A1A1A" w:themeColor="background1" w:themeShade="1A"/>
          <w:szCs w:val="28"/>
        </w:rPr>
      </w:pPr>
    </w:p>
    <w:p w:rsidR="006C765F" w:rsidRPr="0095405D" w:rsidRDefault="006C765F" w:rsidP="00EB0F94">
      <w:pPr>
        <w:pStyle w:val="ConsPlusNormal"/>
        <w:jc w:val="both"/>
        <w:rPr>
          <w:rFonts w:ascii="Times New Roman" w:hAnsi="Times New Roman" w:cs="Times New Roman"/>
          <w:color w:val="1A1A1A" w:themeColor="background1" w:themeShade="1A"/>
          <w:szCs w:val="28"/>
        </w:rPr>
      </w:pPr>
    </w:p>
    <w:p w:rsidR="006C765F" w:rsidRPr="0095405D" w:rsidRDefault="006C765F" w:rsidP="00EB0F94">
      <w:pPr>
        <w:pStyle w:val="ConsPlusNormal"/>
        <w:jc w:val="both"/>
        <w:rPr>
          <w:rFonts w:ascii="Times New Roman" w:hAnsi="Times New Roman" w:cs="Times New Roman"/>
          <w:color w:val="1A1A1A" w:themeColor="background1" w:themeShade="1A"/>
          <w:szCs w:val="28"/>
        </w:rPr>
      </w:pPr>
    </w:p>
    <w:p w:rsidR="006C765F" w:rsidRPr="0095405D" w:rsidRDefault="006C765F" w:rsidP="00EB0F94">
      <w:pPr>
        <w:pStyle w:val="ConsPlusNormal"/>
        <w:jc w:val="both"/>
        <w:rPr>
          <w:rFonts w:ascii="Times New Roman" w:hAnsi="Times New Roman" w:cs="Times New Roman"/>
          <w:color w:val="1A1A1A" w:themeColor="background1" w:themeShade="1A"/>
          <w:szCs w:val="28"/>
        </w:rPr>
      </w:pPr>
    </w:p>
    <w:p w:rsidR="00E000CB" w:rsidRDefault="00E000CB" w:rsidP="00EB0F94">
      <w:pPr>
        <w:pStyle w:val="ConsPlusNormal"/>
        <w:jc w:val="both"/>
        <w:rPr>
          <w:rFonts w:ascii="Times New Roman" w:hAnsi="Times New Roman" w:cs="Times New Roman"/>
          <w:color w:val="1A1A1A" w:themeColor="background1" w:themeShade="1A"/>
          <w:szCs w:val="28"/>
        </w:rPr>
      </w:pPr>
    </w:p>
    <w:p w:rsidR="00EB29D5" w:rsidRDefault="00EB29D5" w:rsidP="00EB0F94">
      <w:pPr>
        <w:pStyle w:val="ConsPlusNormal"/>
        <w:jc w:val="both"/>
        <w:rPr>
          <w:rFonts w:ascii="Times New Roman" w:hAnsi="Times New Roman" w:cs="Times New Roman"/>
          <w:color w:val="1A1A1A" w:themeColor="background1" w:themeShade="1A"/>
          <w:szCs w:val="28"/>
        </w:rPr>
      </w:pPr>
    </w:p>
    <w:p w:rsidR="00EB29D5" w:rsidRDefault="00EB29D5" w:rsidP="00EB0F94">
      <w:pPr>
        <w:pStyle w:val="ConsPlusNormal"/>
        <w:jc w:val="both"/>
        <w:rPr>
          <w:rFonts w:ascii="Times New Roman" w:hAnsi="Times New Roman" w:cs="Times New Roman"/>
          <w:color w:val="1A1A1A" w:themeColor="background1" w:themeShade="1A"/>
          <w:szCs w:val="28"/>
        </w:rPr>
      </w:pPr>
    </w:p>
    <w:p w:rsidR="00EB29D5" w:rsidRDefault="00EB29D5" w:rsidP="00EB0F94">
      <w:pPr>
        <w:pStyle w:val="ConsPlusNormal"/>
        <w:jc w:val="both"/>
        <w:rPr>
          <w:rFonts w:ascii="Times New Roman" w:hAnsi="Times New Roman" w:cs="Times New Roman"/>
          <w:color w:val="1A1A1A" w:themeColor="background1" w:themeShade="1A"/>
          <w:szCs w:val="28"/>
        </w:rPr>
      </w:pPr>
    </w:p>
    <w:p w:rsidR="00EB29D5" w:rsidRDefault="00EB29D5" w:rsidP="00EB0F94">
      <w:pPr>
        <w:pStyle w:val="ConsPlusNormal"/>
        <w:jc w:val="both"/>
        <w:rPr>
          <w:rFonts w:ascii="Times New Roman" w:hAnsi="Times New Roman" w:cs="Times New Roman"/>
          <w:color w:val="1A1A1A" w:themeColor="background1" w:themeShade="1A"/>
          <w:szCs w:val="28"/>
        </w:rPr>
      </w:pPr>
    </w:p>
    <w:p w:rsidR="00EB29D5" w:rsidRDefault="00EB29D5" w:rsidP="00EB0F94">
      <w:pPr>
        <w:pStyle w:val="ConsPlusNormal"/>
        <w:jc w:val="both"/>
        <w:rPr>
          <w:rFonts w:ascii="Times New Roman" w:hAnsi="Times New Roman" w:cs="Times New Roman"/>
          <w:color w:val="1A1A1A" w:themeColor="background1" w:themeShade="1A"/>
          <w:szCs w:val="28"/>
        </w:rPr>
      </w:pPr>
    </w:p>
    <w:p w:rsidR="00CB1A8E" w:rsidRPr="0095405D" w:rsidRDefault="00CB1A8E" w:rsidP="00EB0F94">
      <w:pPr>
        <w:pStyle w:val="ConsPlusNormal"/>
        <w:jc w:val="both"/>
        <w:rPr>
          <w:rFonts w:ascii="Times New Roman" w:hAnsi="Times New Roman" w:cs="Times New Roman"/>
          <w:color w:val="1A1A1A" w:themeColor="background1" w:themeShade="1A"/>
          <w:szCs w:val="28"/>
        </w:rPr>
      </w:pPr>
    </w:p>
    <w:p w:rsidR="00E000CB" w:rsidRPr="0095405D" w:rsidRDefault="00E000CB" w:rsidP="00EB0F94">
      <w:pPr>
        <w:pStyle w:val="ConsPlusNormal"/>
        <w:jc w:val="right"/>
        <w:outlineLvl w:val="1"/>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Приложение N 1</w:t>
      </w:r>
    </w:p>
    <w:p w:rsidR="00E000CB" w:rsidRPr="0095405D" w:rsidRDefault="00E000CB" w:rsidP="00EB0F94">
      <w:pPr>
        <w:pStyle w:val="ConsPlusNormal"/>
        <w:jc w:val="right"/>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к Порядку размещения</w:t>
      </w:r>
    </w:p>
    <w:p w:rsidR="00E000CB" w:rsidRPr="0095405D" w:rsidRDefault="00E000CB" w:rsidP="00EB0F94">
      <w:pPr>
        <w:pStyle w:val="ConsPlusNormal"/>
        <w:jc w:val="right"/>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нестационарных торговых</w:t>
      </w:r>
    </w:p>
    <w:p w:rsidR="00E000CB" w:rsidRPr="0095405D" w:rsidRDefault="00E000CB" w:rsidP="00EB0F94">
      <w:pPr>
        <w:pStyle w:val="ConsPlusNormal"/>
        <w:jc w:val="right"/>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объектов на территории</w:t>
      </w:r>
    </w:p>
    <w:p w:rsidR="00E000CB" w:rsidRPr="0095405D" w:rsidRDefault="006C765F" w:rsidP="00EB0F94">
      <w:pPr>
        <w:pStyle w:val="ConsPlusNormal"/>
        <w:jc w:val="right"/>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Ленинского</w:t>
      </w:r>
    </w:p>
    <w:p w:rsidR="00E000CB" w:rsidRPr="0095405D" w:rsidRDefault="00E000CB" w:rsidP="00EB0F94">
      <w:pPr>
        <w:pStyle w:val="ConsPlusNormal"/>
        <w:jc w:val="right"/>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муниципального района</w:t>
      </w:r>
    </w:p>
    <w:p w:rsidR="00E000CB" w:rsidRPr="0095405D" w:rsidRDefault="00E000CB" w:rsidP="00EB0F94">
      <w:pPr>
        <w:pStyle w:val="ConsPlusNormal"/>
        <w:jc w:val="right"/>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Волгоградской области</w:t>
      </w:r>
    </w:p>
    <w:p w:rsidR="00E000CB" w:rsidRPr="0095405D" w:rsidRDefault="00E000CB" w:rsidP="00EB0F94">
      <w:pPr>
        <w:pStyle w:val="ConsPlusNormal"/>
        <w:jc w:val="both"/>
        <w:rPr>
          <w:rFonts w:ascii="Times New Roman" w:hAnsi="Times New Roman" w:cs="Times New Roman"/>
          <w:color w:val="1A1A1A" w:themeColor="background1" w:themeShade="1A"/>
          <w:szCs w:val="28"/>
        </w:rPr>
      </w:pPr>
    </w:p>
    <w:p w:rsidR="00E000CB" w:rsidRPr="0095405D" w:rsidRDefault="00E000CB" w:rsidP="00EB0F94">
      <w:pPr>
        <w:pStyle w:val="ConsPlusTitle"/>
        <w:jc w:val="center"/>
        <w:rPr>
          <w:rFonts w:ascii="Times New Roman" w:hAnsi="Times New Roman" w:cs="Times New Roman"/>
          <w:color w:val="1A1A1A" w:themeColor="background1" w:themeShade="1A"/>
          <w:szCs w:val="28"/>
        </w:rPr>
      </w:pPr>
      <w:bookmarkStart w:id="22" w:name="P190"/>
      <w:bookmarkEnd w:id="22"/>
      <w:r w:rsidRPr="0095405D">
        <w:rPr>
          <w:rFonts w:ascii="Times New Roman" w:hAnsi="Times New Roman" w:cs="Times New Roman"/>
          <w:color w:val="1A1A1A" w:themeColor="background1" w:themeShade="1A"/>
          <w:szCs w:val="28"/>
        </w:rPr>
        <w:t>ПОРЯДОК</w:t>
      </w:r>
    </w:p>
    <w:p w:rsidR="00E000CB" w:rsidRPr="0095405D" w:rsidRDefault="00E000CB" w:rsidP="00EB0F94">
      <w:pPr>
        <w:pStyle w:val="ConsPlusTitle"/>
        <w:jc w:val="center"/>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ПРОВЕДЕНИЯ АУКЦИОНА НА ПРАВО ЗАКЛЮЧЕНИЯ ДОГОВОРА</w:t>
      </w:r>
    </w:p>
    <w:p w:rsidR="00E000CB" w:rsidRPr="0095405D" w:rsidRDefault="00E000CB" w:rsidP="00EB0F94">
      <w:pPr>
        <w:pStyle w:val="ConsPlusTitle"/>
        <w:jc w:val="center"/>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НА РАЗМЕЩЕНИЕ НЕСТАЦИОНАРНОГО ТОРГОВОГО ОБЪЕКТА</w:t>
      </w:r>
    </w:p>
    <w:p w:rsidR="00E000CB" w:rsidRPr="0095405D" w:rsidRDefault="00E000CB" w:rsidP="00EB0F94">
      <w:pPr>
        <w:pStyle w:val="ConsPlusTitle"/>
        <w:jc w:val="center"/>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НА ТЕРРИТОРИИ </w:t>
      </w:r>
      <w:r w:rsidR="006C765F" w:rsidRPr="0095405D">
        <w:rPr>
          <w:rFonts w:ascii="Times New Roman" w:hAnsi="Times New Roman" w:cs="Times New Roman"/>
          <w:color w:val="1A1A1A" w:themeColor="background1" w:themeShade="1A"/>
          <w:szCs w:val="28"/>
        </w:rPr>
        <w:t xml:space="preserve">ЛЕНИНСКОГО </w:t>
      </w:r>
      <w:r w:rsidRPr="0095405D">
        <w:rPr>
          <w:rFonts w:ascii="Times New Roman" w:hAnsi="Times New Roman" w:cs="Times New Roman"/>
          <w:color w:val="1A1A1A" w:themeColor="background1" w:themeShade="1A"/>
          <w:szCs w:val="28"/>
        </w:rPr>
        <w:t>МУНИЦИПАЛЬНОГО РАЙОНА</w:t>
      </w:r>
    </w:p>
    <w:p w:rsidR="00E000CB" w:rsidRPr="0095405D" w:rsidRDefault="00E000CB" w:rsidP="00EB0F94">
      <w:pPr>
        <w:pStyle w:val="ConsPlusTitle"/>
        <w:jc w:val="center"/>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ВОЛГОГРАДСКОЙ ОБЛАСТИ</w:t>
      </w:r>
    </w:p>
    <w:p w:rsidR="00E000CB" w:rsidRPr="0095405D" w:rsidRDefault="00E000CB" w:rsidP="00EB0F94">
      <w:pPr>
        <w:pStyle w:val="ConsPlusNormal"/>
        <w:jc w:val="both"/>
        <w:rPr>
          <w:rFonts w:ascii="Times New Roman" w:hAnsi="Times New Roman" w:cs="Times New Roman"/>
          <w:color w:val="1A1A1A" w:themeColor="background1" w:themeShade="1A"/>
          <w:szCs w:val="28"/>
        </w:rPr>
      </w:pPr>
    </w:p>
    <w:p w:rsidR="00E000CB" w:rsidRPr="0095405D" w:rsidRDefault="00E000CB" w:rsidP="00EB0F94">
      <w:pPr>
        <w:pStyle w:val="ConsPlusNormal"/>
        <w:ind w:firstLine="540"/>
        <w:jc w:val="both"/>
        <w:outlineLvl w:val="2"/>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I. Общие положения</w:t>
      </w:r>
    </w:p>
    <w:p w:rsidR="00E000CB" w:rsidRPr="0095405D" w:rsidRDefault="00E000CB" w:rsidP="00EB0F94">
      <w:pPr>
        <w:pStyle w:val="ConsPlusNormal"/>
        <w:jc w:val="both"/>
        <w:rPr>
          <w:rFonts w:ascii="Times New Roman" w:hAnsi="Times New Roman" w:cs="Times New Roman"/>
          <w:color w:val="1A1A1A" w:themeColor="background1" w:themeShade="1A"/>
          <w:szCs w:val="28"/>
        </w:rPr>
      </w:pP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1. Настоящий Порядок проведения аукциона на право заключения договора на размещение нестационарного торгового объекта на территории </w:t>
      </w:r>
      <w:r w:rsidR="006C765F" w:rsidRPr="0095405D">
        <w:rPr>
          <w:rFonts w:ascii="Times New Roman" w:hAnsi="Times New Roman" w:cs="Times New Roman"/>
          <w:color w:val="1A1A1A" w:themeColor="background1" w:themeShade="1A"/>
          <w:szCs w:val="28"/>
        </w:rPr>
        <w:t>Ленинского</w:t>
      </w:r>
      <w:r w:rsidRPr="0095405D">
        <w:rPr>
          <w:rFonts w:ascii="Times New Roman" w:hAnsi="Times New Roman" w:cs="Times New Roman"/>
          <w:color w:val="1A1A1A" w:themeColor="background1" w:themeShade="1A"/>
          <w:szCs w:val="28"/>
        </w:rPr>
        <w:t xml:space="preserve"> муниципального района Волгоградской области (далее - Порядок) разработан в соответствии с Федеральным </w:t>
      </w:r>
      <w:hyperlink r:id="rId17" w:history="1">
        <w:r w:rsidRPr="0095405D">
          <w:rPr>
            <w:rFonts w:ascii="Times New Roman" w:hAnsi="Times New Roman" w:cs="Times New Roman"/>
            <w:color w:val="1A1A1A" w:themeColor="background1" w:themeShade="1A"/>
            <w:szCs w:val="28"/>
          </w:rPr>
          <w:t>законом</w:t>
        </w:r>
      </w:hyperlink>
      <w:r w:rsidRPr="0095405D">
        <w:rPr>
          <w:rFonts w:ascii="Times New Roman" w:hAnsi="Times New Roman" w:cs="Times New Roman"/>
          <w:color w:val="1A1A1A" w:themeColor="background1" w:themeShade="1A"/>
          <w:szCs w:val="28"/>
        </w:rPr>
        <w:t xml:space="preserve"> от 28.12.2009 N 381-ФЗ "Об основах государственного регулирования торговой деятельности в Российской Федерации", Федеральным </w:t>
      </w:r>
      <w:hyperlink r:id="rId18" w:history="1">
        <w:r w:rsidRPr="0095405D">
          <w:rPr>
            <w:rFonts w:ascii="Times New Roman" w:hAnsi="Times New Roman" w:cs="Times New Roman"/>
            <w:color w:val="1A1A1A" w:themeColor="background1" w:themeShade="1A"/>
            <w:szCs w:val="28"/>
          </w:rPr>
          <w:t>законом</w:t>
        </w:r>
      </w:hyperlink>
      <w:r w:rsidRPr="0095405D">
        <w:rPr>
          <w:rFonts w:ascii="Times New Roman" w:hAnsi="Times New Roman" w:cs="Times New Roman"/>
          <w:color w:val="1A1A1A" w:themeColor="background1" w:themeShade="1A"/>
          <w:szCs w:val="28"/>
        </w:rPr>
        <w:t xml:space="preserve"> от 06.10.2003 N 131-ФЗ "Об общих принципах организации местного самоуправления в Российской Федерации", Федеральным </w:t>
      </w:r>
      <w:hyperlink r:id="rId19" w:history="1">
        <w:r w:rsidRPr="0095405D">
          <w:rPr>
            <w:rFonts w:ascii="Times New Roman" w:hAnsi="Times New Roman" w:cs="Times New Roman"/>
            <w:color w:val="1A1A1A" w:themeColor="background1" w:themeShade="1A"/>
            <w:szCs w:val="28"/>
          </w:rPr>
          <w:t>законом</w:t>
        </w:r>
      </w:hyperlink>
      <w:r w:rsidRPr="0095405D">
        <w:rPr>
          <w:rFonts w:ascii="Times New Roman" w:hAnsi="Times New Roman" w:cs="Times New Roman"/>
          <w:color w:val="1A1A1A" w:themeColor="background1" w:themeShade="1A"/>
          <w:szCs w:val="28"/>
        </w:rPr>
        <w:t xml:space="preserve"> от 26.07.2006 N 135-ФЗ "О защите конкуренции", </w:t>
      </w:r>
      <w:hyperlink r:id="rId20" w:history="1">
        <w:r w:rsidRPr="0095405D">
          <w:rPr>
            <w:rFonts w:ascii="Times New Roman" w:hAnsi="Times New Roman" w:cs="Times New Roman"/>
            <w:color w:val="1A1A1A" w:themeColor="background1" w:themeShade="1A"/>
            <w:szCs w:val="28"/>
          </w:rPr>
          <w:t>Законом</w:t>
        </w:r>
      </w:hyperlink>
      <w:r w:rsidRPr="0095405D">
        <w:rPr>
          <w:rFonts w:ascii="Times New Roman" w:hAnsi="Times New Roman" w:cs="Times New Roman"/>
          <w:color w:val="1A1A1A" w:themeColor="background1" w:themeShade="1A"/>
          <w:szCs w:val="28"/>
        </w:rPr>
        <w:t xml:space="preserve"> Волгоградской области от 27.10.2015 N 182-ОД "О торговой деятельности в Волгоградской области" и определяет процедуру организации и проведения торгов в форме открытого аукциона на право заключения договора на размещение нестационарного торгового объекта на территории </w:t>
      </w:r>
      <w:r w:rsidR="006C765F" w:rsidRPr="0095405D">
        <w:rPr>
          <w:rFonts w:ascii="Times New Roman" w:hAnsi="Times New Roman" w:cs="Times New Roman"/>
          <w:color w:val="1A1A1A" w:themeColor="background1" w:themeShade="1A"/>
          <w:szCs w:val="28"/>
        </w:rPr>
        <w:t>Ленинского</w:t>
      </w:r>
      <w:r w:rsidRPr="0095405D">
        <w:rPr>
          <w:rFonts w:ascii="Times New Roman" w:hAnsi="Times New Roman" w:cs="Times New Roman"/>
          <w:color w:val="1A1A1A" w:themeColor="background1" w:themeShade="1A"/>
          <w:szCs w:val="28"/>
        </w:rPr>
        <w:t xml:space="preserve"> муниципального района Волгоградской области (далее - аукцион, Договор на размещение).</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2. Проводимые в соответствии с настоящим Порядком аукционы являются открытыми по составу участников и форме подачи предложений.</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3. Предмет аукциона (лот) - цена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w:t>
      </w:r>
      <w:r w:rsidR="006C765F" w:rsidRPr="0095405D">
        <w:rPr>
          <w:rFonts w:ascii="Times New Roman" w:hAnsi="Times New Roman" w:cs="Times New Roman"/>
          <w:color w:val="1A1A1A" w:themeColor="background1" w:themeShade="1A"/>
          <w:szCs w:val="28"/>
        </w:rPr>
        <w:t>Ленинского</w:t>
      </w:r>
      <w:r w:rsidRPr="0095405D">
        <w:rPr>
          <w:rFonts w:ascii="Times New Roman" w:hAnsi="Times New Roman" w:cs="Times New Roman"/>
          <w:color w:val="1A1A1A" w:themeColor="background1" w:themeShade="1A"/>
          <w:szCs w:val="28"/>
        </w:rPr>
        <w:t xml:space="preserve"> муниципального района Волгоградской области (далее - Схема) и соответствующем условиям, определенным Схемой.</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4. Участником аукциона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претендующее на заключение Договора на размещение.</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5. Организатором аукциона является </w:t>
      </w:r>
      <w:r w:rsidR="00E26A5E">
        <w:rPr>
          <w:rFonts w:ascii="Times New Roman" w:hAnsi="Times New Roman" w:cs="Times New Roman"/>
          <w:color w:val="1A1A1A" w:themeColor="background1" w:themeShade="1A"/>
          <w:szCs w:val="28"/>
        </w:rPr>
        <w:t>отдел экономики</w:t>
      </w:r>
      <w:r w:rsidRPr="0095405D">
        <w:rPr>
          <w:rFonts w:ascii="Times New Roman" w:hAnsi="Times New Roman" w:cs="Times New Roman"/>
          <w:color w:val="1A1A1A" w:themeColor="background1" w:themeShade="1A"/>
          <w:szCs w:val="28"/>
        </w:rPr>
        <w:t xml:space="preserve">, определенный </w:t>
      </w:r>
      <w:hyperlink w:anchor="P70" w:history="1">
        <w:r w:rsidRPr="0095405D">
          <w:rPr>
            <w:rFonts w:ascii="Times New Roman" w:hAnsi="Times New Roman" w:cs="Times New Roman"/>
            <w:color w:val="1A1A1A" w:themeColor="background1" w:themeShade="1A"/>
            <w:szCs w:val="28"/>
          </w:rPr>
          <w:t>пунктом 2.3</w:t>
        </w:r>
      </w:hyperlink>
      <w:r w:rsidRPr="0095405D">
        <w:rPr>
          <w:rFonts w:ascii="Times New Roman" w:hAnsi="Times New Roman" w:cs="Times New Roman"/>
          <w:color w:val="1A1A1A" w:themeColor="background1" w:themeShade="1A"/>
          <w:szCs w:val="28"/>
        </w:rPr>
        <w:t xml:space="preserve"> Порядка размещения нестационарных торговых объектов на территории </w:t>
      </w:r>
      <w:r w:rsidR="006C765F" w:rsidRPr="0095405D">
        <w:rPr>
          <w:rFonts w:ascii="Times New Roman" w:hAnsi="Times New Roman" w:cs="Times New Roman"/>
          <w:color w:val="1A1A1A" w:themeColor="background1" w:themeShade="1A"/>
          <w:szCs w:val="28"/>
        </w:rPr>
        <w:t>Ленинского</w:t>
      </w:r>
      <w:r w:rsidRPr="0095405D">
        <w:rPr>
          <w:rFonts w:ascii="Times New Roman" w:hAnsi="Times New Roman" w:cs="Times New Roman"/>
          <w:color w:val="1A1A1A" w:themeColor="background1" w:themeShade="1A"/>
          <w:szCs w:val="28"/>
        </w:rPr>
        <w:t xml:space="preserve"> муниципального района Волгоградской области.</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lastRenderedPageBreak/>
        <w:t>6. Для проведения аукциона организатором аукциона создается аукционная комиссия, которая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на размещение, протокола об отстранении заявителя или участника аукциона от участия в аукционе.</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7. Информация о проведении аукциона размещается на официальном сайте</w:t>
      </w:r>
      <w:r w:rsidR="00CB1A8E">
        <w:rPr>
          <w:rFonts w:ascii="Times New Roman" w:hAnsi="Times New Roman" w:cs="Times New Roman"/>
          <w:color w:val="1A1A1A" w:themeColor="background1" w:themeShade="1A"/>
          <w:szCs w:val="28"/>
        </w:rPr>
        <w:t xml:space="preserve"> администрации</w:t>
      </w:r>
      <w:r w:rsidRPr="0095405D">
        <w:rPr>
          <w:rFonts w:ascii="Times New Roman" w:hAnsi="Times New Roman" w:cs="Times New Roman"/>
          <w:color w:val="1A1A1A" w:themeColor="background1" w:themeShade="1A"/>
          <w:szCs w:val="28"/>
        </w:rPr>
        <w:t xml:space="preserve"> </w:t>
      </w:r>
      <w:r w:rsidR="006C765F" w:rsidRPr="0095405D">
        <w:rPr>
          <w:rFonts w:ascii="Times New Roman" w:hAnsi="Times New Roman" w:cs="Times New Roman"/>
          <w:color w:val="1A1A1A" w:themeColor="background1" w:themeShade="1A"/>
          <w:szCs w:val="28"/>
        </w:rPr>
        <w:t>Ленинского</w:t>
      </w:r>
      <w:r w:rsidRPr="0095405D">
        <w:rPr>
          <w:rFonts w:ascii="Times New Roman" w:hAnsi="Times New Roman" w:cs="Times New Roman"/>
          <w:color w:val="1A1A1A" w:themeColor="background1" w:themeShade="1A"/>
          <w:szCs w:val="28"/>
        </w:rPr>
        <w:t xml:space="preserve"> муниципального района Волгоградской области, в районной газете "</w:t>
      </w:r>
      <w:r w:rsidR="006C765F" w:rsidRPr="0095405D">
        <w:rPr>
          <w:rFonts w:ascii="Times New Roman" w:hAnsi="Times New Roman" w:cs="Times New Roman"/>
          <w:color w:val="1A1A1A" w:themeColor="background1" w:themeShade="1A"/>
          <w:szCs w:val="28"/>
        </w:rPr>
        <w:t>Знамя»</w:t>
      </w:r>
    </w:p>
    <w:p w:rsidR="00E000CB" w:rsidRPr="0095405D" w:rsidRDefault="00E000CB" w:rsidP="00EB0F94">
      <w:pPr>
        <w:pStyle w:val="ConsPlusNormal"/>
        <w:jc w:val="both"/>
        <w:rPr>
          <w:rFonts w:ascii="Times New Roman" w:hAnsi="Times New Roman" w:cs="Times New Roman"/>
          <w:color w:val="1A1A1A" w:themeColor="background1" w:themeShade="1A"/>
          <w:szCs w:val="28"/>
        </w:rPr>
      </w:pPr>
    </w:p>
    <w:p w:rsidR="00E000CB" w:rsidRPr="0095405D" w:rsidRDefault="00E000CB" w:rsidP="00EB0F94">
      <w:pPr>
        <w:pStyle w:val="ConsPlusNormal"/>
        <w:ind w:firstLine="540"/>
        <w:jc w:val="both"/>
        <w:outlineLvl w:val="2"/>
        <w:rPr>
          <w:rFonts w:ascii="Times New Roman" w:hAnsi="Times New Roman" w:cs="Times New Roman"/>
          <w:color w:val="1A1A1A" w:themeColor="background1" w:themeShade="1A"/>
          <w:szCs w:val="28"/>
        </w:rPr>
      </w:pPr>
      <w:r w:rsidRPr="00721282">
        <w:rPr>
          <w:rFonts w:ascii="Times New Roman" w:hAnsi="Times New Roman" w:cs="Times New Roman"/>
          <w:color w:val="1A1A1A" w:themeColor="background1" w:themeShade="1A"/>
          <w:szCs w:val="28"/>
        </w:rPr>
        <w:t>II. Организация и порядок проведения аукциона</w:t>
      </w:r>
    </w:p>
    <w:p w:rsidR="00E000CB" w:rsidRPr="0095405D" w:rsidRDefault="00E000CB" w:rsidP="00EB0F94">
      <w:pPr>
        <w:pStyle w:val="ConsPlusNormal"/>
        <w:jc w:val="both"/>
        <w:rPr>
          <w:rFonts w:ascii="Times New Roman" w:hAnsi="Times New Roman" w:cs="Times New Roman"/>
          <w:color w:val="1A1A1A" w:themeColor="background1" w:themeShade="1A"/>
          <w:szCs w:val="28"/>
        </w:rPr>
      </w:pP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8. Извещение о проведении аукциона размещается не менее чем за двадцать дней до дня окончания подачи заявок на участие в аукционе на официальном сайте </w:t>
      </w:r>
      <w:r w:rsidR="00CB1A8E">
        <w:rPr>
          <w:rFonts w:ascii="Times New Roman" w:hAnsi="Times New Roman" w:cs="Times New Roman"/>
          <w:color w:val="1A1A1A" w:themeColor="background1" w:themeShade="1A"/>
          <w:szCs w:val="28"/>
        </w:rPr>
        <w:t xml:space="preserve">администрации </w:t>
      </w:r>
      <w:r w:rsidR="006C765F" w:rsidRPr="0095405D">
        <w:rPr>
          <w:rFonts w:ascii="Times New Roman" w:hAnsi="Times New Roman" w:cs="Times New Roman"/>
          <w:color w:val="1A1A1A" w:themeColor="background1" w:themeShade="1A"/>
          <w:szCs w:val="28"/>
        </w:rPr>
        <w:t>Ленинского</w:t>
      </w:r>
      <w:r w:rsidRPr="0095405D">
        <w:rPr>
          <w:rFonts w:ascii="Times New Roman" w:hAnsi="Times New Roman" w:cs="Times New Roman"/>
          <w:color w:val="1A1A1A" w:themeColor="background1" w:themeShade="1A"/>
          <w:szCs w:val="28"/>
        </w:rPr>
        <w:t xml:space="preserve"> муниципального района Волгоградской области в информационно-телекоммуникационной сети "Интернет", в районной газете "</w:t>
      </w:r>
      <w:r w:rsidR="00692CBD">
        <w:rPr>
          <w:rFonts w:ascii="Times New Roman" w:hAnsi="Times New Roman" w:cs="Times New Roman"/>
          <w:color w:val="1A1A1A" w:themeColor="background1" w:themeShade="1A"/>
          <w:szCs w:val="28"/>
        </w:rPr>
        <w:t>Знамя</w:t>
      </w:r>
      <w:r w:rsidRPr="0095405D">
        <w:rPr>
          <w:rFonts w:ascii="Times New Roman" w:hAnsi="Times New Roman" w:cs="Times New Roman"/>
          <w:color w:val="1A1A1A" w:themeColor="background1" w:themeShade="1A"/>
          <w:szCs w:val="28"/>
        </w:rPr>
        <w:t>".</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9. В извещении о проведении аукциона должны быть указаны следующие сведения:</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1) наименование, место нахождения, почтовый адрес, адрес электронной почты и номер контактного телефона организатора аукциона;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2) 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и вид деятельности (специализация) нестационарного торгового объекта согласно Схеме;</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3) начальная (минимальная) цена Договора на размещение (цена лота);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4) срок действия Договора на размещение;</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5) срок, место и порядок предоставления документации об аукционе, электронный адрес сайтов в сети "Интернет", на которых размещена документация об аукционе;</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6) требование о внесении задатка, а также размер задатка;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7) срок, в течение которого организатор аукциона вправе отказаться от проведения аукциона;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8) указание на то, что участниками аукциона могут являться только субъекты малого и среднего предпринимательства.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10. Организатор аукциона разрабатывает и утверждает документацию об аукционе.</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Документация об аукционе помимо информации и сведений, содержащихся в извещении о проведении аукциона, должна содержать:</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2) форму, сроки и порядок оплаты по Договору на размещение;</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3) порядок пересмотра цены Договора на размещение (цены лота) в сторону увеличения, а также указание на то, что цена заключенного Договора на размещение не может быть пересмотрена сторонами в сторону уменьшения;</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lastRenderedPageBreak/>
        <w:t>4) порядок, место, дату начала и время окончания срока подачи заявок на участие в аукционе;</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5) требования к участникам аукциона;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6) порядок и срок отзыва заявок на участие в аукционе;</w:t>
      </w:r>
    </w:p>
    <w:p w:rsidR="00E000CB" w:rsidRPr="001A21AF" w:rsidRDefault="00E000CB" w:rsidP="00EB0F94">
      <w:pPr>
        <w:pStyle w:val="ConsPlusNormal"/>
        <w:ind w:firstLine="540"/>
        <w:jc w:val="both"/>
        <w:rPr>
          <w:rFonts w:ascii="Times New Roman" w:hAnsi="Times New Roman" w:cs="Times New Roman"/>
          <w:color w:val="1A1A1A" w:themeColor="background1" w:themeShade="1A"/>
          <w:szCs w:val="28"/>
        </w:rPr>
      </w:pPr>
      <w:r w:rsidRPr="001A21AF">
        <w:rPr>
          <w:rFonts w:ascii="Times New Roman" w:hAnsi="Times New Roman" w:cs="Times New Roman"/>
          <w:color w:val="1A1A1A" w:themeColor="background1" w:themeShade="1A"/>
          <w:szCs w:val="28"/>
        </w:rPr>
        <w:t>7) формы, порядок, даты начала и окончания предоставления участникам аукциона разъяснений положений документации об аукционе;</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1A21AF">
        <w:rPr>
          <w:rFonts w:ascii="Times New Roman" w:hAnsi="Times New Roman" w:cs="Times New Roman"/>
          <w:color w:val="1A1A1A" w:themeColor="background1" w:themeShade="1A"/>
          <w:szCs w:val="28"/>
        </w:rPr>
        <w:t>8) величину повышения начальной цены Договора на размещение ("шаг аукциона");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9) место, дату и время начала рассмотрения заявок на участие в аукционе;</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10) место, дату и время проведения аукциона;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11) требование о внесении задатка, размер задатка, срок и порядок внесения задатка, реквизиты счета для перечисления задатка;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12) срок, в течение которого должен быть подписан проект Договора на размещение,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13) указание на то, что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14)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11. К документации об аукционе должен быть приложен проект Договора на размещение, который является неотъемлемой частью документации об аукционе (в случае проведения аукциона по нескольким лотам - проект Договора в отношении каждого лота).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12. Сведения, содержащиеся в документации об аукционе, должны соответствовать сведениям, указанным в извещении о проведении аукциона.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13. Любое заинтересованное лицо вправе обратиться за разъяснениями положений документации об аукционе к организатору торгов.</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конкурсе.</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14.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15. Для участия в аукционе заинтересованное лицо (далее - заявитель) подает заявку на участие в аукционе.</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Заявка на участие в аукционе подается в срок и по форме, которые </w:t>
      </w:r>
      <w:r w:rsidRPr="0095405D">
        <w:rPr>
          <w:rFonts w:ascii="Times New Roman" w:hAnsi="Times New Roman" w:cs="Times New Roman"/>
          <w:color w:val="1A1A1A" w:themeColor="background1" w:themeShade="1A"/>
          <w:szCs w:val="28"/>
        </w:rPr>
        <w:lastRenderedPageBreak/>
        <w:t xml:space="preserve">установлены документацией об аукционе. Подача заявки на участие в аукционе является акцептом оферты в соответствии со </w:t>
      </w:r>
      <w:hyperlink r:id="rId21" w:history="1">
        <w:r w:rsidRPr="0095405D">
          <w:rPr>
            <w:rFonts w:ascii="Times New Roman" w:hAnsi="Times New Roman" w:cs="Times New Roman"/>
            <w:color w:val="1A1A1A" w:themeColor="background1" w:themeShade="1A"/>
            <w:szCs w:val="28"/>
          </w:rPr>
          <w:t>статьей 438</w:t>
        </w:r>
      </w:hyperlink>
      <w:r w:rsidRPr="0095405D">
        <w:rPr>
          <w:rFonts w:ascii="Times New Roman" w:hAnsi="Times New Roman" w:cs="Times New Roman"/>
          <w:color w:val="1A1A1A" w:themeColor="background1" w:themeShade="1A"/>
          <w:szCs w:val="28"/>
        </w:rPr>
        <w:t xml:space="preserve"> Гражданского кодекса Российской Федерации.</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16. 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К сведениям и документам о заявителе относятся:</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bookmarkStart w:id="23" w:name="P244"/>
      <w:bookmarkEnd w:id="23"/>
      <w:r w:rsidRPr="0095405D">
        <w:rPr>
          <w:rFonts w:ascii="Times New Roman" w:hAnsi="Times New Roman" w:cs="Times New Roman"/>
          <w:color w:val="1A1A1A" w:themeColor="background1" w:themeShade="1A"/>
          <w:szCs w:val="28"/>
        </w:rPr>
        <w:t>б)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г) копии учредительных документов заявителя (для юридических лиц);</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proofErr w:type="spellStart"/>
      <w:r w:rsidRPr="0095405D">
        <w:rPr>
          <w:rFonts w:ascii="Times New Roman" w:hAnsi="Times New Roman" w:cs="Times New Roman"/>
          <w:color w:val="1A1A1A" w:themeColor="background1" w:themeShade="1A"/>
          <w:szCs w:val="28"/>
        </w:rPr>
        <w:t>д</w:t>
      </w:r>
      <w:proofErr w:type="spellEnd"/>
      <w:r w:rsidRPr="0095405D">
        <w:rPr>
          <w:rFonts w:ascii="Times New Roman" w:hAnsi="Times New Roman" w:cs="Times New Roman"/>
          <w:color w:val="1A1A1A" w:themeColor="background1" w:themeShade="1A"/>
          <w:szCs w:val="28"/>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w:t>
      </w:r>
      <w:r w:rsidRPr="0095405D">
        <w:rPr>
          <w:rFonts w:ascii="Times New Roman" w:hAnsi="Times New Roman" w:cs="Times New Roman"/>
          <w:color w:val="1A1A1A" w:themeColor="background1" w:themeShade="1A"/>
          <w:szCs w:val="28"/>
        </w:rPr>
        <w:lastRenderedPageBreak/>
        <w:t>или обеспечение исполнения Договора на размещение является крупной сделкой;</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2" w:history="1">
        <w:r w:rsidRPr="0095405D">
          <w:rPr>
            <w:rFonts w:ascii="Times New Roman" w:hAnsi="Times New Roman" w:cs="Times New Roman"/>
            <w:color w:val="1A1A1A" w:themeColor="background1" w:themeShade="1A"/>
            <w:szCs w:val="28"/>
          </w:rPr>
          <w:t>Кодексом</w:t>
        </w:r>
      </w:hyperlink>
      <w:r w:rsidRPr="0095405D">
        <w:rPr>
          <w:rFonts w:ascii="Times New Roman" w:hAnsi="Times New Roman" w:cs="Times New Roman"/>
          <w:color w:val="1A1A1A" w:themeColor="background1" w:themeShade="1A"/>
          <w:szCs w:val="28"/>
        </w:rPr>
        <w:t xml:space="preserve"> Российской Федерации об административных правонарушениях.</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Непредставление заявителем документов, предусмотренных </w:t>
      </w:r>
      <w:hyperlink w:anchor="P244" w:history="1">
        <w:r w:rsidRPr="0095405D">
          <w:rPr>
            <w:rFonts w:ascii="Times New Roman" w:hAnsi="Times New Roman" w:cs="Times New Roman"/>
            <w:color w:val="1A1A1A" w:themeColor="background1" w:themeShade="1A"/>
            <w:szCs w:val="28"/>
          </w:rPr>
          <w:t>подпунктом "б"</w:t>
        </w:r>
      </w:hyperlink>
      <w:r w:rsidRPr="0095405D">
        <w:rPr>
          <w:rFonts w:ascii="Times New Roman" w:hAnsi="Times New Roman" w:cs="Times New Roman"/>
          <w:color w:val="1A1A1A" w:themeColor="background1" w:themeShade="1A"/>
          <w:szCs w:val="28"/>
        </w:rPr>
        <w:t xml:space="preserve"> настоящего пункта Порядка, не является основанием для отказа в рассмотрении (принятии) или основанием для возврата заявки. В случае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17. Заявитель вправе подать только одну заявку в отношении каждого предмета аукциона (лота).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18.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19.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20.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21.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22.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Срок рассмотрения заявок на участие в аукционе не может превышать десяти дней с даты окончания срока подачи заявок.</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lastRenderedPageBreak/>
        <w:t>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E000CB" w:rsidRPr="00721282" w:rsidRDefault="00E000CB" w:rsidP="00EB0F94">
      <w:pPr>
        <w:pStyle w:val="ConsPlusNormal"/>
        <w:ind w:firstLine="540"/>
        <w:jc w:val="both"/>
        <w:rPr>
          <w:rFonts w:ascii="Times New Roman" w:hAnsi="Times New Roman" w:cs="Times New Roman"/>
          <w:color w:val="1A1A1A" w:themeColor="background1" w:themeShade="1A"/>
          <w:szCs w:val="28"/>
        </w:rPr>
      </w:pPr>
      <w:r w:rsidRPr="00721282">
        <w:rPr>
          <w:rFonts w:ascii="Times New Roman" w:hAnsi="Times New Roman" w:cs="Times New Roman"/>
          <w:color w:val="1A1A1A" w:themeColor="background1" w:themeShade="1A"/>
          <w:szCs w:val="28"/>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w:t>
      </w:r>
      <w:r w:rsidR="00CB1A8E" w:rsidRPr="00721282">
        <w:rPr>
          <w:rFonts w:ascii="Times New Roman" w:hAnsi="Times New Roman" w:cs="Times New Roman"/>
          <w:color w:val="1A1A1A" w:themeColor="background1" w:themeShade="1A"/>
          <w:szCs w:val="28"/>
        </w:rPr>
        <w:t xml:space="preserve"> администрация</w:t>
      </w:r>
      <w:r w:rsidRPr="00721282">
        <w:rPr>
          <w:rFonts w:ascii="Times New Roman" w:hAnsi="Times New Roman" w:cs="Times New Roman"/>
          <w:color w:val="1A1A1A" w:themeColor="background1" w:themeShade="1A"/>
          <w:szCs w:val="28"/>
        </w:rPr>
        <w:t xml:space="preserve"> </w:t>
      </w:r>
      <w:r w:rsidR="006C765F" w:rsidRPr="00721282">
        <w:rPr>
          <w:rFonts w:ascii="Times New Roman" w:hAnsi="Times New Roman" w:cs="Times New Roman"/>
          <w:color w:val="1A1A1A" w:themeColor="background1" w:themeShade="1A"/>
          <w:szCs w:val="28"/>
        </w:rPr>
        <w:t>Ленинского</w:t>
      </w:r>
      <w:r w:rsidRPr="00721282">
        <w:rPr>
          <w:rFonts w:ascii="Times New Roman" w:hAnsi="Times New Roman" w:cs="Times New Roman"/>
          <w:color w:val="1A1A1A" w:themeColor="background1" w:themeShade="1A"/>
          <w:szCs w:val="28"/>
        </w:rPr>
        <w:t xml:space="preserve"> муниципального района Волгоградской области в информационно-телекоммуникационной сети "Интернет".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000CB" w:rsidRPr="00721282" w:rsidRDefault="00E000CB" w:rsidP="00EB0F94">
      <w:pPr>
        <w:pStyle w:val="ConsPlusNormal"/>
        <w:ind w:firstLine="540"/>
        <w:jc w:val="both"/>
        <w:rPr>
          <w:rFonts w:ascii="Times New Roman" w:hAnsi="Times New Roman" w:cs="Times New Roman"/>
          <w:color w:val="1A1A1A" w:themeColor="background1" w:themeShade="1A"/>
          <w:szCs w:val="28"/>
        </w:rPr>
      </w:pPr>
      <w:r w:rsidRPr="00721282">
        <w:rPr>
          <w:rFonts w:ascii="Times New Roman" w:hAnsi="Times New Roman" w:cs="Times New Roman"/>
          <w:color w:val="1A1A1A" w:themeColor="background1" w:themeShade="1A"/>
          <w:szCs w:val="28"/>
        </w:rPr>
        <w:t>24.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25.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Аукцион проводится организатором аукциона в присутствии членов аукционной комиссии и участников аукциона (их представителей).</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Аукцион проводится путем повышения начальной (минимальной) цены Договора на размещение (цены лота), указанной в извещении о проведении аукциона, на "шаг аукциона".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"Шаг аукциона" устанавливается в размере пяти процентов начальной (минимальной) цены Договора на размещение (цены лота), указанной в извещении о проведении аукциона. В случае если после троекратного объявления последнего предложения о цене Договора на размещение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lastRenderedPageBreak/>
        <w:t>Аукцион проводится в следующем порядке:</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3)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26. Победителем аукциона признается участник, предложивший наиболее высокую цену Договора на размещение.</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27.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Протокол аукциона размещается организатором аукциона на </w:t>
      </w:r>
      <w:r w:rsidRPr="0095405D">
        <w:rPr>
          <w:rFonts w:ascii="Times New Roman" w:hAnsi="Times New Roman" w:cs="Times New Roman"/>
          <w:color w:val="1A1A1A" w:themeColor="background1" w:themeShade="1A"/>
          <w:szCs w:val="28"/>
        </w:rPr>
        <w:lastRenderedPageBreak/>
        <w:t xml:space="preserve">официальном сайте </w:t>
      </w:r>
      <w:r w:rsidR="00EB0F94" w:rsidRPr="0095405D">
        <w:rPr>
          <w:rFonts w:ascii="Times New Roman" w:hAnsi="Times New Roman" w:cs="Times New Roman"/>
          <w:color w:val="1A1A1A" w:themeColor="background1" w:themeShade="1A"/>
          <w:szCs w:val="28"/>
        </w:rPr>
        <w:t>Ленинского</w:t>
      </w:r>
      <w:r w:rsidRPr="0095405D">
        <w:rPr>
          <w:rFonts w:ascii="Times New Roman" w:hAnsi="Times New Roman" w:cs="Times New Roman"/>
          <w:color w:val="1A1A1A" w:themeColor="background1" w:themeShade="1A"/>
          <w:szCs w:val="28"/>
        </w:rPr>
        <w:t xml:space="preserve"> муниципального района Волгоградской области, в районной газете "</w:t>
      </w:r>
      <w:r w:rsidR="00EB0F94" w:rsidRPr="0095405D">
        <w:rPr>
          <w:rFonts w:ascii="Times New Roman" w:hAnsi="Times New Roman" w:cs="Times New Roman"/>
          <w:color w:val="1A1A1A" w:themeColor="background1" w:themeShade="1A"/>
          <w:szCs w:val="28"/>
        </w:rPr>
        <w:t>Знамя</w:t>
      </w:r>
      <w:r w:rsidRPr="0095405D">
        <w:rPr>
          <w:rFonts w:ascii="Times New Roman" w:hAnsi="Times New Roman" w:cs="Times New Roman"/>
          <w:color w:val="1A1A1A" w:themeColor="background1" w:themeShade="1A"/>
          <w:szCs w:val="28"/>
        </w:rPr>
        <w:t>" в течение дня, следующего за днем подписания указанного протокола.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28. Заключение Договора на размещение осуществляется в порядке, предусмотренном Гражданским </w:t>
      </w:r>
      <w:hyperlink r:id="rId23" w:history="1">
        <w:r w:rsidRPr="0095405D">
          <w:rPr>
            <w:rFonts w:ascii="Times New Roman" w:hAnsi="Times New Roman" w:cs="Times New Roman"/>
            <w:color w:val="1A1A1A" w:themeColor="background1" w:themeShade="1A"/>
            <w:szCs w:val="28"/>
          </w:rPr>
          <w:t>кодексом</w:t>
        </w:r>
      </w:hyperlink>
      <w:r w:rsidRPr="0095405D">
        <w:rPr>
          <w:rFonts w:ascii="Times New Roman" w:hAnsi="Times New Roman" w:cs="Times New Roman"/>
          <w:color w:val="1A1A1A" w:themeColor="background1" w:themeShade="1A"/>
          <w:szCs w:val="28"/>
        </w:rPr>
        <w:t xml:space="preserve"> Российской Федерации и иными федеральными законами.</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29.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E000CB" w:rsidRPr="0095405D" w:rsidRDefault="00E000CB" w:rsidP="00EB0F94">
      <w:pPr>
        <w:pStyle w:val="ConsPlusNormal"/>
        <w:jc w:val="both"/>
        <w:rPr>
          <w:rFonts w:ascii="Times New Roman" w:hAnsi="Times New Roman" w:cs="Times New Roman"/>
          <w:color w:val="1A1A1A" w:themeColor="background1" w:themeShade="1A"/>
          <w:szCs w:val="28"/>
        </w:rPr>
      </w:pPr>
    </w:p>
    <w:p w:rsidR="00E000CB" w:rsidRPr="0095405D" w:rsidRDefault="00E000CB" w:rsidP="00EB0F94">
      <w:pPr>
        <w:pStyle w:val="ConsPlusNormal"/>
        <w:jc w:val="both"/>
        <w:rPr>
          <w:rFonts w:ascii="Times New Roman" w:hAnsi="Times New Roman" w:cs="Times New Roman"/>
          <w:color w:val="1A1A1A" w:themeColor="background1" w:themeShade="1A"/>
          <w:szCs w:val="28"/>
        </w:rPr>
      </w:pPr>
    </w:p>
    <w:p w:rsidR="00E000CB" w:rsidRPr="0095405D" w:rsidRDefault="00E000CB" w:rsidP="00EB0F94">
      <w:pPr>
        <w:pStyle w:val="ConsPlusNormal"/>
        <w:jc w:val="both"/>
        <w:rPr>
          <w:rFonts w:ascii="Times New Roman" w:hAnsi="Times New Roman" w:cs="Times New Roman"/>
          <w:color w:val="1A1A1A" w:themeColor="background1" w:themeShade="1A"/>
          <w:szCs w:val="28"/>
        </w:rPr>
      </w:pPr>
    </w:p>
    <w:p w:rsidR="00EB0F94" w:rsidRPr="0095405D" w:rsidRDefault="00EB0F94" w:rsidP="00EB0F94">
      <w:pPr>
        <w:pStyle w:val="ConsPlusNormal"/>
        <w:jc w:val="both"/>
        <w:rPr>
          <w:rFonts w:ascii="Times New Roman" w:hAnsi="Times New Roman" w:cs="Times New Roman"/>
          <w:color w:val="1A1A1A" w:themeColor="background1" w:themeShade="1A"/>
          <w:szCs w:val="28"/>
        </w:rPr>
      </w:pPr>
    </w:p>
    <w:p w:rsidR="00EB0F94" w:rsidRPr="0095405D" w:rsidRDefault="00EB0F94" w:rsidP="00EB0F94">
      <w:pPr>
        <w:pStyle w:val="ConsPlusNormal"/>
        <w:jc w:val="both"/>
        <w:rPr>
          <w:rFonts w:ascii="Times New Roman" w:hAnsi="Times New Roman" w:cs="Times New Roman"/>
          <w:color w:val="1A1A1A" w:themeColor="background1" w:themeShade="1A"/>
          <w:szCs w:val="28"/>
        </w:rPr>
      </w:pPr>
    </w:p>
    <w:p w:rsidR="00EB0F94" w:rsidRPr="0095405D" w:rsidRDefault="00EB0F94" w:rsidP="00EB0F94">
      <w:pPr>
        <w:pStyle w:val="ConsPlusNormal"/>
        <w:jc w:val="both"/>
        <w:rPr>
          <w:rFonts w:ascii="Times New Roman" w:hAnsi="Times New Roman" w:cs="Times New Roman"/>
          <w:color w:val="1A1A1A" w:themeColor="background1" w:themeShade="1A"/>
          <w:szCs w:val="28"/>
        </w:rPr>
      </w:pPr>
    </w:p>
    <w:p w:rsidR="00EB0F94" w:rsidRPr="0095405D" w:rsidRDefault="00EB0F94" w:rsidP="00EB0F94">
      <w:pPr>
        <w:pStyle w:val="ConsPlusNormal"/>
        <w:jc w:val="both"/>
        <w:rPr>
          <w:rFonts w:ascii="Times New Roman" w:hAnsi="Times New Roman" w:cs="Times New Roman"/>
          <w:color w:val="1A1A1A" w:themeColor="background1" w:themeShade="1A"/>
          <w:szCs w:val="28"/>
        </w:rPr>
      </w:pPr>
    </w:p>
    <w:p w:rsidR="00EB0F94" w:rsidRPr="0095405D" w:rsidRDefault="00EB0F94" w:rsidP="00EB0F94">
      <w:pPr>
        <w:pStyle w:val="ConsPlusNormal"/>
        <w:jc w:val="both"/>
        <w:rPr>
          <w:rFonts w:ascii="Times New Roman" w:hAnsi="Times New Roman" w:cs="Times New Roman"/>
          <w:color w:val="1A1A1A" w:themeColor="background1" w:themeShade="1A"/>
          <w:szCs w:val="28"/>
        </w:rPr>
      </w:pPr>
    </w:p>
    <w:p w:rsidR="00EB0F94" w:rsidRPr="0095405D" w:rsidRDefault="00EB0F94" w:rsidP="00EB0F94">
      <w:pPr>
        <w:pStyle w:val="ConsPlusNormal"/>
        <w:jc w:val="both"/>
        <w:rPr>
          <w:rFonts w:ascii="Times New Roman" w:hAnsi="Times New Roman" w:cs="Times New Roman"/>
          <w:color w:val="1A1A1A" w:themeColor="background1" w:themeShade="1A"/>
          <w:szCs w:val="28"/>
        </w:rPr>
      </w:pPr>
    </w:p>
    <w:p w:rsidR="00EB0F94" w:rsidRPr="0095405D" w:rsidRDefault="00EB0F94" w:rsidP="00EB0F94">
      <w:pPr>
        <w:pStyle w:val="ConsPlusNormal"/>
        <w:jc w:val="both"/>
        <w:rPr>
          <w:rFonts w:ascii="Times New Roman" w:hAnsi="Times New Roman" w:cs="Times New Roman"/>
          <w:color w:val="1A1A1A" w:themeColor="background1" w:themeShade="1A"/>
          <w:szCs w:val="28"/>
        </w:rPr>
      </w:pPr>
    </w:p>
    <w:p w:rsidR="00EB0F94" w:rsidRPr="0095405D" w:rsidRDefault="00EB0F94" w:rsidP="00EB0F94">
      <w:pPr>
        <w:pStyle w:val="ConsPlusNormal"/>
        <w:jc w:val="both"/>
        <w:rPr>
          <w:rFonts w:ascii="Times New Roman" w:hAnsi="Times New Roman" w:cs="Times New Roman"/>
          <w:color w:val="1A1A1A" w:themeColor="background1" w:themeShade="1A"/>
          <w:szCs w:val="28"/>
        </w:rPr>
      </w:pPr>
    </w:p>
    <w:p w:rsidR="00EB0F94" w:rsidRDefault="00EB0F94" w:rsidP="00EB0F94">
      <w:pPr>
        <w:pStyle w:val="ConsPlusNormal"/>
        <w:jc w:val="both"/>
        <w:rPr>
          <w:rFonts w:ascii="Times New Roman" w:hAnsi="Times New Roman" w:cs="Times New Roman"/>
          <w:color w:val="1A1A1A" w:themeColor="background1" w:themeShade="1A"/>
          <w:szCs w:val="28"/>
        </w:rPr>
      </w:pPr>
    </w:p>
    <w:p w:rsidR="0095405D" w:rsidRDefault="0095405D" w:rsidP="00EB0F94">
      <w:pPr>
        <w:pStyle w:val="ConsPlusNormal"/>
        <w:jc w:val="both"/>
        <w:rPr>
          <w:rFonts w:ascii="Times New Roman" w:hAnsi="Times New Roman" w:cs="Times New Roman"/>
          <w:color w:val="1A1A1A" w:themeColor="background1" w:themeShade="1A"/>
          <w:szCs w:val="28"/>
        </w:rPr>
      </w:pPr>
    </w:p>
    <w:p w:rsidR="0095405D" w:rsidRDefault="0095405D" w:rsidP="00EB0F94">
      <w:pPr>
        <w:pStyle w:val="ConsPlusNormal"/>
        <w:jc w:val="both"/>
        <w:rPr>
          <w:rFonts w:ascii="Times New Roman" w:hAnsi="Times New Roman" w:cs="Times New Roman"/>
          <w:color w:val="1A1A1A" w:themeColor="background1" w:themeShade="1A"/>
          <w:szCs w:val="28"/>
        </w:rPr>
      </w:pPr>
    </w:p>
    <w:p w:rsidR="0095405D" w:rsidRDefault="0095405D" w:rsidP="00EB0F94">
      <w:pPr>
        <w:pStyle w:val="ConsPlusNormal"/>
        <w:jc w:val="both"/>
        <w:rPr>
          <w:rFonts w:ascii="Times New Roman" w:hAnsi="Times New Roman" w:cs="Times New Roman"/>
          <w:color w:val="1A1A1A" w:themeColor="background1" w:themeShade="1A"/>
          <w:szCs w:val="28"/>
        </w:rPr>
      </w:pPr>
    </w:p>
    <w:p w:rsidR="0095405D" w:rsidRDefault="0095405D" w:rsidP="00EB0F94">
      <w:pPr>
        <w:pStyle w:val="ConsPlusNormal"/>
        <w:jc w:val="both"/>
        <w:rPr>
          <w:rFonts w:ascii="Times New Roman" w:hAnsi="Times New Roman" w:cs="Times New Roman"/>
          <w:color w:val="1A1A1A" w:themeColor="background1" w:themeShade="1A"/>
          <w:szCs w:val="28"/>
        </w:rPr>
      </w:pPr>
    </w:p>
    <w:p w:rsidR="0095405D" w:rsidRDefault="0095405D" w:rsidP="00EB0F94">
      <w:pPr>
        <w:pStyle w:val="ConsPlusNormal"/>
        <w:jc w:val="both"/>
        <w:rPr>
          <w:rFonts w:ascii="Times New Roman" w:hAnsi="Times New Roman" w:cs="Times New Roman"/>
          <w:color w:val="1A1A1A" w:themeColor="background1" w:themeShade="1A"/>
          <w:szCs w:val="28"/>
        </w:rPr>
      </w:pPr>
    </w:p>
    <w:p w:rsidR="0095405D" w:rsidRDefault="0095405D" w:rsidP="00EB0F94">
      <w:pPr>
        <w:pStyle w:val="ConsPlusNormal"/>
        <w:jc w:val="both"/>
        <w:rPr>
          <w:rFonts w:ascii="Times New Roman" w:hAnsi="Times New Roman" w:cs="Times New Roman"/>
          <w:color w:val="1A1A1A" w:themeColor="background1" w:themeShade="1A"/>
          <w:szCs w:val="28"/>
        </w:rPr>
      </w:pPr>
    </w:p>
    <w:p w:rsidR="0095405D" w:rsidRDefault="0095405D" w:rsidP="00EB0F94">
      <w:pPr>
        <w:pStyle w:val="ConsPlusNormal"/>
        <w:jc w:val="both"/>
        <w:rPr>
          <w:rFonts w:ascii="Times New Roman" w:hAnsi="Times New Roman" w:cs="Times New Roman"/>
          <w:color w:val="1A1A1A" w:themeColor="background1" w:themeShade="1A"/>
          <w:szCs w:val="28"/>
        </w:rPr>
      </w:pPr>
    </w:p>
    <w:p w:rsidR="0095405D" w:rsidRDefault="0095405D" w:rsidP="00EB0F94">
      <w:pPr>
        <w:pStyle w:val="ConsPlusNormal"/>
        <w:jc w:val="both"/>
        <w:rPr>
          <w:rFonts w:ascii="Times New Roman" w:hAnsi="Times New Roman" w:cs="Times New Roman"/>
          <w:color w:val="1A1A1A" w:themeColor="background1" w:themeShade="1A"/>
          <w:szCs w:val="28"/>
        </w:rPr>
      </w:pPr>
    </w:p>
    <w:p w:rsidR="0095405D" w:rsidRDefault="0095405D" w:rsidP="00EB0F94">
      <w:pPr>
        <w:pStyle w:val="ConsPlusNormal"/>
        <w:jc w:val="both"/>
        <w:rPr>
          <w:rFonts w:ascii="Times New Roman" w:hAnsi="Times New Roman" w:cs="Times New Roman"/>
          <w:color w:val="1A1A1A" w:themeColor="background1" w:themeShade="1A"/>
          <w:szCs w:val="28"/>
        </w:rPr>
      </w:pPr>
    </w:p>
    <w:p w:rsidR="0095405D" w:rsidRDefault="0095405D" w:rsidP="00EB0F94">
      <w:pPr>
        <w:pStyle w:val="ConsPlusNormal"/>
        <w:jc w:val="both"/>
        <w:rPr>
          <w:rFonts w:ascii="Times New Roman" w:hAnsi="Times New Roman" w:cs="Times New Roman"/>
          <w:color w:val="1A1A1A" w:themeColor="background1" w:themeShade="1A"/>
          <w:szCs w:val="28"/>
        </w:rPr>
      </w:pPr>
    </w:p>
    <w:p w:rsidR="0095405D" w:rsidRDefault="0095405D" w:rsidP="00EB0F94">
      <w:pPr>
        <w:pStyle w:val="ConsPlusNormal"/>
        <w:jc w:val="both"/>
        <w:rPr>
          <w:rFonts w:ascii="Times New Roman" w:hAnsi="Times New Roman" w:cs="Times New Roman"/>
          <w:color w:val="1A1A1A" w:themeColor="background1" w:themeShade="1A"/>
          <w:szCs w:val="28"/>
        </w:rPr>
      </w:pPr>
    </w:p>
    <w:p w:rsidR="0095405D" w:rsidRDefault="0095405D" w:rsidP="00EB0F94">
      <w:pPr>
        <w:pStyle w:val="ConsPlusNormal"/>
        <w:jc w:val="both"/>
        <w:rPr>
          <w:rFonts w:ascii="Times New Roman" w:hAnsi="Times New Roman" w:cs="Times New Roman"/>
          <w:color w:val="1A1A1A" w:themeColor="background1" w:themeShade="1A"/>
          <w:szCs w:val="28"/>
        </w:rPr>
      </w:pPr>
    </w:p>
    <w:p w:rsidR="0095405D" w:rsidRDefault="0095405D" w:rsidP="00EB0F94">
      <w:pPr>
        <w:pStyle w:val="ConsPlusNormal"/>
        <w:jc w:val="both"/>
        <w:rPr>
          <w:rFonts w:ascii="Times New Roman" w:hAnsi="Times New Roman" w:cs="Times New Roman"/>
          <w:color w:val="1A1A1A" w:themeColor="background1" w:themeShade="1A"/>
          <w:szCs w:val="28"/>
        </w:rPr>
      </w:pPr>
    </w:p>
    <w:p w:rsidR="0095405D" w:rsidRDefault="0095405D" w:rsidP="00EB0F94">
      <w:pPr>
        <w:pStyle w:val="ConsPlusNormal"/>
        <w:jc w:val="both"/>
        <w:rPr>
          <w:rFonts w:ascii="Times New Roman" w:hAnsi="Times New Roman" w:cs="Times New Roman"/>
          <w:color w:val="1A1A1A" w:themeColor="background1" w:themeShade="1A"/>
          <w:szCs w:val="28"/>
        </w:rPr>
      </w:pPr>
    </w:p>
    <w:p w:rsidR="0095405D" w:rsidRDefault="0095405D" w:rsidP="00EB0F94">
      <w:pPr>
        <w:pStyle w:val="ConsPlusNormal"/>
        <w:jc w:val="both"/>
        <w:rPr>
          <w:rFonts w:ascii="Times New Roman" w:hAnsi="Times New Roman" w:cs="Times New Roman"/>
          <w:color w:val="1A1A1A" w:themeColor="background1" w:themeShade="1A"/>
          <w:szCs w:val="28"/>
        </w:rPr>
      </w:pPr>
    </w:p>
    <w:p w:rsidR="0095405D" w:rsidRDefault="0095405D" w:rsidP="00EB0F94">
      <w:pPr>
        <w:pStyle w:val="ConsPlusNormal"/>
        <w:jc w:val="both"/>
        <w:rPr>
          <w:rFonts w:ascii="Times New Roman" w:hAnsi="Times New Roman" w:cs="Times New Roman"/>
          <w:color w:val="1A1A1A" w:themeColor="background1" w:themeShade="1A"/>
          <w:szCs w:val="28"/>
        </w:rPr>
      </w:pPr>
    </w:p>
    <w:p w:rsidR="0095405D" w:rsidRDefault="0095405D" w:rsidP="00EB0F94">
      <w:pPr>
        <w:pStyle w:val="ConsPlusNormal"/>
        <w:jc w:val="both"/>
        <w:rPr>
          <w:rFonts w:ascii="Times New Roman" w:hAnsi="Times New Roman" w:cs="Times New Roman"/>
          <w:color w:val="1A1A1A" w:themeColor="background1" w:themeShade="1A"/>
          <w:szCs w:val="28"/>
        </w:rPr>
      </w:pPr>
    </w:p>
    <w:p w:rsidR="0095405D" w:rsidRDefault="0095405D" w:rsidP="00EB0F94">
      <w:pPr>
        <w:pStyle w:val="ConsPlusNormal"/>
        <w:jc w:val="both"/>
        <w:rPr>
          <w:rFonts w:ascii="Times New Roman" w:hAnsi="Times New Roman" w:cs="Times New Roman"/>
          <w:color w:val="1A1A1A" w:themeColor="background1" w:themeShade="1A"/>
          <w:szCs w:val="28"/>
        </w:rPr>
      </w:pPr>
    </w:p>
    <w:p w:rsidR="0095405D" w:rsidRPr="0095405D" w:rsidRDefault="0095405D" w:rsidP="00EB0F94">
      <w:pPr>
        <w:pStyle w:val="ConsPlusNormal"/>
        <w:jc w:val="both"/>
        <w:rPr>
          <w:rFonts w:ascii="Times New Roman" w:hAnsi="Times New Roman" w:cs="Times New Roman"/>
          <w:color w:val="1A1A1A" w:themeColor="background1" w:themeShade="1A"/>
          <w:szCs w:val="28"/>
        </w:rPr>
      </w:pPr>
    </w:p>
    <w:p w:rsidR="00E000CB" w:rsidRPr="0095405D" w:rsidRDefault="00E000CB" w:rsidP="00EB0F94">
      <w:pPr>
        <w:pStyle w:val="ConsPlusNormal"/>
        <w:jc w:val="both"/>
        <w:rPr>
          <w:rFonts w:ascii="Times New Roman" w:hAnsi="Times New Roman" w:cs="Times New Roman"/>
          <w:color w:val="1A1A1A" w:themeColor="background1" w:themeShade="1A"/>
          <w:szCs w:val="28"/>
        </w:rPr>
      </w:pPr>
    </w:p>
    <w:p w:rsidR="00E000CB" w:rsidRPr="0095405D" w:rsidRDefault="00E000CB" w:rsidP="00EB0F94">
      <w:pPr>
        <w:pStyle w:val="ConsPlusNormal"/>
        <w:jc w:val="both"/>
        <w:rPr>
          <w:rFonts w:ascii="Times New Roman" w:hAnsi="Times New Roman" w:cs="Times New Roman"/>
          <w:color w:val="1A1A1A" w:themeColor="background1" w:themeShade="1A"/>
          <w:szCs w:val="28"/>
        </w:rPr>
      </w:pPr>
    </w:p>
    <w:p w:rsidR="00E000CB" w:rsidRPr="0095405D" w:rsidRDefault="00E000CB" w:rsidP="00EB0F94">
      <w:pPr>
        <w:pStyle w:val="ConsPlusNormal"/>
        <w:jc w:val="right"/>
        <w:outlineLvl w:val="1"/>
        <w:rPr>
          <w:rFonts w:ascii="Times New Roman" w:hAnsi="Times New Roman" w:cs="Times New Roman"/>
          <w:color w:val="1A1A1A" w:themeColor="background1" w:themeShade="1A"/>
          <w:szCs w:val="28"/>
        </w:rPr>
      </w:pPr>
      <w:bookmarkStart w:id="24" w:name="P283"/>
      <w:bookmarkEnd w:id="24"/>
      <w:r w:rsidRPr="0095405D">
        <w:rPr>
          <w:rFonts w:ascii="Times New Roman" w:hAnsi="Times New Roman" w:cs="Times New Roman"/>
          <w:color w:val="1A1A1A" w:themeColor="background1" w:themeShade="1A"/>
          <w:szCs w:val="28"/>
        </w:rPr>
        <w:t>Приложение N 2</w:t>
      </w:r>
    </w:p>
    <w:p w:rsidR="00E000CB" w:rsidRPr="0095405D" w:rsidRDefault="00E000CB" w:rsidP="00EB0F94">
      <w:pPr>
        <w:pStyle w:val="ConsPlusNormal"/>
        <w:jc w:val="right"/>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к Порядку размещения</w:t>
      </w:r>
    </w:p>
    <w:p w:rsidR="00E000CB" w:rsidRPr="0095405D" w:rsidRDefault="00E000CB" w:rsidP="00EB0F94">
      <w:pPr>
        <w:pStyle w:val="ConsPlusNormal"/>
        <w:jc w:val="right"/>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нестационарных торговых</w:t>
      </w:r>
    </w:p>
    <w:p w:rsidR="00E000CB" w:rsidRPr="0095405D" w:rsidRDefault="00E000CB" w:rsidP="00EB0F94">
      <w:pPr>
        <w:pStyle w:val="ConsPlusNormal"/>
        <w:jc w:val="right"/>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объектов на территории</w:t>
      </w:r>
    </w:p>
    <w:p w:rsidR="00E000CB" w:rsidRPr="0095405D" w:rsidRDefault="00EB0F94" w:rsidP="00EB0F94">
      <w:pPr>
        <w:pStyle w:val="ConsPlusNormal"/>
        <w:jc w:val="right"/>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Ленинского</w:t>
      </w:r>
    </w:p>
    <w:p w:rsidR="00E000CB" w:rsidRPr="0095405D" w:rsidRDefault="00E000CB" w:rsidP="00EB0F94">
      <w:pPr>
        <w:pStyle w:val="ConsPlusNormal"/>
        <w:jc w:val="right"/>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муниципального района</w:t>
      </w:r>
    </w:p>
    <w:p w:rsidR="00E000CB" w:rsidRPr="0095405D" w:rsidRDefault="00E000CB" w:rsidP="00EB0F94">
      <w:pPr>
        <w:pStyle w:val="ConsPlusNormal"/>
        <w:jc w:val="right"/>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Волгоградской области</w:t>
      </w:r>
    </w:p>
    <w:p w:rsidR="00E000CB" w:rsidRPr="0095405D" w:rsidRDefault="00E000CB" w:rsidP="00EB0F94">
      <w:pPr>
        <w:pStyle w:val="ConsPlusNormal"/>
        <w:jc w:val="both"/>
        <w:rPr>
          <w:rFonts w:ascii="Times New Roman" w:hAnsi="Times New Roman" w:cs="Times New Roman"/>
          <w:color w:val="1A1A1A" w:themeColor="background1" w:themeShade="1A"/>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896"/>
        <w:gridCol w:w="2551"/>
      </w:tblGrid>
      <w:tr w:rsidR="00E000CB" w:rsidRPr="0095405D">
        <w:tc>
          <w:tcPr>
            <w:tcW w:w="567" w:type="dxa"/>
          </w:tcPr>
          <w:p w:rsidR="00E000CB" w:rsidRPr="0095405D" w:rsidRDefault="00E000CB" w:rsidP="00EB0F94">
            <w:pPr>
              <w:pStyle w:val="ConsPlusNormal"/>
              <w:jc w:val="center"/>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N </w:t>
            </w:r>
            <w:proofErr w:type="spellStart"/>
            <w:r w:rsidRPr="0095405D">
              <w:rPr>
                <w:rFonts w:ascii="Times New Roman" w:hAnsi="Times New Roman" w:cs="Times New Roman"/>
                <w:color w:val="1A1A1A" w:themeColor="background1" w:themeShade="1A"/>
                <w:szCs w:val="28"/>
              </w:rPr>
              <w:t>п</w:t>
            </w:r>
            <w:proofErr w:type="spellEnd"/>
            <w:r w:rsidRPr="0095405D">
              <w:rPr>
                <w:rFonts w:ascii="Times New Roman" w:hAnsi="Times New Roman" w:cs="Times New Roman"/>
                <w:color w:val="1A1A1A" w:themeColor="background1" w:themeShade="1A"/>
                <w:szCs w:val="28"/>
              </w:rPr>
              <w:t>/</w:t>
            </w:r>
            <w:proofErr w:type="spellStart"/>
            <w:r w:rsidRPr="0095405D">
              <w:rPr>
                <w:rFonts w:ascii="Times New Roman" w:hAnsi="Times New Roman" w:cs="Times New Roman"/>
                <w:color w:val="1A1A1A" w:themeColor="background1" w:themeShade="1A"/>
                <w:szCs w:val="28"/>
              </w:rPr>
              <w:t>п</w:t>
            </w:r>
            <w:proofErr w:type="spellEnd"/>
          </w:p>
        </w:tc>
        <w:tc>
          <w:tcPr>
            <w:tcW w:w="5896" w:type="dxa"/>
          </w:tcPr>
          <w:p w:rsidR="00E000CB" w:rsidRPr="0095405D" w:rsidRDefault="00E000CB" w:rsidP="00EB0F94">
            <w:pPr>
              <w:pStyle w:val="ConsPlusNormal"/>
              <w:jc w:val="center"/>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Наименование поселения</w:t>
            </w:r>
          </w:p>
        </w:tc>
        <w:tc>
          <w:tcPr>
            <w:tcW w:w="2551" w:type="dxa"/>
          </w:tcPr>
          <w:p w:rsidR="00E000CB" w:rsidRPr="0095405D" w:rsidRDefault="00E000CB" w:rsidP="00EB0F94">
            <w:pPr>
              <w:pStyle w:val="ConsPlusNormal"/>
              <w:jc w:val="center"/>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Начальная цена 1 м2 места размещения торгового объекта, руб., кроме объектов, реализующих прохладительные напитки на розлив</w:t>
            </w:r>
          </w:p>
        </w:tc>
      </w:tr>
      <w:tr w:rsidR="00E000CB" w:rsidRPr="0095405D">
        <w:tc>
          <w:tcPr>
            <w:tcW w:w="567" w:type="dxa"/>
          </w:tcPr>
          <w:p w:rsidR="00E000CB" w:rsidRPr="0095405D" w:rsidRDefault="00E000CB" w:rsidP="00EB0F94">
            <w:pPr>
              <w:pStyle w:val="ConsPlusNormal"/>
              <w:jc w:val="center"/>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1</w:t>
            </w:r>
          </w:p>
        </w:tc>
        <w:tc>
          <w:tcPr>
            <w:tcW w:w="5896" w:type="dxa"/>
          </w:tcPr>
          <w:p w:rsidR="00E000CB" w:rsidRPr="0095405D" w:rsidRDefault="00721282" w:rsidP="00EB0F94">
            <w:pPr>
              <w:pStyle w:val="ConsPlusNormal"/>
              <w:rPr>
                <w:rFonts w:ascii="Times New Roman" w:hAnsi="Times New Roman" w:cs="Times New Roman"/>
                <w:color w:val="1A1A1A" w:themeColor="background1" w:themeShade="1A"/>
                <w:szCs w:val="28"/>
              </w:rPr>
            </w:pPr>
            <w:proofErr w:type="spellStart"/>
            <w:r>
              <w:rPr>
                <w:rFonts w:ascii="Times New Roman" w:hAnsi="Times New Roman" w:cs="Times New Roman"/>
                <w:color w:val="1A1A1A" w:themeColor="background1" w:themeShade="1A"/>
                <w:szCs w:val="28"/>
              </w:rPr>
              <w:t>Бахтияровское</w:t>
            </w:r>
            <w:proofErr w:type="spellEnd"/>
            <w:r>
              <w:rPr>
                <w:rFonts w:ascii="Times New Roman" w:hAnsi="Times New Roman" w:cs="Times New Roman"/>
                <w:color w:val="1A1A1A" w:themeColor="background1" w:themeShade="1A"/>
                <w:szCs w:val="28"/>
              </w:rPr>
              <w:t xml:space="preserve">  сельское поселение</w:t>
            </w:r>
          </w:p>
        </w:tc>
        <w:tc>
          <w:tcPr>
            <w:tcW w:w="2551" w:type="dxa"/>
          </w:tcPr>
          <w:p w:rsidR="00E000CB" w:rsidRPr="0095405D" w:rsidRDefault="00721282" w:rsidP="00EB0F94">
            <w:pPr>
              <w:pStyle w:val="ConsPlusNormal"/>
              <w:jc w:val="center"/>
              <w:rPr>
                <w:rFonts w:ascii="Times New Roman" w:hAnsi="Times New Roman" w:cs="Times New Roman"/>
                <w:color w:val="1A1A1A" w:themeColor="background1" w:themeShade="1A"/>
                <w:szCs w:val="28"/>
              </w:rPr>
            </w:pPr>
            <w:r>
              <w:rPr>
                <w:rFonts w:ascii="Times New Roman" w:hAnsi="Times New Roman" w:cs="Times New Roman"/>
                <w:color w:val="1A1A1A" w:themeColor="background1" w:themeShade="1A"/>
                <w:szCs w:val="28"/>
              </w:rPr>
              <w:t>41,00</w:t>
            </w:r>
          </w:p>
        </w:tc>
      </w:tr>
      <w:tr w:rsidR="00E000CB" w:rsidRPr="0095405D">
        <w:tc>
          <w:tcPr>
            <w:tcW w:w="567" w:type="dxa"/>
          </w:tcPr>
          <w:p w:rsidR="00E000CB" w:rsidRPr="0095405D" w:rsidRDefault="00E000CB" w:rsidP="00EB0F94">
            <w:pPr>
              <w:pStyle w:val="ConsPlusNormal"/>
              <w:jc w:val="center"/>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2</w:t>
            </w:r>
          </w:p>
        </w:tc>
        <w:tc>
          <w:tcPr>
            <w:tcW w:w="5896" w:type="dxa"/>
          </w:tcPr>
          <w:p w:rsidR="00E000CB" w:rsidRPr="0095405D" w:rsidRDefault="00721282" w:rsidP="00EB0F94">
            <w:pPr>
              <w:pStyle w:val="ConsPlusNormal"/>
              <w:rPr>
                <w:rFonts w:ascii="Times New Roman" w:hAnsi="Times New Roman" w:cs="Times New Roman"/>
                <w:color w:val="1A1A1A" w:themeColor="background1" w:themeShade="1A"/>
                <w:szCs w:val="28"/>
              </w:rPr>
            </w:pPr>
            <w:r>
              <w:rPr>
                <w:rFonts w:ascii="Times New Roman" w:hAnsi="Times New Roman" w:cs="Times New Roman"/>
                <w:color w:val="1A1A1A" w:themeColor="background1" w:themeShade="1A"/>
                <w:szCs w:val="28"/>
              </w:rPr>
              <w:t>Маляевское сельское поселение</w:t>
            </w:r>
          </w:p>
        </w:tc>
        <w:tc>
          <w:tcPr>
            <w:tcW w:w="2551" w:type="dxa"/>
          </w:tcPr>
          <w:p w:rsidR="00E000CB" w:rsidRPr="0095405D" w:rsidRDefault="00721282" w:rsidP="00EB0F94">
            <w:pPr>
              <w:pStyle w:val="ConsPlusNormal"/>
              <w:jc w:val="center"/>
              <w:rPr>
                <w:rFonts w:ascii="Times New Roman" w:hAnsi="Times New Roman" w:cs="Times New Roman"/>
                <w:color w:val="1A1A1A" w:themeColor="background1" w:themeShade="1A"/>
                <w:szCs w:val="28"/>
              </w:rPr>
            </w:pPr>
            <w:r>
              <w:rPr>
                <w:rFonts w:ascii="Times New Roman" w:hAnsi="Times New Roman" w:cs="Times New Roman"/>
                <w:color w:val="1A1A1A" w:themeColor="background1" w:themeShade="1A"/>
                <w:szCs w:val="28"/>
              </w:rPr>
              <w:t>41,00</w:t>
            </w:r>
          </w:p>
        </w:tc>
      </w:tr>
      <w:tr w:rsidR="00E000CB" w:rsidRPr="0095405D">
        <w:tc>
          <w:tcPr>
            <w:tcW w:w="567" w:type="dxa"/>
          </w:tcPr>
          <w:p w:rsidR="00E000CB" w:rsidRPr="0095405D" w:rsidRDefault="00E000CB" w:rsidP="00EB0F94">
            <w:pPr>
              <w:pStyle w:val="ConsPlusNormal"/>
              <w:jc w:val="center"/>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3</w:t>
            </w:r>
          </w:p>
        </w:tc>
        <w:tc>
          <w:tcPr>
            <w:tcW w:w="5896" w:type="dxa"/>
          </w:tcPr>
          <w:p w:rsidR="00E000CB" w:rsidRPr="0095405D" w:rsidRDefault="00721282" w:rsidP="00EB0F94">
            <w:pPr>
              <w:pStyle w:val="ConsPlusNormal"/>
              <w:rPr>
                <w:rFonts w:ascii="Times New Roman" w:hAnsi="Times New Roman" w:cs="Times New Roman"/>
                <w:color w:val="1A1A1A" w:themeColor="background1" w:themeShade="1A"/>
                <w:szCs w:val="28"/>
              </w:rPr>
            </w:pPr>
            <w:proofErr w:type="spellStart"/>
            <w:r>
              <w:rPr>
                <w:rFonts w:ascii="Times New Roman" w:hAnsi="Times New Roman" w:cs="Times New Roman"/>
                <w:color w:val="1A1A1A" w:themeColor="background1" w:themeShade="1A"/>
                <w:szCs w:val="28"/>
              </w:rPr>
              <w:t>Царевское</w:t>
            </w:r>
            <w:proofErr w:type="spellEnd"/>
            <w:r>
              <w:rPr>
                <w:rFonts w:ascii="Times New Roman" w:hAnsi="Times New Roman" w:cs="Times New Roman"/>
                <w:color w:val="1A1A1A" w:themeColor="background1" w:themeShade="1A"/>
                <w:szCs w:val="28"/>
              </w:rPr>
              <w:t xml:space="preserve"> сельское поселение</w:t>
            </w:r>
          </w:p>
        </w:tc>
        <w:tc>
          <w:tcPr>
            <w:tcW w:w="2551" w:type="dxa"/>
          </w:tcPr>
          <w:p w:rsidR="00E000CB" w:rsidRPr="0095405D" w:rsidRDefault="00721282" w:rsidP="00EB0F94">
            <w:pPr>
              <w:pStyle w:val="ConsPlusNormal"/>
              <w:jc w:val="center"/>
              <w:rPr>
                <w:rFonts w:ascii="Times New Roman" w:hAnsi="Times New Roman" w:cs="Times New Roman"/>
                <w:color w:val="1A1A1A" w:themeColor="background1" w:themeShade="1A"/>
                <w:szCs w:val="28"/>
              </w:rPr>
            </w:pPr>
            <w:r>
              <w:rPr>
                <w:rFonts w:ascii="Times New Roman" w:hAnsi="Times New Roman" w:cs="Times New Roman"/>
                <w:color w:val="1A1A1A" w:themeColor="background1" w:themeShade="1A"/>
                <w:szCs w:val="28"/>
              </w:rPr>
              <w:t>41,00</w:t>
            </w:r>
          </w:p>
        </w:tc>
      </w:tr>
      <w:tr w:rsidR="00E000CB" w:rsidRPr="0095405D">
        <w:tc>
          <w:tcPr>
            <w:tcW w:w="567" w:type="dxa"/>
          </w:tcPr>
          <w:p w:rsidR="00E000CB" w:rsidRPr="0095405D" w:rsidRDefault="00E000CB" w:rsidP="00EB0F94">
            <w:pPr>
              <w:pStyle w:val="ConsPlusNormal"/>
              <w:jc w:val="center"/>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4</w:t>
            </w:r>
          </w:p>
        </w:tc>
        <w:tc>
          <w:tcPr>
            <w:tcW w:w="5896" w:type="dxa"/>
          </w:tcPr>
          <w:p w:rsidR="00E000CB" w:rsidRPr="0095405D" w:rsidRDefault="00721282" w:rsidP="00EB0F94">
            <w:pPr>
              <w:pStyle w:val="ConsPlusNormal"/>
              <w:rPr>
                <w:rFonts w:ascii="Times New Roman" w:hAnsi="Times New Roman" w:cs="Times New Roman"/>
                <w:color w:val="1A1A1A" w:themeColor="background1" w:themeShade="1A"/>
                <w:szCs w:val="28"/>
              </w:rPr>
            </w:pPr>
            <w:proofErr w:type="spellStart"/>
            <w:r>
              <w:rPr>
                <w:rFonts w:ascii="Times New Roman" w:hAnsi="Times New Roman" w:cs="Times New Roman"/>
                <w:color w:val="1A1A1A" w:themeColor="background1" w:themeShade="1A"/>
                <w:szCs w:val="28"/>
              </w:rPr>
              <w:t>Заплавненское</w:t>
            </w:r>
            <w:proofErr w:type="spellEnd"/>
            <w:r>
              <w:rPr>
                <w:rFonts w:ascii="Times New Roman" w:hAnsi="Times New Roman" w:cs="Times New Roman"/>
                <w:color w:val="1A1A1A" w:themeColor="background1" w:themeShade="1A"/>
                <w:szCs w:val="28"/>
              </w:rPr>
              <w:t xml:space="preserve"> сельское поселение</w:t>
            </w:r>
          </w:p>
        </w:tc>
        <w:tc>
          <w:tcPr>
            <w:tcW w:w="2551" w:type="dxa"/>
          </w:tcPr>
          <w:p w:rsidR="00E000CB" w:rsidRPr="0095405D" w:rsidRDefault="00721282" w:rsidP="00EB0F94">
            <w:pPr>
              <w:pStyle w:val="ConsPlusNormal"/>
              <w:jc w:val="center"/>
              <w:rPr>
                <w:rFonts w:ascii="Times New Roman" w:hAnsi="Times New Roman" w:cs="Times New Roman"/>
                <w:color w:val="1A1A1A" w:themeColor="background1" w:themeShade="1A"/>
                <w:szCs w:val="28"/>
              </w:rPr>
            </w:pPr>
            <w:r>
              <w:rPr>
                <w:rFonts w:ascii="Times New Roman" w:hAnsi="Times New Roman" w:cs="Times New Roman"/>
                <w:color w:val="1A1A1A" w:themeColor="background1" w:themeShade="1A"/>
                <w:szCs w:val="28"/>
              </w:rPr>
              <w:t>41,00</w:t>
            </w:r>
          </w:p>
        </w:tc>
      </w:tr>
      <w:tr w:rsidR="00E000CB" w:rsidRPr="0095405D">
        <w:tc>
          <w:tcPr>
            <w:tcW w:w="567" w:type="dxa"/>
          </w:tcPr>
          <w:p w:rsidR="00E000CB" w:rsidRPr="0095405D" w:rsidRDefault="00E000CB" w:rsidP="00EB0F94">
            <w:pPr>
              <w:pStyle w:val="ConsPlusNormal"/>
              <w:jc w:val="center"/>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5</w:t>
            </w:r>
          </w:p>
        </w:tc>
        <w:tc>
          <w:tcPr>
            <w:tcW w:w="5896" w:type="dxa"/>
          </w:tcPr>
          <w:p w:rsidR="00E000CB" w:rsidRPr="0095405D" w:rsidRDefault="00721282" w:rsidP="00EB0F94">
            <w:pPr>
              <w:pStyle w:val="ConsPlusNormal"/>
              <w:rPr>
                <w:rFonts w:ascii="Times New Roman" w:hAnsi="Times New Roman" w:cs="Times New Roman"/>
                <w:color w:val="1A1A1A" w:themeColor="background1" w:themeShade="1A"/>
                <w:szCs w:val="28"/>
              </w:rPr>
            </w:pPr>
            <w:proofErr w:type="spellStart"/>
            <w:r>
              <w:rPr>
                <w:rFonts w:ascii="Times New Roman" w:hAnsi="Times New Roman" w:cs="Times New Roman"/>
                <w:color w:val="1A1A1A" w:themeColor="background1" w:themeShade="1A"/>
                <w:szCs w:val="28"/>
              </w:rPr>
              <w:t>Колобовское</w:t>
            </w:r>
            <w:proofErr w:type="spellEnd"/>
            <w:r>
              <w:rPr>
                <w:rFonts w:ascii="Times New Roman" w:hAnsi="Times New Roman" w:cs="Times New Roman"/>
                <w:color w:val="1A1A1A" w:themeColor="background1" w:themeShade="1A"/>
                <w:szCs w:val="28"/>
              </w:rPr>
              <w:t xml:space="preserve"> сельское поселение</w:t>
            </w:r>
          </w:p>
        </w:tc>
        <w:tc>
          <w:tcPr>
            <w:tcW w:w="2551" w:type="dxa"/>
          </w:tcPr>
          <w:p w:rsidR="00E000CB" w:rsidRPr="0095405D" w:rsidRDefault="00721282" w:rsidP="00EB0F94">
            <w:pPr>
              <w:pStyle w:val="ConsPlusNormal"/>
              <w:jc w:val="center"/>
              <w:rPr>
                <w:rFonts w:ascii="Times New Roman" w:hAnsi="Times New Roman" w:cs="Times New Roman"/>
                <w:color w:val="1A1A1A" w:themeColor="background1" w:themeShade="1A"/>
                <w:szCs w:val="28"/>
              </w:rPr>
            </w:pPr>
            <w:r>
              <w:rPr>
                <w:rFonts w:ascii="Times New Roman" w:hAnsi="Times New Roman" w:cs="Times New Roman"/>
                <w:color w:val="1A1A1A" w:themeColor="background1" w:themeShade="1A"/>
                <w:szCs w:val="28"/>
              </w:rPr>
              <w:t>41,00</w:t>
            </w:r>
          </w:p>
        </w:tc>
      </w:tr>
      <w:tr w:rsidR="00E000CB" w:rsidRPr="0095405D">
        <w:tc>
          <w:tcPr>
            <w:tcW w:w="567" w:type="dxa"/>
          </w:tcPr>
          <w:p w:rsidR="00E000CB" w:rsidRPr="0095405D" w:rsidRDefault="00E000CB" w:rsidP="00EB0F94">
            <w:pPr>
              <w:pStyle w:val="ConsPlusNormal"/>
              <w:jc w:val="center"/>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6</w:t>
            </w:r>
          </w:p>
        </w:tc>
        <w:tc>
          <w:tcPr>
            <w:tcW w:w="5896" w:type="dxa"/>
          </w:tcPr>
          <w:p w:rsidR="00E000CB" w:rsidRPr="0095405D" w:rsidRDefault="00721282" w:rsidP="00EB0F94">
            <w:pPr>
              <w:pStyle w:val="ConsPlusNormal"/>
              <w:rPr>
                <w:rFonts w:ascii="Times New Roman" w:hAnsi="Times New Roman" w:cs="Times New Roman"/>
                <w:color w:val="1A1A1A" w:themeColor="background1" w:themeShade="1A"/>
                <w:szCs w:val="28"/>
              </w:rPr>
            </w:pPr>
            <w:proofErr w:type="spellStart"/>
            <w:r>
              <w:rPr>
                <w:rFonts w:ascii="Times New Roman" w:hAnsi="Times New Roman" w:cs="Times New Roman"/>
                <w:color w:val="1A1A1A" w:themeColor="background1" w:themeShade="1A"/>
                <w:szCs w:val="28"/>
              </w:rPr>
              <w:t>Степновское</w:t>
            </w:r>
            <w:proofErr w:type="spellEnd"/>
            <w:r>
              <w:rPr>
                <w:rFonts w:ascii="Times New Roman" w:hAnsi="Times New Roman" w:cs="Times New Roman"/>
                <w:color w:val="1A1A1A" w:themeColor="background1" w:themeShade="1A"/>
                <w:szCs w:val="28"/>
              </w:rPr>
              <w:t xml:space="preserve"> сельское поселение</w:t>
            </w:r>
          </w:p>
        </w:tc>
        <w:tc>
          <w:tcPr>
            <w:tcW w:w="2551" w:type="dxa"/>
          </w:tcPr>
          <w:p w:rsidR="00E000CB" w:rsidRPr="0095405D" w:rsidRDefault="00721282" w:rsidP="00EB0F94">
            <w:pPr>
              <w:pStyle w:val="ConsPlusNormal"/>
              <w:jc w:val="center"/>
              <w:rPr>
                <w:rFonts w:ascii="Times New Roman" w:hAnsi="Times New Roman" w:cs="Times New Roman"/>
                <w:color w:val="1A1A1A" w:themeColor="background1" w:themeShade="1A"/>
                <w:szCs w:val="28"/>
              </w:rPr>
            </w:pPr>
            <w:r>
              <w:rPr>
                <w:rFonts w:ascii="Times New Roman" w:hAnsi="Times New Roman" w:cs="Times New Roman"/>
                <w:color w:val="1A1A1A" w:themeColor="background1" w:themeShade="1A"/>
                <w:szCs w:val="28"/>
              </w:rPr>
              <w:t>41,00</w:t>
            </w:r>
          </w:p>
        </w:tc>
      </w:tr>
      <w:tr w:rsidR="00E000CB" w:rsidRPr="0095405D">
        <w:tc>
          <w:tcPr>
            <w:tcW w:w="567" w:type="dxa"/>
          </w:tcPr>
          <w:p w:rsidR="00E000CB" w:rsidRPr="0095405D" w:rsidRDefault="00E000CB" w:rsidP="00EB0F94">
            <w:pPr>
              <w:pStyle w:val="ConsPlusNormal"/>
              <w:jc w:val="center"/>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7</w:t>
            </w:r>
          </w:p>
        </w:tc>
        <w:tc>
          <w:tcPr>
            <w:tcW w:w="5896" w:type="dxa"/>
          </w:tcPr>
          <w:p w:rsidR="00E000CB" w:rsidRPr="0095405D" w:rsidRDefault="00721282" w:rsidP="00EB0F94">
            <w:pPr>
              <w:pStyle w:val="ConsPlusNormal"/>
              <w:rPr>
                <w:rFonts w:ascii="Times New Roman" w:hAnsi="Times New Roman" w:cs="Times New Roman"/>
                <w:color w:val="1A1A1A" w:themeColor="background1" w:themeShade="1A"/>
                <w:szCs w:val="28"/>
              </w:rPr>
            </w:pPr>
            <w:proofErr w:type="spellStart"/>
            <w:r>
              <w:rPr>
                <w:rFonts w:ascii="Times New Roman" w:hAnsi="Times New Roman" w:cs="Times New Roman"/>
                <w:color w:val="1A1A1A" w:themeColor="background1" w:themeShade="1A"/>
                <w:szCs w:val="28"/>
              </w:rPr>
              <w:t>Ильичевское</w:t>
            </w:r>
            <w:proofErr w:type="spellEnd"/>
            <w:r>
              <w:rPr>
                <w:rFonts w:ascii="Times New Roman" w:hAnsi="Times New Roman" w:cs="Times New Roman"/>
                <w:color w:val="1A1A1A" w:themeColor="background1" w:themeShade="1A"/>
                <w:szCs w:val="28"/>
              </w:rPr>
              <w:t xml:space="preserve"> сельское поселение</w:t>
            </w:r>
          </w:p>
        </w:tc>
        <w:tc>
          <w:tcPr>
            <w:tcW w:w="2551" w:type="dxa"/>
          </w:tcPr>
          <w:p w:rsidR="00E000CB" w:rsidRPr="0095405D" w:rsidRDefault="00721282" w:rsidP="00EB0F94">
            <w:pPr>
              <w:pStyle w:val="ConsPlusNormal"/>
              <w:jc w:val="center"/>
              <w:rPr>
                <w:rFonts w:ascii="Times New Roman" w:hAnsi="Times New Roman" w:cs="Times New Roman"/>
                <w:color w:val="1A1A1A" w:themeColor="background1" w:themeShade="1A"/>
                <w:szCs w:val="28"/>
              </w:rPr>
            </w:pPr>
            <w:r>
              <w:rPr>
                <w:rFonts w:ascii="Times New Roman" w:hAnsi="Times New Roman" w:cs="Times New Roman"/>
                <w:color w:val="1A1A1A" w:themeColor="background1" w:themeShade="1A"/>
                <w:szCs w:val="28"/>
              </w:rPr>
              <w:t>41,00</w:t>
            </w:r>
          </w:p>
        </w:tc>
      </w:tr>
      <w:tr w:rsidR="00E000CB" w:rsidRPr="0095405D">
        <w:tc>
          <w:tcPr>
            <w:tcW w:w="567" w:type="dxa"/>
          </w:tcPr>
          <w:p w:rsidR="00E000CB" w:rsidRPr="0095405D" w:rsidRDefault="00E000CB" w:rsidP="00EB0F94">
            <w:pPr>
              <w:pStyle w:val="ConsPlusNormal"/>
              <w:jc w:val="center"/>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8</w:t>
            </w:r>
          </w:p>
        </w:tc>
        <w:tc>
          <w:tcPr>
            <w:tcW w:w="5896" w:type="dxa"/>
          </w:tcPr>
          <w:p w:rsidR="00E000CB" w:rsidRPr="0095405D" w:rsidRDefault="00721282" w:rsidP="00EB0F94">
            <w:pPr>
              <w:pStyle w:val="ConsPlusNormal"/>
              <w:rPr>
                <w:rFonts w:ascii="Times New Roman" w:hAnsi="Times New Roman" w:cs="Times New Roman"/>
                <w:color w:val="1A1A1A" w:themeColor="background1" w:themeShade="1A"/>
                <w:szCs w:val="28"/>
              </w:rPr>
            </w:pPr>
            <w:proofErr w:type="spellStart"/>
            <w:r>
              <w:rPr>
                <w:rFonts w:ascii="Times New Roman" w:hAnsi="Times New Roman" w:cs="Times New Roman"/>
                <w:color w:val="1A1A1A" w:themeColor="background1" w:themeShade="1A"/>
                <w:szCs w:val="28"/>
              </w:rPr>
              <w:t>Рассветинское</w:t>
            </w:r>
            <w:proofErr w:type="spellEnd"/>
            <w:r>
              <w:rPr>
                <w:rFonts w:ascii="Times New Roman" w:hAnsi="Times New Roman" w:cs="Times New Roman"/>
                <w:color w:val="1A1A1A" w:themeColor="background1" w:themeShade="1A"/>
                <w:szCs w:val="28"/>
              </w:rPr>
              <w:t xml:space="preserve"> сельское поселение</w:t>
            </w:r>
          </w:p>
        </w:tc>
        <w:tc>
          <w:tcPr>
            <w:tcW w:w="2551" w:type="dxa"/>
          </w:tcPr>
          <w:p w:rsidR="00E000CB" w:rsidRPr="0095405D" w:rsidRDefault="00721282" w:rsidP="00EB0F94">
            <w:pPr>
              <w:pStyle w:val="ConsPlusNormal"/>
              <w:jc w:val="center"/>
              <w:rPr>
                <w:rFonts w:ascii="Times New Roman" w:hAnsi="Times New Roman" w:cs="Times New Roman"/>
                <w:color w:val="1A1A1A" w:themeColor="background1" w:themeShade="1A"/>
                <w:szCs w:val="28"/>
              </w:rPr>
            </w:pPr>
            <w:r>
              <w:rPr>
                <w:rFonts w:ascii="Times New Roman" w:hAnsi="Times New Roman" w:cs="Times New Roman"/>
                <w:color w:val="1A1A1A" w:themeColor="background1" w:themeShade="1A"/>
                <w:szCs w:val="28"/>
              </w:rPr>
              <w:t>41,00</w:t>
            </w:r>
          </w:p>
        </w:tc>
      </w:tr>
      <w:tr w:rsidR="00E000CB" w:rsidRPr="0095405D">
        <w:tc>
          <w:tcPr>
            <w:tcW w:w="567" w:type="dxa"/>
          </w:tcPr>
          <w:p w:rsidR="00E000CB" w:rsidRPr="0095405D" w:rsidRDefault="00E000CB" w:rsidP="00EB0F94">
            <w:pPr>
              <w:pStyle w:val="ConsPlusNormal"/>
              <w:jc w:val="center"/>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9</w:t>
            </w:r>
          </w:p>
        </w:tc>
        <w:tc>
          <w:tcPr>
            <w:tcW w:w="5896" w:type="dxa"/>
          </w:tcPr>
          <w:p w:rsidR="00E000CB" w:rsidRPr="0095405D" w:rsidRDefault="00721282" w:rsidP="00EB0F94">
            <w:pPr>
              <w:pStyle w:val="ConsPlusNormal"/>
              <w:rPr>
                <w:rFonts w:ascii="Times New Roman" w:hAnsi="Times New Roman" w:cs="Times New Roman"/>
                <w:color w:val="1A1A1A" w:themeColor="background1" w:themeShade="1A"/>
                <w:szCs w:val="28"/>
              </w:rPr>
            </w:pPr>
            <w:r>
              <w:rPr>
                <w:rFonts w:ascii="Times New Roman" w:hAnsi="Times New Roman" w:cs="Times New Roman"/>
                <w:color w:val="1A1A1A" w:themeColor="background1" w:themeShade="1A"/>
                <w:szCs w:val="28"/>
              </w:rPr>
              <w:t>Маяк Октябрьское сельское поселение</w:t>
            </w:r>
          </w:p>
        </w:tc>
        <w:tc>
          <w:tcPr>
            <w:tcW w:w="2551" w:type="dxa"/>
          </w:tcPr>
          <w:p w:rsidR="00E000CB" w:rsidRPr="0095405D" w:rsidRDefault="00721282" w:rsidP="00EB0F94">
            <w:pPr>
              <w:pStyle w:val="ConsPlusNormal"/>
              <w:jc w:val="center"/>
              <w:rPr>
                <w:rFonts w:ascii="Times New Roman" w:hAnsi="Times New Roman" w:cs="Times New Roman"/>
                <w:color w:val="1A1A1A" w:themeColor="background1" w:themeShade="1A"/>
                <w:szCs w:val="28"/>
              </w:rPr>
            </w:pPr>
            <w:r>
              <w:rPr>
                <w:rFonts w:ascii="Times New Roman" w:hAnsi="Times New Roman" w:cs="Times New Roman"/>
                <w:color w:val="1A1A1A" w:themeColor="background1" w:themeShade="1A"/>
                <w:szCs w:val="28"/>
              </w:rPr>
              <w:t>41,00</w:t>
            </w:r>
          </w:p>
        </w:tc>
      </w:tr>
      <w:tr w:rsidR="00E000CB" w:rsidRPr="0095405D">
        <w:tc>
          <w:tcPr>
            <w:tcW w:w="567" w:type="dxa"/>
          </w:tcPr>
          <w:p w:rsidR="00E000CB" w:rsidRPr="0095405D" w:rsidRDefault="00E000CB" w:rsidP="00EB0F94">
            <w:pPr>
              <w:pStyle w:val="ConsPlusNormal"/>
              <w:jc w:val="center"/>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10</w:t>
            </w:r>
          </w:p>
        </w:tc>
        <w:tc>
          <w:tcPr>
            <w:tcW w:w="5896" w:type="dxa"/>
          </w:tcPr>
          <w:p w:rsidR="00E000CB" w:rsidRPr="0095405D" w:rsidRDefault="00721282" w:rsidP="00EB0F94">
            <w:pPr>
              <w:pStyle w:val="ConsPlusNormal"/>
              <w:rPr>
                <w:rFonts w:ascii="Times New Roman" w:hAnsi="Times New Roman" w:cs="Times New Roman"/>
                <w:color w:val="1A1A1A" w:themeColor="background1" w:themeShade="1A"/>
                <w:szCs w:val="28"/>
              </w:rPr>
            </w:pPr>
            <w:r>
              <w:rPr>
                <w:rFonts w:ascii="Times New Roman" w:hAnsi="Times New Roman" w:cs="Times New Roman"/>
                <w:color w:val="1A1A1A" w:themeColor="background1" w:themeShade="1A"/>
                <w:szCs w:val="28"/>
              </w:rPr>
              <w:t>Покровское сельское поселение</w:t>
            </w:r>
          </w:p>
        </w:tc>
        <w:tc>
          <w:tcPr>
            <w:tcW w:w="2551" w:type="dxa"/>
          </w:tcPr>
          <w:p w:rsidR="00E000CB" w:rsidRPr="0095405D" w:rsidRDefault="00721282" w:rsidP="00EB0F94">
            <w:pPr>
              <w:pStyle w:val="ConsPlusNormal"/>
              <w:jc w:val="center"/>
              <w:rPr>
                <w:rFonts w:ascii="Times New Roman" w:hAnsi="Times New Roman" w:cs="Times New Roman"/>
                <w:color w:val="1A1A1A" w:themeColor="background1" w:themeShade="1A"/>
                <w:szCs w:val="28"/>
              </w:rPr>
            </w:pPr>
            <w:r>
              <w:rPr>
                <w:rFonts w:ascii="Times New Roman" w:hAnsi="Times New Roman" w:cs="Times New Roman"/>
                <w:color w:val="1A1A1A" w:themeColor="background1" w:themeShade="1A"/>
                <w:szCs w:val="28"/>
              </w:rPr>
              <w:t>41,00</w:t>
            </w:r>
          </w:p>
        </w:tc>
      </w:tr>
      <w:tr w:rsidR="00E000CB" w:rsidRPr="0095405D">
        <w:tc>
          <w:tcPr>
            <w:tcW w:w="567" w:type="dxa"/>
          </w:tcPr>
          <w:p w:rsidR="00E000CB" w:rsidRPr="0095405D" w:rsidRDefault="00E000CB" w:rsidP="00EB0F94">
            <w:pPr>
              <w:pStyle w:val="ConsPlusNormal"/>
              <w:jc w:val="center"/>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11</w:t>
            </w:r>
          </w:p>
        </w:tc>
        <w:tc>
          <w:tcPr>
            <w:tcW w:w="5896" w:type="dxa"/>
          </w:tcPr>
          <w:p w:rsidR="00E000CB" w:rsidRPr="0095405D" w:rsidRDefault="00721282" w:rsidP="00EB0F94">
            <w:pPr>
              <w:pStyle w:val="ConsPlusNormal"/>
              <w:rPr>
                <w:rFonts w:ascii="Times New Roman" w:hAnsi="Times New Roman" w:cs="Times New Roman"/>
                <w:color w:val="1A1A1A" w:themeColor="background1" w:themeShade="1A"/>
                <w:szCs w:val="28"/>
              </w:rPr>
            </w:pPr>
            <w:proofErr w:type="spellStart"/>
            <w:r>
              <w:rPr>
                <w:rFonts w:ascii="Times New Roman" w:hAnsi="Times New Roman" w:cs="Times New Roman"/>
                <w:color w:val="1A1A1A" w:themeColor="background1" w:themeShade="1A"/>
                <w:szCs w:val="28"/>
              </w:rPr>
              <w:t>Каршевитское</w:t>
            </w:r>
            <w:proofErr w:type="spellEnd"/>
            <w:r>
              <w:rPr>
                <w:rFonts w:ascii="Times New Roman" w:hAnsi="Times New Roman" w:cs="Times New Roman"/>
                <w:color w:val="1A1A1A" w:themeColor="background1" w:themeShade="1A"/>
                <w:szCs w:val="28"/>
              </w:rPr>
              <w:t xml:space="preserve"> сельское поселение</w:t>
            </w:r>
          </w:p>
        </w:tc>
        <w:tc>
          <w:tcPr>
            <w:tcW w:w="2551" w:type="dxa"/>
          </w:tcPr>
          <w:p w:rsidR="00E000CB" w:rsidRPr="0095405D" w:rsidRDefault="00721282" w:rsidP="00EB0F94">
            <w:pPr>
              <w:pStyle w:val="ConsPlusNormal"/>
              <w:jc w:val="center"/>
              <w:rPr>
                <w:rFonts w:ascii="Times New Roman" w:hAnsi="Times New Roman" w:cs="Times New Roman"/>
                <w:color w:val="1A1A1A" w:themeColor="background1" w:themeShade="1A"/>
                <w:szCs w:val="28"/>
              </w:rPr>
            </w:pPr>
            <w:r>
              <w:rPr>
                <w:rFonts w:ascii="Times New Roman" w:hAnsi="Times New Roman" w:cs="Times New Roman"/>
                <w:color w:val="1A1A1A" w:themeColor="background1" w:themeShade="1A"/>
                <w:szCs w:val="28"/>
              </w:rPr>
              <w:t>41,00</w:t>
            </w:r>
          </w:p>
        </w:tc>
      </w:tr>
      <w:tr w:rsidR="00E000CB" w:rsidRPr="0095405D">
        <w:tc>
          <w:tcPr>
            <w:tcW w:w="567" w:type="dxa"/>
          </w:tcPr>
          <w:p w:rsidR="00E000CB" w:rsidRPr="0095405D" w:rsidRDefault="00E000CB" w:rsidP="00EB0F94">
            <w:pPr>
              <w:pStyle w:val="ConsPlusNormal"/>
              <w:jc w:val="center"/>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12</w:t>
            </w:r>
          </w:p>
        </w:tc>
        <w:tc>
          <w:tcPr>
            <w:tcW w:w="5896" w:type="dxa"/>
          </w:tcPr>
          <w:p w:rsidR="00E000CB" w:rsidRPr="0095405D" w:rsidRDefault="00721282" w:rsidP="00EB0F94">
            <w:pPr>
              <w:pStyle w:val="ConsPlusNormal"/>
              <w:rPr>
                <w:rFonts w:ascii="Times New Roman" w:hAnsi="Times New Roman" w:cs="Times New Roman"/>
                <w:color w:val="1A1A1A" w:themeColor="background1" w:themeShade="1A"/>
                <w:szCs w:val="28"/>
              </w:rPr>
            </w:pPr>
            <w:proofErr w:type="spellStart"/>
            <w:r>
              <w:rPr>
                <w:rFonts w:ascii="Times New Roman" w:hAnsi="Times New Roman" w:cs="Times New Roman"/>
                <w:color w:val="1A1A1A" w:themeColor="background1" w:themeShade="1A"/>
                <w:szCs w:val="28"/>
              </w:rPr>
              <w:t>Коммунаровское</w:t>
            </w:r>
            <w:proofErr w:type="spellEnd"/>
            <w:r>
              <w:rPr>
                <w:rFonts w:ascii="Times New Roman" w:hAnsi="Times New Roman" w:cs="Times New Roman"/>
                <w:color w:val="1A1A1A" w:themeColor="background1" w:themeShade="1A"/>
                <w:szCs w:val="28"/>
              </w:rPr>
              <w:t xml:space="preserve"> сельское поселение</w:t>
            </w:r>
          </w:p>
        </w:tc>
        <w:tc>
          <w:tcPr>
            <w:tcW w:w="2551" w:type="dxa"/>
          </w:tcPr>
          <w:p w:rsidR="00E000CB" w:rsidRPr="0095405D" w:rsidRDefault="00721282" w:rsidP="00EB0F94">
            <w:pPr>
              <w:pStyle w:val="ConsPlusNormal"/>
              <w:jc w:val="center"/>
              <w:rPr>
                <w:rFonts w:ascii="Times New Roman" w:hAnsi="Times New Roman" w:cs="Times New Roman"/>
                <w:color w:val="1A1A1A" w:themeColor="background1" w:themeShade="1A"/>
                <w:szCs w:val="28"/>
              </w:rPr>
            </w:pPr>
            <w:r>
              <w:rPr>
                <w:rFonts w:ascii="Times New Roman" w:hAnsi="Times New Roman" w:cs="Times New Roman"/>
                <w:color w:val="1A1A1A" w:themeColor="background1" w:themeShade="1A"/>
                <w:szCs w:val="28"/>
              </w:rPr>
              <w:t>41,00</w:t>
            </w:r>
          </w:p>
        </w:tc>
      </w:tr>
    </w:tbl>
    <w:p w:rsidR="00E000CB" w:rsidRPr="0095405D" w:rsidRDefault="00E000CB" w:rsidP="00EB0F94">
      <w:pPr>
        <w:pStyle w:val="ConsPlusNormal"/>
        <w:jc w:val="both"/>
        <w:rPr>
          <w:rFonts w:ascii="Times New Roman" w:hAnsi="Times New Roman" w:cs="Times New Roman"/>
          <w:color w:val="1A1A1A" w:themeColor="background1" w:themeShade="1A"/>
          <w:szCs w:val="28"/>
        </w:rPr>
      </w:pP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Для объектов по реализации прохладительных напитков на розлив начальная цена права размещения нестационарного торгового объекта за 1 кв. м площади места размещения составляет 300 рублей.</w:t>
      </w:r>
    </w:p>
    <w:p w:rsidR="00E000CB" w:rsidRDefault="00E000CB" w:rsidP="00EB0F94">
      <w:pPr>
        <w:pStyle w:val="ConsPlusNormal"/>
        <w:jc w:val="both"/>
        <w:rPr>
          <w:rFonts w:ascii="Times New Roman" w:hAnsi="Times New Roman" w:cs="Times New Roman"/>
          <w:color w:val="1A1A1A" w:themeColor="background1" w:themeShade="1A"/>
          <w:szCs w:val="28"/>
        </w:rPr>
      </w:pPr>
    </w:p>
    <w:p w:rsidR="0095405D" w:rsidRDefault="0095405D" w:rsidP="00EB0F94">
      <w:pPr>
        <w:pStyle w:val="ConsPlusNormal"/>
        <w:jc w:val="both"/>
        <w:rPr>
          <w:rFonts w:ascii="Times New Roman" w:hAnsi="Times New Roman" w:cs="Times New Roman"/>
          <w:color w:val="1A1A1A" w:themeColor="background1" w:themeShade="1A"/>
          <w:szCs w:val="28"/>
        </w:rPr>
      </w:pPr>
    </w:p>
    <w:p w:rsidR="0095405D" w:rsidRDefault="0095405D" w:rsidP="00EB0F94">
      <w:pPr>
        <w:pStyle w:val="ConsPlusNormal"/>
        <w:jc w:val="both"/>
        <w:rPr>
          <w:rFonts w:ascii="Times New Roman" w:hAnsi="Times New Roman" w:cs="Times New Roman"/>
          <w:color w:val="1A1A1A" w:themeColor="background1" w:themeShade="1A"/>
          <w:szCs w:val="28"/>
        </w:rPr>
      </w:pPr>
    </w:p>
    <w:p w:rsidR="00721282" w:rsidRDefault="00721282" w:rsidP="00EB0F94">
      <w:pPr>
        <w:pStyle w:val="ConsPlusNormal"/>
        <w:jc w:val="both"/>
        <w:rPr>
          <w:rFonts w:ascii="Times New Roman" w:hAnsi="Times New Roman" w:cs="Times New Roman"/>
          <w:color w:val="1A1A1A" w:themeColor="background1" w:themeShade="1A"/>
          <w:szCs w:val="28"/>
        </w:rPr>
      </w:pPr>
    </w:p>
    <w:p w:rsidR="00721282" w:rsidRPr="0095405D" w:rsidRDefault="00721282" w:rsidP="00EB0F94">
      <w:pPr>
        <w:pStyle w:val="ConsPlusNormal"/>
        <w:jc w:val="both"/>
        <w:rPr>
          <w:rFonts w:ascii="Times New Roman" w:hAnsi="Times New Roman" w:cs="Times New Roman"/>
          <w:color w:val="1A1A1A" w:themeColor="background1" w:themeShade="1A"/>
          <w:szCs w:val="28"/>
        </w:rPr>
      </w:pPr>
    </w:p>
    <w:p w:rsidR="00E000CB" w:rsidRPr="0095405D" w:rsidRDefault="00E000CB" w:rsidP="00EB0F94">
      <w:pPr>
        <w:pStyle w:val="ConsPlusNormal"/>
        <w:jc w:val="both"/>
        <w:rPr>
          <w:rFonts w:ascii="Times New Roman" w:hAnsi="Times New Roman" w:cs="Times New Roman"/>
          <w:color w:val="1A1A1A" w:themeColor="background1" w:themeShade="1A"/>
          <w:szCs w:val="28"/>
        </w:rPr>
      </w:pPr>
    </w:p>
    <w:p w:rsidR="00E000CB" w:rsidRPr="0095405D" w:rsidRDefault="00E000CB" w:rsidP="00EB0F94">
      <w:pPr>
        <w:pStyle w:val="ConsPlusNormal"/>
        <w:jc w:val="right"/>
        <w:outlineLvl w:val="1"/>
        <w:rPr>
          <w:rFonts w:ascii="Times New Roman" w:hAnsi="Times New Roman" w:cs="Times New Roman"/>
          <w:color w:val="1A1A1A" w:themeColor="background1" w:themeShade="1A"/>
          <w:szCs w:val="28"/>
        </w:rPr>
      </w:pPr>
      <w:bookmarkStart w:id="25" w:name="P337"/>
      <w:bookmarkEnd w:id="25"/>
      <w:r w:rsidRPr="0095405D">
        <w:rPr>
          <w:rFonts w:ascii="Times New Roman" w:hAnsi="Times New Roman" w:cs="Times New Roman"/>
          <w:color w:val="1A1A1A" w:themeColor="background1" w:themeShade="1A"/>
          <w:szCs w:val="28"/>
        </w:rPr>
        <w:t>Приложение N 3</w:t>
      </w:r>
    </w:p>
    <w:p w:rsidR="00E000CB" w:rsidRPr="0095405D" w:rsidRDefault="00E000CB" w:rsidP="00EB0F94">
      <w:pPr>
        <w:pStyle w:val="ConsPlusNormal"/>
        <w:jc w:val="right"/>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к Порядку размещения</w:t>
      </w:r>
    </w:p>
    <w:p w:rsidR="00E000CB" w:rsidRPr="0095405D" w:rsidRDefault="00E000CB" w:rsidP="00EB0F94">
      <w:pPr>
        <w:pStyle w:val="ConsPlusNormal"/>
        <w:jc w:val="right"/>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нестационарных торговых</w:t>
      </w:r>
    </w:p>
    <w:p w:rsidR="00E000CB" w:rsidRPr="0095405D" w:rsidRDefault="00E000CB" w:rsidP="00EB0F94">
      <w:pPr>
        <w:pStyle w:val="ConsPlusNormal"/>
        <w:jc w:val="right"/>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объектов на территории</w:t>
      </w:r>
    </w:p>
    <w:p w:rsidR="00E000CB" w:rsidRPr="0095405D" w:rsidRDefault="00EB0F94" w:rsidP="00EB0F94">
      <w:pPr>
        <w:pStyle w:val="ConsPlusNormal"/>
        <w:jc w:val="right"/>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Ленинского</w:t>
      </w:r>
    </w:p>
    <w:p w:rsidR="00E000CB" w:rsidRPr="0095405D" w:rsidRDefault="00E000CB" w:rsidP="00EB0F94">
      <w:pPr>
        <w:pStyle w:val="ConsPlusNormal"/>
        <w:jc w:val="right"/>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муниципального района</w:t>
      </w:r>
    </w:p>
    <w:p w:rsidR="00E000CB" w:rsidRPr="0095405D" w:rsidRDefault="00E000CB" w:rsidP="00EB0F94">
      <w:pPr>
        <w:pStyle w:val="ConsPlusNormal"/>
        <w:jc w:val="right"/>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Волгоградской области</w:t>
      </w:r>
    </w:p>
    <w:p w:rsidR="00E000CB" w:rsidRPr="0095405D" w:rsidRDefault="00E000CB" w:rsidP="00EB0F94">
      <w:pPr>
        <w:pStyle w:val="ConsPlusNormal"/>
        <w:jc w:val="both"/>
        <w:rPr>
          <w:rFonts w:ascii="Times New Roman" w:hAnsi="Times New Roman" w:cs="Times New Roman"/>
          <w:color w:val="1A1A1A" w:themeColor="background1" w:themeShade="1A"/>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94"/>
        <w:gridCol w:w="1644"/>
        <w:gridCol w:w="1304"/>
        <w:gridCol w:w="1757"/>
        <w:gridCol w:w="1417"/>
        <w:gridCol w:w="1531"/>
      </w:tblGrid>
      <w:tr w:rsidR="00E000CB" w:rsidRPr="0095405D">
        <w:tc>
          <w:tcPr>
            <w:tcW w:w="567" w:type="dxa"/>
            <w:tcBorders>
              <w:top w:val="single" w:sz="4" w:space="0" w:color="auto"/>
              <w:bottom w:val="single" w:sz="4" w:space="0" w:color="auto"/>
            </w:tcBorders>
          </w:tcPr>
          <w:p w:rsidR="00E000CB" w:rsidRPr="0095405D" w:rsidRDefault="00E000CB" w:rsidP="00EB0F94">
            <w:pPr>
              <w:pStyle w:val="ConsPlusNormal"/>
              <w:jc w:val="center"/>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N </w:t>
            </w:r>
            <w:proofErr w:type="spellStart"/>
            <w:r w:rsidRPr="0095405D">
              <w:rPr>
                <w:rFonts w:ascii="Times New Roman" w:hAnsi="Times New Roman" w:cs="Times New Roman"/>
                <w:color w:val="1A1A1A" w:themeColor="background1" w:themeShade="1A"/>
                <w:szCs w:val="28"/>
              </w:rPr>
              <w:t>п</w:t>
            </w:r>
            <w:proofErr w:type="spellEnd"/>
            <w:r w:rsidRPr="0095405D">
              <w:rPr>
                <w:rFonts w:ascii="Times New Roman" w:hAnsi="Times New Roman" w:cs="Times New Roman"/>
                <w:color w:val="1A1A1A" w:themeColor="background1" w:themeShade="1A"/>
                <w:szCs w:val="28"/>
              </w:rPr>
              <w:t>/</w:t>
            </w:r>
            <w:proofErr w:type="spellStart"/>
            <w:r w:rsidRPr="0095405D">
              <w:rPr>
                <w:rFonts w:ascii="Times New Roman" w:hAnsi="Times New Roman" w:cs="Times New Roman"/>
                <w:color w:val="1A1A1A" w:themeColor="background1" w:themeShade="1A"/>
                <w:szCs w:val="28"/>
              </w:rPr>
              <w:t>п</w:t>
            </w:r>
            <w:proofErr w:type="spellEnd"/>
          </w:p>
        </w:tc>
        <w:tc>
          <w:tcPr>
            <w:tcW w:w="794" w:type="dxa"/>
            <w:tcBorders>
              <w:top w:val="single" w:sz="4" w:space="0" w:color="auto"/>
              <w:bottom w:val="single" w:sz="4" w:space="0" w:color="auto"/>
            </w:tcBorders>
          </w:tcPr>
          <w:p w:rsidR="00E000CB" w:rsidRPr="0095405D" w:rsidRDefault="00E000CB" w:rsidP="00EB0F94">
            <w:pPr>
              <w:pStyle w:val="ConsPlusNormal"/>
              <w:jc w:val="center"/>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N места</w:t>
            </w:r>
          </w:p>
        </w:tc>
        <w:tc>
          <w:tcPr>
            <w:tcW w:w="1644" w:type="dxa"/>
            <w:tcBorders>
              <w:top w:val="single" w:sz="4" w:space="0" w:color="auto"/>
              <w:bottom w:val="single" w:sz="4" w:space="0" w:color="auto"/>
            </w:tcBorders>
          </w:tcPr>
          <w:p w:rsidR="00E000CB" w:rsidRPr="0095405D" w:rsidRDefault="00E000CB" w:rsidP="00EB0F94">
            <w:pPr>
              <w:pStyle w:val="ConsPlusNormal"/>
              <w:jc w:val="center"/>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Адресные ориентиры нестационарного торгового объекта</w:t>
            </w:r>
          </w:p>
        </w:tc>
        <w:tc>
          <w:tcPr>
            <w:tcW w:w="1304" w:type="dxa"/>
            <w:tcBorders>
              <w:top w:val="single" w:sz="4" w:space="0" w:color="auto"/>
              <w:bottom w:val="single" w:sz="4" w:space="0" w:color="auto"/>
            </w:tcBorders>
          </w:tcPr>
          <w:p w:rsidR="00E000CB" w:rsidRPr="0095405D" w:rsidRDefault="00E000CB" w:rsidP="00EB0F94">
            <w:pPr>
              <w:pStyle w:val="ConsPlusNormal"/>
              <w:jc w:val="center"/>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Вид нестационарного торгового объекта</w:t>
            </w:r>
          </w:p>
        </w:tc>
        <w:tc>
          <w:tcPr>
            <w:tcW w:w="1757" w:type="dxa"/>
            <w:tcBorders>
              <w:top w:val="single" w:sz="4" w:space="0" w:color="auto"/>
              <w:bottom w:val="single" w:sz="4" w:space="0" w:color="auto"/>
            </w:tcBorders>
          </w:tcPr>
          <w:p w:rsidR="00E000CB" w:rsidRPr="0095405D" w:rsidRDefault="00E000CB" w:rsidP="00EB0F94">
            <w:pPr>
              <w:pStyle w:val="ConsPlusNormal"/>
              <w:jc w:val="center"/>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Вид деятельности, специализация (при ее наличии) нестационарного торгового объекта</w:t>
            </w:r>
          </w:p>
        </w:tc>
        <w:tc>
          <w:tcPr>
            <w:tcW w:w="1417" w:type="dxa"/>
            <w:tcBorders>
              <w:top w:val="single" w:sz="4" w:space="0" w:color="auto"/>
              <w:bottom w:val="single" w:sz="4" w:space="0" w:color="auto"/>
            </w:tcBorders>
          </w:tcPr>
          <w:p w:rsidR="00E000CB" w:rsidRPr="0095405D" w:rsidRDefault="00E000CB" w:rsidP="00EB0F94">
            <w:pPr>
              <w:pStyle w:val="ConsPlusNormal"/>
              <w:jc w:val="center"/>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Площадь места размещения нестационарного торгового объекта, кв. м</w:t>
            </w:r>
          </w:p>
        </w:tc>
        <w:tc>
          <w:tcPr>
            <w:tcW w:w="1531" w:type="dxa"/>
            <w:tcBorders>
              <w:top w:val="single" w:sz="4" w:space="0" w:color="auto"/>
              <w:bottom w:val="single" w:sz="4" w:space="0" w:color="auto"/>
            </w:tcBorders>
          </w:tcPr>
          <w:p w:rsidR="00E000CB" w:rsidRPr="0095405D" w:rsidRDefault="00E000CB" w:rsidP="00EB0F94">
            <w:pPr>
              <w:pStyle w:val="ConsPlusNormal"/>
              <w:jc w:val="center"/>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Собственник земельного участка (здания, строения, сооружения)</w:t>
            </w:r>
          </w:p>
        </w:tc>
      </w:tr>
    </w:tbl>
    <w:p w:rsidR="00E000CB" w:rsidRPr="0095405D" w:rsidRDefault="00E000CB" w:rsidP="00EB0F94">
      <w:pPr>
        <w:pStyle w:val="ConsPlusNormal"/>
        <w:jc w:val="both"/>
        <w:rPr>
          <w:rFonts w:ascii="Times New Roman" w:hAnsi="Times New Roman" w:cs="Times New Roman"/>
          <w:color w:val="1A1A1A" w:themeColor="background1" w:themeShade="1A"/>
          <w:szCs w:val="28"/>
        </w:rPr>
      </w:pPr>
    </w:p>
    <w:p w:rsidR="00E000CB" w:rsidRPr="0095405D" w:rsidRDefault="00E000CB" w:rsidP="00EB0F94">
      <w:pPr>
        <w:pStyle w:val="ConsPlusNormal"/>
        <w:jc w:val="both"/>
        <w:rPr>
          <w:rFonts w:ascii="Times New Roman" w:hAnsi="Times New Roman" w:cs="Times New Roman"/>
          <w:color w:val="1A1A1A" w:themeColor="background1" w:themeShade="1A"/>
          <w:szCs w:val="28"/>
        </w:rPr>
      </w:pPr>
    </w:p>
    <w:p w:rsidR="00E000CB" w:rsidRPr="0095405D" w:rsidRDefault="00E000CB" w:rsidP="00EB0F94">
      <w:pPr>
        <w:pStyle w:val="ConsPlusNormal"/>
        <w:jc w:val="both"/>
        <w:rPr>
          <w:rFonts w:ascii="Times New Roman" w:hAnsi="Times New Roman" w:cs="Times New Roman"/>
          <w:color w:val="1A1A1A" w:themeColor="background1" w:themeShade="1A"/>
          <w:szCs w:val="28"/>
        </w:rPr>
      </w:pPr>
    </w:p>
    <w:p w:rsidR="00E000CB" w:rsidRPr="0095405D" w:rsidRDefault="00E000CB" w:rsidP="00EB0F94">
      <w:pPr>
        <w:pStyle w:val="ConsPlusNormal"/>
        <w:jc w:val="both"/>
        <w:rPr>
          <w:rFonts w:ascii="Times New Roman" w:hAnsi="Times New Roman" w:cs="Times New Roman"/>
          <w:color w:val="1A1A1A" w:themeColor="background1" w:themeShade="1A"/>
          <w:szCs w:val="28"/>
        </w:rPr>
      </w:pPr>
    </w:p>
    <w:p w:rsidR="00EB0F94" w:rsidRPr="0095405D" w:rsidRDefault="00EB0F94" w:rsidP="00EB0F94">
      <w:pPr>
        <w:pStyle w:val="ConsPlusNormal"/>
        <w:jc w:val="both"/>
        <w:rPr>
          <w:rFonts w:ascii="Times New Roman" w:hAnsi="Times New Roman" w:cs="Times New Roman"/>
          <w:color w:val="1A1A1A" w:themeColor="background1" w:themeShade="1A"/>
          <w:szCs w:val="28"/>
        </w:rPr>
      </w:pPr>
    </w:p>
    <w:p w:rsidR="00EB0F94" w:rsidRPr="0095405D" w:rsidRDefault="00EB0F94" w:rsidP="00EB0F94">
      <w:pPr>
        <w:pStyle w:val="ConsPlusNormal"/>
        <w:jc w:val="both"/>
        <w:rPr>
          <w:rFonts w:ascii="Times New Roman" w:hAnsi="Times New Roman" w:cs="Times New Roman"/>
          <w:color w:val="1A1A1A" w:themeColor="background1" w:themeShade="1A"/>
          <w:szCs w:val="28"/>
        </w:rPr>
      </w:pPr>
    </w:p>
    <w:p w:rsidR="00EB0F94" w:rsidRPr="0095405D" w:rsidRDefault="00EB0F94" w:rsidP="00EB0F94">
      <w:pPr>
        <w:pStyle w:val="ConsPlusNormal"/>
        <w:jc w:val="both"/>
        <w:rPr>
          <w:rFonts w:ascii="Times New Roman" w:hAnsi="Times New Roman" w:cs="Times New Roman"/>
          <w:color w:val="1A1A1A" w:themeColor="background1" w:themeShade="1A"/>
          <w:szCs w:val="28"/>
        </w:rPr>
      </w:pPr>
    </w:p>
    <w:p w:rsidR="00EB0F94" w:rsidRPr="0095405D" w:rsidRDefault="00EB0F94" w:rsidP="00EB0F94">
      <w:pPr>
        <w:pStyle w:val="ConsPlusNormal"/>
        <w:jc w:val="both"/>
        <w:rPr>
          <w:rFonts w:ascii="Times New Roman" w:hAnsi="Times New Roman" w:cs="Times New Roman"/>
          <w:color w:val="1A1A1A" w:themeColor="background1" w:themeShade="1A"/>
          <w:szCs w:val="28"/>
        </w:rPr>
      </w:pPr>
    </w:p>
    <w:p w:rsidR="00EB0F94" w:rsidRPr="0095405D" w:rsidRDefault="00EB0F94" w:rsidP="00EB0F94">
      <w:pPr>
        <w:pStyle w:val="ConsPlusNormal"/>
        <w:jc w:val="both"/>
        <w:rPr>
          <w:rFonts w:ascii="Times New Roman" w:hAnsi="Times New Roman" w:cs="Times New Roman"/>
          <w:color w:val="1A1A1A" w:themeColor="background1" w:themeShade="1A"/>
          <w:szCs w:val="28"/>
        </w:rPr>
      </w:pPr>
    </w:p>
    <w:p w:rsidR="00EB0F94" w:rsidRPr="0095405D" w:rsidRDefault="00EB0F94" w:rsidP="00EB0F94">
      <w:pPr>
        <w:pStyle w:val="ConsPlusNormal"/>
        <w:jc w:val="both"/>
        <w:rPr>
          <w:rFonts w:ascii="Times New Roman" w:hAnsi="Times New Roman" w:cs="Times New Roman"/>
          <w:color w:val="1A1A1A" w:themeColor="background1" w:themeShade="1A"/>
          <w:szCs w:val="28"/>
        </w:rPr>
      </w:pPr>
    </w:p>
    <w:p w:rsidR="00EB0F94" w:rsidRPr="0095405D" w:rsidRDefault="00EB0F94" w:rsidP="00EB0F94">
      <w:pPr>
        <w:pStyle w:val="ConsPlusNormal"/>
        <w:jc w:val="both"/>
        <w:rPr>
          <w:rFonts w:ascii="Times New Roman" w:hAnsi="Times New Roman" w:cs="Times New Roman"/>
          <w:color w:val="1A1A1A" w:themeColor="background1" w:themeShade="1A"/>
          <w:szCs w:val="28"/>
        </w:rPr>
      </w:pPr>
    </w:p>
    <w:p w:rsidR="00EB0F94" w:rsidRPr="0095405D" w:rsidRDefault="00EB0F94" w:rsidP="00EB0F94">
      <w:pPr>
        <w:pStyle w:val="ConsPlusNormal"/>
        <w:jc w:val="both"/>
        <w:rPr>
          <w:rFonts w:ascii="Times New Roman" w:hAnsi="Times New Roman" w:cs="Times New Roman"/>
          <w:color w:val="1A1A1A" w:themeColor="background1" w:themeShade="1A"/>
          <w:szCs w:val="28"/>
        </w:rPr>
      </w:pPr>
    </w:p>
    <w:p w:rsidR="00EB0F94" w:rsidRPr="0095405D" w:rsidRDefault="00EB0F94" w:rsidP="00EB0F94">
      <w:pPr>
        <w:pStyle w:val="ConsPlusNormal"/>
        <w:jc w:val="both"/>
        <w:rPr>
          <w:rFonts w:ascii="Times New Roman" w:hAnsi="Times New Roman" w:cs="Times New Roman"/>
          <w:color w:val="1A1A1A" w:themeColor="background1" w:themeShade="1A"/>
          <w:szCs w:val="28"/>
        </w:rPr>
      </w:pPr>
    </w:p>
    <w:p w:rsidR="00EB0F94" w:rsidRPr="0095405D" w:rsidRDefault="00EB0F94" w:rsidP="00EB0F94">
      <w:pPr>
        <w:pStyle w:val="ConsPlusNormal"/>
        <w:jc w:val="both"/>
        <w:rPr>
          <w:rFonts w:ascii="Times New Roman" w:hAnsi="Times New Roman" w:cs="Times New Roman"/>
          <w:color w:val="1A1A1A" w:themeColor="background1" w:themeShade="1A"/>
          <w:szCs w:val="28"/>
        </w:rPr>
      </w:pPr>
    </w:p>
    <w:p w:rsidR="00EB0F94" w:rsidRPr="0095405D" w:rsidRDefault="00EB0F94" w:rsidP="00EB0F94">
      <w:pPr>
        <w:pStyle w:val="ConsPlusNormal"/>
        <w:jc w:val="both"/>
        <w:rPr>
          <w:rFonts w:ascii="Times New Roman" w:hAnsi="Times New Roman" w:cs="Times New Roman"/>
          <w:color w:val="1A1A1A" w:themeColor="background1" w:themeShade="1A"/>
          <w:szCs w:val="28"/>
        </w:rPr>
      </w:pPr>
    </w:p>
    <w:p w:rsidR="00EB0F94" w:rsidRPr="0095405D" w:rsidRDefault="00EB0F94" w:rsidP="00EB0F94">
      <w:pPr>
        <w:pStyle w:val="ConsPlusNormal"/>
        <w:jc w:val="both"/>
        <w:rPr>
          <w:rFonts w:ascii="Times New Roman" w:hAnsi="Times New Roman" w:cs="Times New Roman"/>
          <w:color w:val="1A1A1A" w:themeColor="background1" w:themeShade="1A"/>
          <w:szCs w:val="28"/>
        </w:rPr>
      </w:pPr>
    </w:p>
    <w:p w:rsidR="00EB0F94" w:rsidRPr="0095405D" w:rsidRDefault="00EB0F94" w:rsidP="00EB0F94">
      <w:pPr>
        <w:pStyle w:val="ConsPlusNormal"/>
        <w:jc w:val="both"/>
        <w:rPr>
          <w:rFonts w:ascii="Times New Roman" w:hAnsi="Times New Roman" w:cs="Times New Roman"/>
          <w:color w:val="1A1A1A" w:themeColor="background1" w:themeShade="1A"/>
          <w:szCs w:val="28"/>
        </w:rPr>
      </w:pPr>
    </w:p>
    <w:p w:rsidR="00EB0F94" w:rsidRPr="0095405D" w:rsidRDefault="00EB0F94" w:rsidP="00EB0F94">
      <w:pPr>
        <w:pStyle w:val="ConsPlusNormal"/>
        <w:jc w:val="both"/>
        <w:rPr>
          <w:rFonts w:ascii="Times New Roman" w:hAnsi="Times New Roman" w:cs="Times New Roman"/>
          <w:color w:val="1A1A1A" w:themeColor="background1" w:themeShade="1A"/>
          <w:szCs w:val="28"/>
        </w:rPr>
      </w:pPr>
    </w:p>
    <w:p w:rsidR="00EB0F94" w:rsidRPr="0095405D" w:rsidRDefault="00EB0F94" w:rsidP="00EB0F94">
      <w:pPr>
        <w:pStyle w:val="ConsPlusNormal"/>
        <w:jc w:val="both"/>
        <w:rPr>
          <w:rFonts w:ascii="Times New Roman" w:hAnsi="Times New Roman" w:cs="Times New Roman"/>
          <w:color w:val="1A1A1A" w:themeColor="background1" w:themeShade="1A"/>
          <w:szCs w:val="28"/>
        </w:rPr>
      </w:pPr>
    </w:p>
    <w:p w:rsidR="00EB0F94" w:rsidRPr="0095405D" w:rsidRDefault="00EB0F94" w:rsidP="00EB0F94">
      <w:pPr>
        <w:pStyle w:val="ConsPlusNormal"/>
        <w:jc w:val="both"/>
        <w:rPr>
          <w:rFonts w:ascii="Times New Roman" w:hAnsi="Times New Roman" w:cs="Times New Roman"/>
          <w:color w:val="1A1A1A" w:themeColor="background1" w:themeShade="1A"/>
          <w:szCs w:val="28"/>
        </w:rPr>
      </w:pPr>
    </w:p>
    <w:p w:rsidR="00EB0F94" w:rsidRPr="0095405D" w:rsidRDefault="00EB0F94" w:rsidP="00EB0F94">
      <w:pPr>
        <w:pStyle w:val="ConsPlusNormal"/>
        <w:jc w:val="both"/>
        <w:rPr>
          <w:rFonts w:ascii="Times New Roman" w:hAnsi="Times New Roman" w:cs="Times New Roman"/>
          <w:color w:val="1A1A1A" w:themeColor="background1" w:themeShade="1A"/>
          <w:szCs w:val="28"/>
        </w:rPr>
      </w:pPr>
    </w:p>
    <w:p w:rsidR="00EB0F94" w:rsidRPr="0095405D" w:rsidRDefault="00EB0F94" w:rsidP="00EB0F94">
      <w:pPr>
        <w:pStyle w:val="ConsPlusNormal"/>
        <w:jc w:val="both"/>
        <w:rPr>
          <w:rFonts w:ascii="Times New Roman" w:hAnsi="Times New Roman" w:cs="Times New Roman"/>
          <w:color w:val="1A1A1A" w:themeColor="background1" w:themeShade="1A"/>
          <w:szCs w:val="28"/>
        </w:rPr>
      </w:pPr>
    </w:p>
    <w:p w:rsidR="00EB0F94" w:rsidRPr="0095405D" w:rsidRDefault="00EB0F94" w:rsidP="00EB0F94">
      <w:pPr>
        <w:pStyle w:val="ConsPlusNormal"/>
        <w:jc w:val="both"/>
        <w:rPr>
          <w:rFonts w:ascii="Times New Roman" w:hAnsi="Times New Roman" w:cs="Times New Roman"/>
          <w:color w:val="1A1A1A" w:themeColor="background1" w:themeShade="1A"/>
          <w:szCs w:val="28"/>
        </w:rPr>
      </w:pPr>
    </w:p>
    <w:p w:rsidR="00EB0F94" w:rsidRPr="0095405D" w:rsidRDefault="00EB0F94" w:rsidP="00EB0F94">
      <w:pPr>
        <w:pStyle w:val="ConsPlusNormal"/>
        <w:jc w:val="both"/>
        <w:rPr>
          <w:rFonts w:ascii="Times New Roman" w:hAnsi="Times New Roman" w:cs="Times New Roman"/>
          <w:color w:val="1A1A1A" w:themeColor="background1" w:themeShade="1A"/>
          <w:szCs w:val="28"/>
        </w:rPr>
      </w:pPr>
    </w:p>
    <w:p w:rsidR="00EB0F94" w:rsidRDefault="00EB0F94" w:rsidP="00EB0F94">
      <w:pPr>
        <w:pStyle w:val="ConsPlusNormal"/>
        <w:jc w:val="both"/>
        <w:rPr>
          <w:rFonts w:ascii="Times New Roman" w:hAnsi="Times New Roman" w:cs="Times New Roman"/>
          <w:color w:val="1A1A1A" w:themeColor="background1" w:themeShade="1A"/>
          <w:szCs w:val="28"/>
        </w:rPr>
      </w:pPr>
    </w:p>
    <w:p w:rsidR="0095405D" w:rsidRDefault="0095405D" w:rsidP="00EB0F94">
      <w:pPr>
        <w:pStyle w:val="ConsPlusNormal"/>
        <w:jc w:val="both"/>
        <w:rPr>
          <w:rFonts w:ascii="Times New Roman" w:hAnsi="Times New Roman" w:cs="Times New Roman"/>
          <w:color w:val="1A1A1A" w:themeColor="background1" w:themeShade="1A"/>
          <w:szCs w:val="28"/>
        </w:rPr>
      </w:pPr>
    </w:p>
    <w:p w:rsidR="0095405D" w:rsidRDefault="0095405D" w:rsidP="00EB0F94">
      <w:pPr>
        <w:pStyle w:val="ConsPlusNormal"/>
        <w:jc w:val="both"/>
        <w:rPr>
          <w:rFonts w:ascii="Times New Roman" w:hAnsi="Times New Roman" w:cs="Times New Roman"/>
          <w:color w:val="1A1A1A" w:themeColor="background1" w:themeShade="1A"/>
          <w:szCs w:val="28"/>
        </w:rPr>
      </w:pPr>
    </w:p>
    <w:p w:rsidR="0095405D" w:rsidRPr="0095405D" w:rsidRDefault="0095405D" w:rsidP="00EB0F94">
      <w:pPr>
        <w:pStyle w:val="ConsPlusNormal"/>
        <w:jc w:val="both"/>
        <w:rPr>
          <w:rFonts w:ascii="Times New Roman" w:hAnsi="Times New Roman" w:cs="Times New Roman"/>
          <w:color w:val="1A1A1A" w:themeColor="background1" w:themeShade="1A"/>
          <w:szCs w:val="28"/>
        </w:rPr>
      </w:pPr>
    </w:p>
    <w:p w:rsidR="00E000CB" w:rsidRPr="0095405D" w:rsidRDefault="00E000CB" w:rsidP="00EB0F94">
      <w:pPr>
        <w:pStyle w:val="ConsPlusNormal"/>
        <w:jc w:val="both"/>
        <w:rPr>
          <w:rFonts w:ascii="Times New Roman" w:hAnsi="Times New Roman" w:cs="Times New Roman"/>
          <w:color w:val="1A1A1A" w:themeColor="background1" w:themeShade="1A"/>
          <w:szCs w:val="28"/>
        </w:rPr>
      </w:pPr>
    </w:p>
    <w:p w:rsidR="00E000CB" w:rsidRPr="0095405D" w:rsidRDefault="00E000CB" w:rsidP="00EB0F94">
      <w:pPr>
        <w:pStyle w:val="ConsPlusNormal"/>
        <w:jc w:val="right"/>
        <w:outlineLvl w:val="1"/>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Приложение N 4</w:t>
      </w:r>
    </w:p>
    <w:p w:rsidR="00E000CB" w:rsidRPr="0095405D" w:rsidRDefault="00E000CB" w:rsidP="00EB0F94">
      <w:pPr>
        <w:pStyle w:val="ConsPlusNormal"/>
        <w:jc w:val="right"/>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к Порядку размещения</w:t>
      </w:r>
    </w:p>
    <w:p w:rsidR="00E000CB" w:rsidRPr="0095405D" w:rsidRDefault="00E000CB" w:rsidP="00EB0F94">
      <w:pPr>
        <w:pStyle w:val="ConsPlusNormal"/>
        <w:jc w:val="right"/>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нестационарных торговых</w:t>
      </w:r>
    </w:p>
    <w:p w:rsidR="00E000CB" w:rsidRPr="0095405D" w:rsidRDefault="00E000CB" w:rsidP="00EB0F94">
      <w:pPr>
        <w:pStyle w:val="ConsPlusNormal"/>
        <w:jc w:val="right"/>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объектов на территории</w:t>
      </w:r>
    </w:p>
    <w:p w:rsidR="00E000CB" w:rsidRPr="0095405D" w:rsidRDefault="00EB0F94" w:rsidP="00EB0F94">
      <w:pPr>
        <w:pStyle w:val="ConsPlusNormal"/>
        <w:jc w:val="right"/>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Ленинского</w:t>
      </w:r>
    </w:p>
    <w:p w:rsidR="00E000CB" w:rsidRPr="0095405D" w:rsidRDefault="00E000CB" w:rsidP="00EB0F94">
      <w:pPr>
        <w:pStyle w:val="ConsPlusNormal"/>
        <w:jc w:val="right"/>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муниципального района</w:t>
      </w:r>
    </w:p>
    <w:p w:rsidR="00E000CB" w:rsidRPr="0095405D" w:rsidRDefault="00E000CB" w:rsidP="00EB0F94">
      <w:pPr>
        <w:pStyle w:val="ConsPlusNormal"/>
        <w:jc w:val="right"/>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Волгоградской области</w:t>
      </w:r>
    </w:p>
    <w:p w:rsidR="00E000CB" w:rsidRPr="0095405D" w:rsidRDefault="00E000CB" w:rsidP="00EB0F94">
      <w:pPr>
        <w:pStyle w:val="ConsPlusNormal"/>
        <w:jc w:val="both"/>
        <w:rPr>
          <w:rFonts w:ascii="Times New Roman" w:hAnsi="Times New Roman" w:cs="Times New Roman"/>
          <w:color w:val="1A1A1A" w:themeColor="background1" w:themeShade="1A"/>
          <w:szCs w:val="28"/>
        </w:rPr>
      </w:pP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 xml:space="preserve">                   Типовая форма договора на размещение</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 xml:space="preserve">              нестационарного торгового объекта на территории</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 xml:space="preserve">      </w:t>
      </w:r>
      <w:r w:rsidR="00EB0F94" w:rsidRPr="0095405D">
        <w:rPr>
          <w:rFonts w:ascii="Times New Roman" w:hAnsi="Times New Roman" w:cs="Times New Roman"/>
          <w:color w:val="1A1A1A" w:themeColor="background1" w:themeShade="1A"/>
          <w:sz w:val="28"/>
          <w:szCs w:val="28"/>
        </w:rPr>
        <w:t xml:space="preserve">Ленинского </w:t>
      </w:r>
      <w:r w:rsidRPr="0095405D">
        <w:rPr>
          <w:rFonts w:ascii="Times New Roman" w:hAnsi="Times New Roman" w:cs="Times New Roman"/>
          <w:color w:val="1A1A1A" w:themeColor="background1" w:themeShade="1A"/>
          <w:sz w:val="28"/>
          <w:szCs w:val="28"/>
        </w:rPr>
        <w:t>муниципального района Волгоградской области</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 xml:space="preserve">                           Договор на размещение</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 xml:space="preserve">              нестационарного торгового объекта на территории</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 xml:space="preserve">      </w:t>
      </w:r>
      <w:r w:rsidR="00EB0F94" w:rsidRPr="0095405D">
        <w:rPr>
          <w:rFonts w:ascii="Times New Roman" w:hAnsi="Times New Roman" w:cs="Times New Roman"/>
          <w:color w:val="1A1A1A" w:themeColor="background1" w:themeShade="1A"/>
          <w:sz w:val="28"/>
          <w:szCs w:val="28"/>
        </w:rPr>
        <w:t xml:space="preserve">Ленинского </w:t>
      </w:r>
      <w:r w:rsidRPr="0095405D">
        <w:rPr>
          <w:rFonts w:ascii="Times New Roman" w:hAnsi="Times New Roman" w:cs="Times New Roman"/>
          <w:color w:val="1A1A1A" w:themeColor="background1" w:themeShade="1A"/>
          <w:sz w:val="28"/>
          <w:szCs w:val="28"/>
        </w:rPr>
        <w:t>муниципального района Волгоградской области</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 xml:space="preserve">                                                     "__" _________ 20__ г.</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___________________________________________________________________________</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___________________________________________________________________________</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(полное наименование хозяйствующего субъекта)</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в лице ___________________________________________________________________,</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(должность, Ф.И.О.)</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действующего на основании ________________________________________________,</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именуемый   в  дальнейшем  "Хозяйствующий  субъект",  с  одной  стороны,  и</w:t>
      </w:r>
    </w:p>
    <w:p w:rsidR="00E000CB" w:rsidRPr="0095405D" w:rsidRDefault="00CB1A8E" w:rsidP="00EB0F94">
      <w:pPr>
        <w:pStyle w:val="ConsPlusNonformat"/>
        <w:jc w:val="both"/>
        <w:rPr>
          <w:rFonts w:ascii="Times New Roman" w:hAnsi="Times New Roman" w:cs="Times New Roman"/>
          <w:color w:val="1A1A1A" w:themeColor="background1" w:themeShade="1A"/>
          <w:sz w:val="28"/>
          <w:szCs w:val="28"/>
        </w:rPr>
      </w:pPr>
      <w:r>
        <w:rPr>
          <w:rFonts w:ascii="Times New Roman" w:hAnsi="Times New Roman" w:cs="Times New Roman"/>
          <w:color w:val="1A1A1A" w:themeColor="background1" w:themeShade="1A"/>
          <w:sz w:val="28"/>
          <w:szCs w:val="28"/>
        </w:rPr>
        <w:t xml:space="preserve">администрация  Ленинского муниципального района </w:t>
      </w:r>
      <w:r w:rsidR="00E000CB" w:rsidRPr="0095405D">
        <w:rPr>
          <w:rFonts w:ascii="Times New Roman" w:hAnsi="Times New Roman" w:cs="Times New Roman"/>
          <w:color w:val="1A1A1A" w:themeColor="background1" w:themeShade="1A"/>
          <w:sz w:val="28"/>
          <w:szCs w:val="28"/>
        </w:rPr>
        <w:t xml:space="preserve"> ____________________________________, именуемый</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в  дальнейшем  "</w:t>
      </w:r>
      <w:r w:rsidR="00CB1A8E">
        <w:rPr>
          <w:rFonts w:ascii="Times New Roman" w:hAnsi="Times New Roman" w:cs="Times New Roman"/>
          <w:color w:val="1A1A1A" w:themeColor="background1" w:themeShade="1A"/>
          <w:sz w:val="28"/>
          <w:szCs w:val="28"/>
        </w:rPr>
        <w:t>администрация</w:t>
      </w:r>
      <w:r w:rsidRPr="0095405D">
        <w:rPr>
          <w:rFonts w:ascii="Times New Roman" w:hAnsi="Times New Roman" w:cs="Times New Roman"/>
          <w:color w:val="1A1A1A" w:themeColor="background1" w:themeShade="1A"/>
          <w:sz w:val="28"/>
          <w:szCs w:val="28"/>
        </w:rPr>
        <w:t>", с другой стороны, а вместе именуемые</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"Стороны", на основании ___________________________________________________</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___________________________________________________________________________</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(указывается основание заключения Договора -</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протокол о результатах торгов, заявление</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Хозяйствующего субъекта и т.п.)</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заключили настоящий Договор о нижеследующем:</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1. Предмет Договора</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bookmarkStart w:id="26" w:name="P393"/>
      <w:bookmarkEnd w:id="26"/>
      <w:r w:rsidRPr="0095405D">
        <w:rPr>
          <w:rFonts w:ascii="Times New Roman" w:hAnsi="Times New Roman" w:cs="Times New Roman"/>
          <w:color w:val="1A1A1A" w:themeColor="background1" w:themeShade="1A"/>
          <w:sz w:val="28"/>
          <w:szCs w:val="28"/>
        </w:rPr>
        <w:lastRenderedPageBreak/>
        <w:t xml:space="preserve">    1.1.  Уполномоченный  орган предоставляет Хозяйствующему субъекту право</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на размещение нестационарного торгового объекта (далее - объект):</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__________________________________________________________________________,</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(вид,  специализация объекта, адрес места расположения объекта, номер места</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размещения  объекта  в  Схеме  размещения нестационарных торговых объектов,</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требования к архитектурному облику объекта) согласно картографической схеме</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размещения   объекта   масштаба   1:500,   являющейся  неотъемлемой  частью</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настоящего   Договора,  а  Хозяйствующий  субъект  обязуется  разместить  и</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обеспечить   в   течение   всего   срока   действия   настоящего   Договора</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функционирование объекта на условиях и в порядке, предусмотренных настоящим</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Договором.</w:t>
      </w:r>
    </w:p>
    <w:p w:rsidR="00E000CB" w:rsidRPr="0095405D" w:rsidRDefault="00E000CB" w:rsidP="00EB0F94">
      <w:pPr>
        <w:pStyle w:val="ConsPlusNormal"/>
        <w:jc w:val="both"/>
        <w:rPr>
          <w:rFonts w:ascii="Times New Roman" w:hAnsi="Times New Roman" w:cs="Times New Roman"/>
          <w:color w:val="1A1A1A" w:themeColor="background1" w:themeShade="1A"/>
          <w:szCs w:val="28"/>
        </w:rPr>
      </w:pPr>
    </w:p>
    <w:p w:rsidR="00E000CB" w:rsidRPr="0095405D" w:rsidRDefault="00E000CB" w:rsidP="00EB0F94">
      <w:pPr>
        <w:pStyle w:val="ConsPlusNormal"/>
        <w:ind w:firstLine="540"/>
        <w:jc w:val="both"/>
        <w:outlineLvl w:val="2"/>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2. Условия Договора</w:t>
      </w:r>
    </w:p>
    <w:p w:rsidR="00E000CB" w:rsidRPr="0095405D" w:rsidRDefault="00E000CB" w:rsidP="00EB0F94">
      <w:pPr>
        <w:pStyle w:val="ConsPlusNormal"/>
        <w:jc w:val="both"/>
        <w:rPr>
          <w:rFonts w:ascii="Times New Roman" w:hAnsi="Times New Roman" w:cs="Times New Roman"/>
          <w:color w:val="1A1A1A" w:themeColor="background1" w:themeShade="1A"/>
          <w:szCs w:val="28"/>
        </w:rPr>
      </w:pP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2.1. Хозяйствующий субъект обязан:</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2.1.1. В течение ___ дней со дня подписания настоящего Договора обеспечить размещение объекта, соответствующего требованиям </w:t>
      </w:r>
      <w:hyperlink w:anchor="P393" w:history="1">
        <w:r w:rsidRPr="0095405D">
          <w:rPr>
            <w:rFonts w:ascii="Times New Roman" w:hAnsi="Times New Roman" w:cs="Times New Roman"/>
            <w:color w:val="1A1A1A" w:themeColor="background1" w:themeShade="1A"/>
            <w:szCs w:val="28"/>
          </w:rPr>
          <w:t>п. 1.1</w:t>
        </w:r>
      </w:hyperlink>
      <w:r w:rsidRPr="0095405D">
        <w:rPr>
          <w:rFonts w:ascii="Times New Roman" w:hAnsi="Times New Roman" w:cs="Times New Roman"/>
          <w:color w:val="1A1A1A" w:themeColor="background1" w:themeShade="1A"/>
          <w:szCs w:val="28"/>
        </w:rPr>
        <w:t xml:space="preserve"> настоящего Договора.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2.1.2. Использовать объект в соответствии с условиями </w:t>
      </w:r>
      <w:hyperlink w:anchor="P393" w:history="1">
        <w:r w:rsidRPr="0095405D">
          <w:rPr>
            <w:rFonts w:ascii="Times New Roman" w:hAnsi="Times New Roman" w:cs="Times New Roman"/>
            <w:color w:val="1A1A1A" w:themeColor="background1" w:themeShade="1A"/>
            <w:szCs w:val="28"/>
          </w:rPr>
          <w:t>п. 1.1</w:t>
        </w:r>
      </w:hyperlink>
      <w:r w:rsidRPr="0095405D">
        <w:rPr>
          <w:rFonts w:ascii="Times New Roman" w:hAnsi="Times New Roman" w:cs="Times New Roman"/>
          <w:color w:val="1A1A1A" w:themeColor="background1" w:themeShade="1A"/>
          <w:szCs w:val="28"/>
        </w:rPr>
        <w:t xml:space="preserve"> настоящего Договора.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2.1.3. Произвести оплату за право на размещение нестационарного торгового объекта в размере и в порядке, определенных в </w:t>
      </w:r>
      <w:hyperlink w:anchor="P427" w:history="1">
        <w:r w:rsidRPr="0095405D">
          <w:rPr>
            <w:rFonts w:ascii="Times New Roman" w:hAnsi="Times New Roman" w:cs="Times New Roman"/>
            <w:color w:val="1A1A1A" w:themeColor="background1" w:themeShade="1A"/>
            <w:szCs w:val="28"/>
          </w:rPr>
          <w:t>п. 3.1</w:t>
        </w:r>
      </w:hyperlink>
      <w:r w:rsidRPr="0095405D">
        <w:rPr>
          <w:rFonts w:ascii="Times New Roman" w:hAnsi="Times New Roman" w:cs="Times New Roman"/>
          <w:color w:val="1A1A1A" w:themeColor="background1" w:themeShade="1A"/>
          <w:szCs w:val="28"/>
        </w:rPr>
        <w:t xml:space="preserve"> настоящего Договора.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2.1.4. Не производить изменений внешнего облика объекта без письменного согласования с Уполномоченным органом.</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2.1.5. Уведомлять </w:t>
      </w:r>
      <w:r w:rsidR="009051E0">
        <w:rPr>
          <w:rFonts w:ascii="Times New Roman" w:hAnsi="Times New Roman" w:cs="Times New Roman"/>
          <w:color w:val="1A1A1A" w:themeColor="background1" w:themeShade="1A"/>
          <w:szCs w:val="28"/>
        </w:rPr>
        <w:t>Отдел экономики</w:t>
      </w:r>
      <w:r w:rsidR="00C72EA0">
        <w:rPr>
          <w:rFonts w:ascii="Times New Roman" w:hAnsi="Times New Roman" w:cs="Times New Roman"/>
          <w:color w:val="1A1A1A" w:themeColor="background1" w:themeShade="1A"/>
          <w:szCs w:val="28"/>
        </w:rPr>
        <w:t xml:space="preserve"> </w:t>
      </w:r>
      <w:r w:rsidRPr="0095405D">
        <w:rPr>
          <w:rFonts w:ascii="Times New Roman" w:hAnsi="Times New Roman" w:cs="Times New Roman"/>
          <w:color w:val="1A1A1A" w:themeColor="background1" w:themeShade="1A"/>
          <w:szCs w:val="28"/>
        </w:rPr>
        <w:t>о передаче права на размещение объекта третьим лицам.</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Все неблагоприятные последствия, связанные с не</w:t>
      </w:r>
      <w:r w:rsidR="00C72EA0">
        <w:rPr>
          <w:rFonts w:ascii="Times New Roman" w:hAnsi="Times New Roman" w:cs="Times New Roman"/>
          <w:color w:val="1A1A1A" w:themeColor="background1" w:themeShade="1A"/>
          <w:szCs w:val="28"/>
        </w:rPr>
        <w:t xml:space="preserve"> </w:t>
      </w:r>
      <w:r w:rsidRPr="0095405D">
        <w:rPr>
          <w:rFonts w:ascii="Times New Roman" w:hAnsi="Times New Roman" w:cs="Times New Roman"/>
          <w:color w:val="1A1A1A" w:themeColor="background1" w:themeShade="1A"/>
          <w:szCs w:val="28"/>
        </w:rPr>
        <w:t>уведомлением Уполномоченного органа о передаче права на размещение объекта, возлагаются на Хозяйствующих субъектов, заключивших договор, предусматривающий передачу прав и обязанностей по настоящему Договору.</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2.1.7. При прекращении настоящего Договора в срок, не превышающий ___ дней, обеспечить демонтаж и вывоз объекта с места его размещения.</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2.2. Хозяйствующий субъект имеет право:</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2.2.1. Разместить нестационарный торговый объект, соответствующий условиям настоящего Договора, в месте, предусмотренном Договором.</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lastRenderedPageBreak/>
        <w:t>2.2.2. Передавать свои права по настоящему Договору третьим лицам.</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2.3. </w:t>
      </w:r>
      <w:r w:rsidR="009051E0">
        <w:rPr>
          <w:rFonts w:ascii="Times New Roman" w:hAnsi="Times New Roman" w:cs="Times New Roman"/>
          <w:color w:val="1A1A1A" w:themeColor="background1" w:themeShade="1A"/>
          <w:szCs w:val="28"/>
        </w:rPr>
        <w:t>Отдел экономики</w:t>
      </w:r>
      <w:r w:rsidR="00C72EA0">
        <w:rPr>
          <w:rFonts w:ascii="Times New Roman" w:hAnsi="Times New Roman" w:cs="Times New Roman"/>
          <w:color w:val="1A1A1A" w:themeColor="background1" w:themeShade="1A"/>
          <w:szCs w:val="28"/>
        </w:rPr>
        <w:t xml:space="preserve"> </w:t>
      </w:r>
      <w:r w:rsidRPr="0095405D">
        <w:rPr>
          <w:rFonts w:ascii="Times New Roman" w:hAnsi="Times New Roman" w:cs="Times New Roman"/>
          <w:color w:val="1A1A1A" w:themeColor="background1" w:themeShade="1A"/>
          <w:szCs w:val="28"/>
        </w:rPr>
        <w:t>обязан:</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2.4. </w:t>
      </w:r>
      <w:r w:rsidR="009051E0">
        <w:rPr>
          <w:rFonts w:ascii="Times New Roman" w:hAnsi="Times New Roman" w:cs="Times New Roman"/>
          <w:color w:val="1A1A1A" w:themeColor="background1" w:themeShade="1A"/>
          <w:szCs w:val="28"/>
        </w:rPr>
        <w:t>Отдел экономики</w:t>
      </w:r>
      <w:r w:rsidR="00C72EA0">
        <w:rPr>
          <w:rFonts w:ascii="Times New Roman" w:hAnsi="Times New Roman" w:cs="Times New Roman"/>
          <w:color w:val="1A1A1A" w:themeColor="background1" w:themeShade="1A"/>
          <w:szCs w:val="28"/>
        </w:rPr>
        <w:t xml:space="preserve"> </w:t>
      </w:r>
      <w:r w:rsidRPr="0095405D">
        <w:rPr>
          <w:rFonts w:ascii="Times New Roman" w:hAnsi="Times New Roman" w:cs="Times New Roman"/>
          <w:color w:val="1A1A1A" w:themeColor="background1" w:themeShade="1A"/>
          <w:szCs w:val="28"/>
        </w:rPr>
        <w:t>имеет право:</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p>
    <w:p w:rsidR="00E000CB" w:rsidRPr="0095405D" w:rsidRDefault="00E000CB" w:rsidP="00EB0F94">
      <w:pPr>
        <w:pStyle w:val="ConsPlusNormal"/>
        <w:ind w:firstLine="540"/>
        <w:jc w:val="both"/>
        <w:outlineLvl w:val="2"/>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3. Плата за размещение объекта</w:t>
      </w:r>
    </w:p>
    <w:p w:rsidR="00E000CB" w:rsidRPr="0095405D" w:rsidRDefault="00E000CB" w:rsidP="00EB0F94">
      <w:pPr>
        <w:pStyle w:val="ConsPlusNormal"/>
        <w:jc w:val="both"/>
        <w:rPr>
          <w:rFonts w:ascii="Times New Roman" w:hAnsi="Times New Roman" w:cs="Times New Roman"/>
          <w:color w:val="1A1A1A" w:themeColor="background1" w:themeShade="1A"/>
          <w:szCs w:val="28"/>
        </w:rPr>
      </w:pP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bookmarkStart w:id="27" w:name="P427"/>
      <w:bookmarkEnd w:id="27"/>
      <w:r w:rsidRPr="0095405D">
        <w:rPr>
          <w:rFonts w:ascii="Times New Roman" w:hAnsi="Times New Roman" w:cs="Times New Roman"/>
          <w:color w:val="1A1A1A" w:themeColor="background1" w:themeShade="1A"/>
          <w:sz w:val="28"/>
          <w:szCs w:val="28"/>
        </w:rPr>
        <w:t xml:space="preserve">    3.1.  Плата  за  право  на размещение объекта устанавливается в размере</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_______________________________ рублей (без учета НДС) за весь период</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 xml:space="preserve">  (сумма цифрами и прописью)</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действия настоящего Договора.</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 xml:space="preserve">    Плата    за    право   размещения   объекта   в   квартал    составляет</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 xml:space="preserve">                                                         </w:t>
      </w:r>
      <w:hyperlink w:anchor="P496" w:history="1">
        <w:r w:rsidRPr="0095405D">
          <w:rPr>
            <w:rFonts w:ascii="Times New Roman" w:hAnsi="Times New Roman" w:cs="Times New Roman"/>
            <w:color w:val="1A1A1A" w:themeColor="background1" w:themeShade="1A"/>
            <w:sz w:val="28"/>
            <w:szCs w:val="28"/>
          </w:rPr>
          <w:t>1</w:t>
        </w:r>
      </w:hyperlink>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_________________________________ рублей (без учета НДС).</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 xml:space="preserve">  (сумма цифрами и прописью)</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bookmarkStart w:id="28" w:name="P435"/>
      <w:bookmarkEnd w:id="28"/>
      <w:r w:rsidRPr="0095405D">
        <w:rPr>
          <w:rFonts w:ascii="Times New Roman" w:hAnsi="Times New Roman" w:cs="Times New Roman"/>
          <w:color w:val="1A1A1A" w:themeColor="background1" w:themeShade="1A"/>
          <w:sz w:val="28"/>
          <w:szCs w:val="28"/>
        </w:rPr>
        <w:t xml:space="preserve">    3.2.   Перечисление   платы  по  Договору  на  размещение  производится</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ежеквартально  равными  долями  в  течение  каждого  расчетного периода. За</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текущий  квартал  перечисление  арендной платы осуществляется до ____ числа</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 xml:space="preserve">                                        </w:t>
      </w:r>
      <w:hyperlink w:anchor="P498" w:history="1">
        <w:r w:rsidRPr="0095405D">
          <w:rPr>
            <w:rFonts w:ascii="Times New Roman" w:hAnsi="Times New Roman" w:cs="Times New Roman"/>
            <w:color w:val="1A1A1A" w:themeColor="background1" w:themeShade="1A"/>
            <w:sz w:val="28"/>
            <w:szCs w:val="28"/>
          </w:rPr>
          <w:t>2</w:t>
        </w:r>
      </w:hyperlink>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месяца, следующего за отчетным периодом.</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 xml:space="preserve">    Перечисление  платы  по  Договору  на размещение производится в течение</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 xml:space="preserve">                                                                    </w:t>
      </w:r>
      <w:hyperlink w:anchor="P500" w:history="1">
        <w:r w:rsidRPr="0095405D">
          <w:rPr>
            <w:rFonts w:ascii="Times New Roman" w:hAnsi="Times New Roman" w:cs="Times New Roman"/>
            <w:color w:val="1A1A1A" w:themeColor="background1" w:themeShade="1A"/>
            <w:sz w:val="28"/>
            <w:szCs w:val="28"/>
          </w:rPr>
          <w:t>3</w:t>
        </w:r>
      </w:hyperlink>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_____ дней со дня заключения Договора на размещение в полном объеме.</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 xml:space="preserve">    3.3.  Перечисление  платы  по  Договору  на  размещение производится по</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следующим реквизитам: ____________________________________________________.</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 xml:space="preserve">    3.4.    Перечисление   НДС   осуществляется   Хозяйствующим   субъектом</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самостоятельно в соответствии с действующим законодательством.</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 xml:space="preserve">    3.5. Перечисленный Хозяйствующим субъектом задаток засчитывается в счет</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 xml:space="preserve">                              </w:t>
      </w:r>
      <w:hyperlink w:anchor="P502" w:history="1">
        <w:r w:rsidRPr="0095405D">
          <w:rPr>
            <w:rFonts w:ascii="Times New Roman" w:hAnsi="Times New Roman" w:cs="Times New Roman"/>
            <w:color w:val="1A1A1A" w:themeColor="background1" w:themeShade="1A"/>
            <w:sz w:val="28"/>
            <w:szCs w:val="28"/>
          </w:rPr>
          <w:t>4</w:t>
        </w:r>
      </w:hyperlink>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оплаты по настоящему Договору.</w:t>
      </w:r>
    </w:p>
    <w:p w:rsidR="00E000CB" w:rsidRPr="0095405D" w:rsidRDefault="00E000CB" w:rsidP="00EB0F94">
      <w:pPr>
        <w:pStyle w:val="ConsPlusNormal"/>
        <w:jc w:val="both"/>
        <w:rPr>
          <w:rFonts w:ascii="Times New Roman" w:hAnsi="Times New Roman" w:cs="Times New Roman"/>
          <w:color w:val="1A1A1A" w:themeColor="background1" w:themeShade="1A"/>
          <w:szCs w:val="28"/>
        </w:rPr>
      </w:pPr>
    </w:p>
    <w:p w:rsidR="00E000CB" w:rsidRPr="0095405D" w:rsidRDefault="00E000CB" w:rsidP="00EB0F94">
      <w:pPr>
        <w:pStyle w:val="ConsPlusNormal"/>
        <w:ind w:firstLine="540"/>
        <w:jc w:val="both"/>
        <w:outlineLvl w:val="2"/>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4. Срок действия Договора</w:t>
      </w:r>
    </w:p>
    <w:p w:rsidR="00E000CB" w:rsidRPr="0095405D" w:rsidRDefault="00E000CB" w:rsidP="00EB0F94">
      <w:pPr>
        <w:pStyle w:val="ConsPlusNormal"/>
        <w:jc w:val="both"/>
        <w:rPr>
          <w:rFonts w:ascii="Times New Roman" w:hAnsi="Times New Roman" w:cs="Times New Roman"/>
          <w:color w:val="1A1A1A" w:themeColor="background1" w:themeShade="1A"/>
          <w:szCs w:val="28"/>
        </w:rPr>
      </w:pP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lastRenderedPageBreak/>
        <w:t>4.1. Настоящий Договор вступает в силу со дня его подписания Сторонами и действует до "__" _________ 20__ г.</w:t>
      </w:r>
    </w:p>
    <w:p w:rsidR="00E000CB" w:rsidRPr="0095405D" w:rsidRDefault="00E000CB" w:rsidP="00EB0F94">
      <w:pPr>
        <w:pStyle w:val="ConsPlusNormal"/>
        <w:jc w:val="both"/>
        <w:rPr>
          <w:rFonts w:ascii="Times New Roman" w:hAnsi="Times New Roman" w:cs="Times New Roman"/>
          <w:color w:val="1A1A1A" w:themeColor="background1" w:themeShade="1A"/>
          <w:szCs w:val="28"/>
        </w:rPr>
      </w:pPr>
    </w:p>
    <w:p w:rsidR="00E000CB" w:rsidRPr="0095405D" w:rsidRDefault="00E000CB" w:rsidP="00EB0F94">
      <w:pPr>
        <w:pStyle w:val="ConsPlusNormal"/>
        <w:ind w:firstLine="540"/>
        <w:jc w:val="both"/>
        <w:outlineLvl w:val="2"/>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5. Прекращение и расторжение Договора</w:t>
      </w:r>
    </w:p>
    <w:p w:rsidR="00E000CB" w:rsidRPr="0095405D" w:rsidRDefault="00E000CB" w:rsidP="00EB0F94">
      <w:pPr>
        <w:pStyle w:val="ConsPlusNormal"/>
        <w:jc w:val="both"/>
        <w:rPr>
          <w:rFonts w:ascii="Times New Roman" w:hAnsi="Times New Roman" w:cs="Times New Roman"/>
          <w:color w:val="1A1A1A" w:themeColor="background1" w:themeShade="1A"/>
          <w:szCs w:val="28"/>
        </w:rPr>
      </w:pP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5.1. Действие настоящего Договора прекращается в следующих случаях:</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5.1.1. по истечении срока, на который заключен Договор;</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5.1.3. если размещение объекта в определенном месте не соответствует требованиям действующего законодательства;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5.1.4. расторжения Договора в одностороннем порядке;</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5.1.5. в иных случаях, предусмотренных действующим законодательством.</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5.2. Договор на размещение может быть расторгнут досрочно в одностороннем порядке в следующих случаях:</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 xml:space="preserve">                                                                       </w:t>
      </w:r>
      <w:hyperlink w:anchor="P505" w:history="1">
        <w:r w:rsidRPr="0095405D">
          <w:rPr>
            <w:rFonts w:ascii="Times New Roman" w:hAnsi="Times New Roman" w:cs="Times New Roman"/>
            <w:color w:val="1A1A1A" w:themeColor="background1" w:themeShade="1A"/>
            <w:sz w:val="28"/>
            <w:szCs w:val="28"/>
          </w:rPr>
          <w:t>5</w:t>
        </w:r>
      </w:hyperlink>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 xml:space="preserve">    5.2.1. по заявлению Хозяйствующего субъекта о расторжении Договора;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5.2.2. зафиксированных в установленном порядке двух и более в течение года нарушений, выявленных в работе объекта;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5.2.3. невнесения Хозяйствующим субъектом платы по настоящему Договору в порядке и в сроки, указанные в </w:t>
      </w:r>
      <w:hyperlink w:anchor="P435" w:history="1">
        <w:r w:rsidRPr="0095405D">
          <w:rPr>
            <w:rFonts w:ascii="Times New Roman" w:hAnsi="Times New Roman" w:cs="Times New Roman"/>
            <w:color w:val="1A1A1A" w:themeColor="background1" w:themeShade="1A"/>
            <w:szCs w:val="28"/>
          </w:rPr>
          <w:t>п. 3.2</w:t>
        </w:r>
      </w:hyperlink>
      <w:r w:rsidRPr="0095405D">
        <w:rPr>
          <w:rFonts w:ascii="Times New Roman" w:hAnsi="Times New Roman" w:cs="Times New Roman"/>
          <w:color w:val="1A1A1A" w:themeColor="background1" w:themeShade="1A"/>
          <w:szCs w:val="28"/>
        </w:rPr>
        <w:t xml:space="preserve"> настоящего Договора;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5.2.4. размещения объекта, не соответствующего Схеме или не соответствующего архитектурному решению;</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5.2.5. не</w:t>
      </w:r>
      <w:r w:rsidR="00C72EA0">
        <w:rPr>
          <w:rFonts w:ascii="Times New Roman" w:hAnsi="Times New Roman" w:cs="Times New Roman"/>
          <w:color w:val="1A1A1A" w:themeColor="background1" w:themeShade="1A"/>
          <w:szCs w:val="28"/>
        </w:rPr>
        <w:t xml:space="preserve"> </w:t>
      </w:r>
      <w:r w:rsidRPr="0095405D">
        <w:rPr>
          <w:rFonts w:ascii="Times New Roman" w:hAnsi="Times New Roman" w:cs="Times New Roman"/>
          <w:color w:val="1A1A1A" w:themeColor="background1" w:themeShade="1A"/>
          <w:szCs w:val="28"/>
        </w:rPr>
        <w:t>размещения Хозяйствующим субъектом в месте, определенном Договором, объекта в течение ___ месяцев с даты заключения настоящего Договора;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 xml:space="preserve">5.2.6. использования Хозяйствующим субъектом объекта с нарушением условий, указанных в </w:t>
      </w:r>
      <w:hyperlink w:anchor="P393" w:history="1">
        <w:r w:rsidRPr="0095405D">
          <w:rPr>
            <w:rFonts w:ascii="Times New Roman" w:hAnsi="Times New Roman" w:cs="Times New Roman"/>
            <w:color w:val="1A1A1A" w:themeColor="background1" w:themeShade="1A"/>
            <w:szCs w:val="28"/>
          </w:rPr>
          <w:t>п. 1.1</w:t>
        </w:r>
      </w:hyperlink>
      <w:r w:rsidRPr="0095405D">
        <w:rPr>
          <w:rFonts w:ascii="Times New Roman" w:hAnsi="Times New Roman" w:cs="Times New Roman"/>
          <w:color w:val="1A1A1A" w:themeColor="background1" w:themeShade="1A"/>
          <w:szCs w:val="28"/>
        </w:rPr>
        <w:t xml:space="preserve"> настоящего Договора;</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5.2.7. изменения внешнего облика объекта без письменного согласования с Уполномоченным органом;</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5.2.8. в иных случаях, предусмотренных действующим законодательством.</w:t>
      </w:r>
    </w:p>
    <w:p w:rsidR="00E000CB" w:rsidRPr="0095405D" w:rsidRDefault="00E000CB" w:rsidP="00EB0F94">
      <w:pPr>
        <w:pStyle w:val="ConsPlusNormal"/>
        <w:jc w:val="both"/>
        <w:rPr>
          <w:rFonts w:ascii="Times New Roman" w:hAnsi="Times New Roman" w:cs="Times New Roman"/>
          <w:color w:val="1A1A1A" w:themeColor="background1" w:themeShade="1A"/>
          <w:szCs w:val="28"/>
        </w:rPr>
      </w:pPr>
    </w:p>
    <w:p w:rsidR="00E000CB" w:rsidRPr="0095405D" w:rsidRDefault="00E000CB" w:rsidP="00EB0F94">
      <w:pPr>
        <w:pStyle w:val="ConsPlusNormal"/>
        <w:ind w:firstLine="540"/>
        <w:jc w:val="both"/>
        <w:outlineLvl w:val="2"/>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6. Заключительные положения</w:t>
      </w:r>
    </w:p>
    <w:p w:rsidR="00E000CB" w:rsidRPr="0095405D" w:rsidRDefault="00E000CB" w:rsidP="00EB0F94">
      <w:pPr>
        <w:pStyle w:val="ConsPlusNormal"/>
        <w:jc w:val="both"/>
        <w:rPr>
          <w:rFonts w:ascii="Times New Roman" w:hAnsi="Times New Roman" w:cs="Times New Roman"/>
          <w:color w:val="1A1A1A" w:themeColor="background1" w:themeShade="1A"/>
          <w:szCs w:val="28"/>
        </w:rPr>
      </w:pP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6.1. Любые споры, возникающие из настоящего Договора или в связи с ним, разрешаются Сторонами путем ведения переговоров, а в случае не</w:t>
      </w:r>
      <w:r w:rsidR="00C72EA0">
        <w:rPr>
          <w:rFonts w:ascii="Times New Roman" w:hAnsi="Times New Roman" w:cs="Times New Roman"/>
          <w:color w:val="1A1A1A" w:themeColor="background1" w:themeShade="1A"/>
          <w:szCs w:val="28"/>
        </w:rPr>
        <w:t xml:space="preserve"> </w:t>
      </w:r>
      <w:r w:rsidRPr="0095405D">
        <w:rPr>
          <w:rFonts w:ascii="Times New Roman" w:hAnsi="Times New Roman" w:cs="Times New Roman"/>
          <w:color w:val="1A1A1A" w:themeColor="background1" w:themeShade="1A"/>
          <w:szCs w:val="28"/>
        </w:rPr>
        <w:t>достижения согласия передаются на рассмотрение суда в установленном порядке.</w:t>
      </w:r>
    </w:p>
    <w:p w:rsidR="00E000CB" w:rsidRPr="0095405D" w:rsidRDefault="00E000CB" w:rsidP="00EB0F94">
      <w:pPr>
        <w:pStyle w:val="ConsPlusNormal"/>
        <w:ind w:firstLine="540"/>
        <w:jc w:val="both"/>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6.2. Настоящий Договор составлен в двух экземплярах, имеющих одинаковую юридическую силу (по одному для каждой из Сторон).</w:t>
      </w:r>
    </w:p>
    <w:p w:rsidR="00E000CB" w:rsidRDefault="00E000CB" w:rsidP="00EB0F94">
      <w:pPr>
        <w:pStyle w:val="ConsPlusNormal"/>
        <w:jc w:val="both"/>
        <w:rPr>
          <w:rFonts w:ascii="Times New Roman" w:hAnsi="Times New Roman" w:cs="Times New Roman"/>
          <w:color w:val="1A1A1A" w:themeColor="background1" w:themeShade="1A"/>
          <w:szCs w:val="28"/>
        </w:rPr>
      </w:pPr>
    </w:p>
    <w:p w:rsidR="00721282" w:rsidRDefault="00721282" w:rsidP="00EB0F94">
      <w:pPr>
        <w:pStyle w:val="ConsPlusNormal"/>
        <w:jc w:val="both"/>
        <w:rPr>
          <w:rFonts w:ascii="Times New Roman" w:hAnsi="Times New Roman" w:cs="Times New Roman"/>
          <w:color w:val="1A1A1A" w:themeColor="background1" w:themeShade="1A"/>
          <w:szCs w:val="28"/>
        </w:rPr>
      </w:pPr>
    </w:p>
    <w:p w:rsidR="00721282" w:rsidRDefault="00721282" w:rsidP="00EB0F94">
      <w:pPr>
        <w:pStyle w:val="ConsPlusNormal"/>
        <w:jc w:val="both"/>
        <w:rPr>
          <w:rFonts w:ascii="Times New Roman" w:hAnsi="Times New Roman" w:cs="Times New Roman"/>
          <w:color w:val="1A1A1A" w:themeColor="background1" w:themeShade="1A"/>
          <w:szCs w:val="28"/>
        </w:rPr>
      </w:pPr>
    </w:p>
    <w:p w:rsidR="00721282" w:rsidRDefault="00721282" w:rsidP="00EB0F94">
      <w:pPr>
        <w:pStyle w:val="ConsPlusNormal"/>
        <w:jc w:val="both"/>
        <w:rPr>
          <w:rFonts w:ascii="Times New Roman" w:hAnsi="Times New Roman" w:cs="Times New Roman"/>
          <w:color w:val="1A1A1A" w:themeColor="background1" w:themeShade="1A"/>
          <w:szCs w:val="28"/>
        </w:rPr>
      </w:pPr>
    </w:p>
    <w:p w:rsidR="00721282" w:rsidRPr="0095405D" w:rsidRDefault="00721282" w:rsidP="00EB0F94">
      <w:pPr>
        <w:pStyle w:val="ConsPlusNormal"/>
        <w:jc w:val="both"/>
        <w:rPr>
          <w:rFonts w:ascii="Times New Roman" w:hAnsi="Times New Roman" w:cs="Times New Roman"/>
          <w:color w:val="1A1A1A" w:themeColor="background1" w:themeShade="1A"/>
          <w:szCs w:val="28"/>
        </w:rPr>
      </w:pPr>
    </w:p>
    <w:p w:rsidR="00E000CB" w:rsidRPr="0095405D" w:rsidRDefault="00E000CB" w:rsidP="00EB0F94">
      <w:pPr>
        <w:pStyle w:val="ConsPlusNormal"/>
        <w:ind w:firstLine="540"/>
        <w:jc w:val="both"/>
        <w:outlineLvl w:val="2"/>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7. Реквизиты и подписи Сторон</w:t>
      </w:r>
    </w:p>
    <w:p w:rsidR="00E000CB" w:rsidRPr="0095405D" w:rsidRDefault="00E000CB" w:rsidP="00EB0F94">
      <w:pPr>
        <w:pStyle w:val="ConsPlusNormal"/>
        <w:jc w:val="both"/>
        <w:rPr>
          <w:rFonts w:ascii="Times New Roman" w:hAnsi="Times New Roman" w:cs="Times New Roman"/>
          <w:color w:val="1A1A1A" w:themeColor="background1" w:themeShade="1A"/>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8"/>
        <w:gridCol w:w="1133"/>
        <w:gridCol w:w="3968"/>
      </w:tblGrid>
      <w:tr w:rsidR="00E000CB" w:rsidRPr="0095405D">
        <w:tc>
          <w:tcPr>
            <w:tcW w:w="3968" w:type="dxa"/>
          </w:tcPr>
          <w:p w:rsidR="00E000CB" w:rsidRPr="0095405D" w:rsidRDefault="00E000CB" w:rsidP="00EB0F94">
            <w:pPr>
              <w:pStyle w:val="ConsPlusNormal"/>
              <w:ind w:firstLine="720"/>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Хозяйствующий субъект</w:t>
            </w:r>
          </w:p>
        </w:tc>
        <w:tc>
          <w:tcPr>
            <w:tcW w:w="1133" w:type="dxa"/>
          </w:tcPr>
          <w:p w:rsidR="00E000CB" w:rsidRPr="0095405D" w:rsidRDefault="00E000CB" w:rsidP="00EB0F94">
            <w:pPr>
              <w:pStyle w:val="ConsPlusNormal"/>
              <w:rPr>
                <w:rFonts w:ascii="Times New Roman" w:hAnsi="Times New Roman" w:cs="Times New Roman"/>
                <w:color w:val="1A1A1A" w:themeColor="background1" w:themeShade="1A"/>
                <w:szCs w:val="28"/>
              </w:rPr>
            </w:pPr>
          </w:p>
        </w:tc>
        <w:tc>
          <w:tcPr>
            <w:tcW w:w="3968" w:type="dxa"/>
          </w:tcPr>
          <w:p w:rsidR="00E000CB" w:rsidRPr="0095405D" w:rsidRDefault="00721282" w:rsidP="00EB0F94">
            <w:pPr>
              <w:pStyle w:val="ConsPlusNormal"/>
              <w:ind w:firstLine="720"/>
              <w:rPr>
                <w:rFonts w:ascii="Times New Roman" w:hAnsi="Times New Roman" w:cs="Times New Roman"/>
                <w:color w:val="1A1A1A" w:themeColor="background1" w:themeShade="1A"/>
                <w:szCs w:val="28"/>
              </w:rPr>
            </w:pPr>
            <w:r>
              <w:rPr>
                <w:rFonts w:ascii="Times New Roman" w:hAnsi="Times New Roman" w:cs="Times New Roman"/>
                <w:color w:val="1A1A1A" w:themeColor="background1" w:themeShade="1A"/>
                <w:szCs w:val="28"/>
              </w:rPr>
              <w:t>Администрация Ленинского муниципального района</w:t>
            </w:r>
          </w:p>
        </w:tc>
      </w:tr>
      <w:tr w:rsidR="00E000CB" w:rsidRPr="0095405D">
        <w:tc>
          <w:tcPr>
            <w:tcW w:w="3968" w:type="dxa"/>
          </w:tcPr>
          <w:p w:rsidR="00E000CB" w:rsidRPr="0095405D" w:rsidRDefault="00E000CB" w:rsidP="00EB0F94">
            <w:pPr>
              <w:pStyle w:val="ConsPlusNormal"/>
              <w:rPr>
                <w:rFonts w:ascii="Times New Roman" w:hAnsi="Times New Roman" w:cs="Times New Roman"/>
                <w:color w:val="1A1A1A" w:themeColor="background1" w:themeShade="1A"/>
                <w:szCs w:val="28"/>
              </w:rPr>
            </w:pPr>
          </w:p>
        </w:tc>
        <w:tc>
          <w:tcPr>
            <w:tcW w:w="1133" w:type="dxa"/>
          </w:tcPr>
          <w:p w:rsidR="00E000CB" w:rsidRPr="0095405D" w:rsidRDefault="00E000CB" w:rsidP="00EB0F94">
            <w:pPr>
              <w:pStyle w:val="ConsPlusNormal"/>
              <w:rPr>
                <w:rFonts w:ascii="Times New Roman" w:hAnsi="Times New Roman" w:cs="Times New Roman"/>
                <w:color w:val="1A1A1A" w:themeColor="background1" w:themeShade="1A"/>
                <w:szCs w:val="28"/>
              </w:rPr>
            </w:pPr>
          </w:p>
        </w:tc>
        <w:tc>
          <w:tcPr>
            <w:tcW w:w="3968" w:type="dxa"/>
          </w:tcPr>
          <w:p w:rsidR="00E000CB" w:rsidRPr="0095405D" w:rsidRDefault="00E000CB" w:rsidP="00EB0F94">
            <w:pPr>
              <w:pStyle w:val="ConsPlusNormal"/>
              <w:rPr>
                <w:rFonts w:ascii="Times New Roman" w:hAnsi="Times New Roman" w:cs="Times New Roman"/>
                <w:color w:val="1A1A1A" w:themeColor="background1" w:themeShade="1A"/>
                <w:szCs w:val="28"/>
              </w:rPr>
            </w:pPr>
          </w:p>
        </w:tc>
      </w:tr>
      <w:tr w:rsidR="00E000CB" w:rsidRPr="0095405D">
        <w:tc>
          <w:tcPr>
            <w:tcW w:w="3968" w:type="dxa"/>
          </w:tcPr>
          <w:p w:rsidR="00E000CB" w:rsidRPr="0095405D" w:rsidRDefault="00E000CB" w:rsidP="00EB0F94">
            <w:pPr>
              <w:pStyle w:val="ConsPlusNormal"/>
              <w:ind w:firstLine="720"/>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Подпись</w:t>
            </w:r>
          </w:p>
        </w:tc>
        <w:tc>
          <w:tcPr>
            <w:tcW w:w="1133" w:type="dxa"/>
          </w:tcPr>
          <w:p w:rsidR="00E000CB" w:rsidRPr="0095405D" w:rsidRDefault="00E000CB" w:rsidP="00EB0F94">
            <w:pPr>
              <w:pStyle w:val="ConsPlusNormal"/>
              <w:rPr>
                <w:rFonts w:ascii="Times New Roman" w:hAnsi="Times New Roman" w:cs="Times New Roman"/>
                <w:color w:val="1A1A1A" w:themeColor="background1" w:themeShade="1A"/>
                <w:szCs w:val="28"/>
              </w:rPr>
            </w:pPr>
          </w:p>
        </w:tc>
        <w:tc>
          <w:tcPr>
            <w:tcW w:w="3968" w:type="dxa"/>
          </w:tcPr>
          <w:p w:rsidR="00E000CB" w:rsidRPr="0095405D" w:rsidRDefault="00E000CB" w:rsidP="00EB0F94">
            <w:pPr>
              <w:pStyle w:val="ConsPlusNormal"/>
              <w:ind w:firstLine="720"/>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Подпись</w:t>
            </w:r>
          </w:p>
        </w:tc>
      </w:tr>
      <w:tr w:rsidR="00E000CB" w:rsidRPr="0095405D">
        <w:tc>
          <w:tcPr>
            <w:tcW w:w="3968" w:type="dxa"/>
          </w:tcPr>
          <w:p w:rsidR="00E000CB" w:rsidRPr="0095405D" w:rsidRDefault="00E000CB" w:rsidP="00EB0F94">
            <w:pPr>
              <w:pStyle w:val="ConsPlusNormal"/>
              <w:ind w:firstLine="720"/>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М.П.</w:t>
            </w:r>
          </w:p>
        </w:tc>
        <w:tc>
          <w:tcPr>
            <w:tcW w:w="1133" w:type="dxa"/>
          </w:tcPr>
          <w:p w:rsidR="00E000CB" w:rsidRPr="0095405D" w:rsidRDefault="00E000CB" w:rsidP="00EB0F94">
            <w:pPr>
              <w:pStyle w:val="ConsPlusNormal"/>
              <w:rPr>
                <w:rFonts w:ascii="Times New Roman" w:hAnsi="Times New Roman" w:cs="Times New Roman"/>
                <w:color w:val="1A1A1A" w:themeColor="background1" w:themeShade="1A"/>
                <w:szCs w:val="28"/>
              </w:rPr>
            </w:pPr>
          </w:p>
        </w:tc>
        <w:tc>
          <w:tcPr>
            <w:tcW w:w="3968" w:type="dxa"/>
          </w:tcPr>
          <w:p w:rsidR="00E000CB" w:rsidRPr="0095405D" w:rsidRDefault="00E000CB" w:rsidP="00EB0F94">
            <w:pPr>
              <w:pStyle w:val="ConsPlusNormal"/>
              <w:ind w:firstLine="720"/>
              <w:rPr>
                <w:rFonts w:ascii="Times New Roman" w:hAnsi="Times New Roman" w:cs="Times New Roman"/>
                <w:color w:val="1A1A1A" w:themeColor="background1" w:themeShade="1A"/>
                <w:szCs w:val="28"/>
              </w:rPr>
            </w:pPr>
            <w:r w:rsidRPr="0095405D">
              <w:rPr>
                <w:rFonts w:ascii="Times New Roman" w:hAnsi="Times New Roman" w:cs="Times New Roman"/>
                <w:color w:val="1A1A1A" w:themeColor="background1" w:themeShade="1A"/>
                <w:szCs w:val="28"/>
              </w:rPr>
              <w:t>М.П.</w:t>
            </w:r>
          </w:p>
        </w:tc>
      </w:tr>
    </w:tbl>
    <w:p w:rsidR="00E000CB" w:rsidRPr="0095405D" w:rsidRDefault="00E000CB" w:rsidP="00EB0F94">
      <w:pPr>
        <w:pStyle w:val="ConsPlusNormal"/>
        <w:jc w:val="both"/>
        <w:rPr>
          <w:rFonts w:ascii="Times New Roman" w:hAnsi="Times New Roman" w:cs="Times New Roman"/>
          <w:color w:val="1A1A1A" w:themeColor="background1" w:themeShade="1A"/>
          <w:szCs w:val="28"/>
        </w:rPr>
      </w:pP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________________________________</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1</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bookmarkStart w:id="29" w:name="P496"/>
      <w:bookmarkEnd w:id="29"/>
      <w:r w:rsidRPr="0095405D">
        <w:rPr>
          <w:rFonts w:ascii="Times New Roman" w:hAnsi="Times New Roman" w:cs="Times New Roman"/>
          <w:color w:val="1A1A1A" w:themeColor="background1" w:themeShade="1A"/>
          <w:sz w:val="28"/>
          <w:szCs w:val="28"/>
        </w:rPr>
        <w:t xml:space="preserve"> Пункт включается в случае, если Договор заключен на период более 1 года</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2</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bookmarkStart w:id="30" w:name="P498"/>
      <w:bookmarkEnd w:id="30"/>
      <w:r w:rsidRPr="0095405D">
        <w:rPr>
          <w:rFonts w:ascii="Times New Roman" w:hAnsi="Times New Roman" w:cs="Times New Roman"/>
          <w:color w:val="1A1A1A" w:themeColor="background1" w:themeShade="1A"/>
          <w:sz w:val="28"/>
          <w:szCs w:val="28"/>
        </w:rPr>
        <w:t xml:space="preserve"> Пункт включается в случае, если Договор заключен на период более 1 года</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3</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bookmarkStart w:id="31" w:name="P500"/>
      <w:bookmarkEnd w:id="31"/>
      <w:r w:rsidRPr="0095405D">
        <w:rPr>
          <w:rFonts w:ascii="Times New Roman" w:hAnsi="Times New Roman" w:cs="Times New Roman"/>
          <w:color w:val="1A1A1A" w:themeColor="background1" w:themeShade="1A"/>
          <w:sz w:val="28"/>
          <w:szCs w:val="28"/>
        </w:rPr>
        <w:t xml:space="preserve"> Пункт включается в случае, если Договор заключен на период менее 1 года</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4</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bookmarkStart w:id="32" w:name="P502"/>
      <w:bookmarkEnd w:id="32"/>
      <w:r w:rsidRPr="0095405D">
        <w:rPr>
          <w:rFonts w:ascii="Times New Roman" w:hAnsi="Times New Roman" w:cs="Times New Roman"/>
          <w:color w:val="1A1A1A" w:themeColor="background1" w:themeShade="1A"/>
          <w:sz w:val="28"/>
          <w:szCs w:val="28"/>
        </w:rPr>
        <w:t xml:space="preserve"> Пункт  включается  в Договор в случае  заключения  Договора по результатам</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торгов</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5</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bookmarkStart w:id="33" w:name="P505"/>
      <w:bookmarkEnd w:id="33"/>
      <w:r w:rsidRPr="0095405D">
        <w:rPr>
          <w:rFonts w:ascii="Times New Roman" w:hAnsi="Times New Roman" w:cs="Times New Roman"/>
          <w:color w:val="1A1A1A" w:themeColor="background1" w:themeShade="1A"/>
          <w:sz w:val="28"/>
          <w:szCs w:val="28"/>
        </w:rPr>
        <w:t xml:space="preserve"> Подпункт  не  включается  в  Договор  в  случае  заключения   Договора  по</w:t>
      </w:r>
    </w:p>
    <w:p w:rsidR="00E000CB" w:rsidRPr="0095405D" w:rsidRDefault="00E000CB" w:rsidP="00EB0F94">
      <w:pPr>
        <w:pStyle w:val="ConsPlusNonformat"/>
        <w:jc w:val="both"/>
        <w:rPr>
          <w:rFonts w:ascii="Times New Roman" w:hAnsi="Times New Roman" w:cs="Times New Roman"/>
          <w:color w:val="1A1A1A" w:themeColor="background1" w:themeShade="1A"/>
          <w:sz w:val="28"/>
          <w:szCs w:val="28"/>
        </w:rPr>
      </w:pPr>
      <w:r w:rsidRPr="0095405D">
        <w:rPr>
          <w:rFonts w:ascii="Times New Roman" w:hAnsi="Times New Roman" w:cs="Times New Roman"/>
          <w:color w:val="1A1A1A" w:themeColor="background1" w:themeShade="1A"/>
          <w:sz w:val="28"/>
          <w:szCs w:val="28"/>
        </w:rPr>
        <w:t>результатам торгов</w:t>
      </w:r>
    </w:p>
    <w:p w:rsidR="00E000CB" w:rsidRPr="0095405D" w:rsidRDefault="00E000CB" w:rsidP="00EB0F94">
      <w:pPr>
        <w:pStyle w:val="ConsPlusNormal"/>
        <w:jc w:val="both"/>
        <w:rPr>
          <w:rFonts w:ascii="Times New Roman" w:hAnsi="Times New Roman" w:cs="Times New Roman"/>
          <w:color w:val="1A1A1A" w:themeColor="background1" w:themeShade="1A"/>
          <w:szCs w:val="28"/>
        </w:rPr>
      </w:pPr>
    </w:p>
    <w:p w:rsidR="00E000CB" w:rsidRPr="0095405D" w:rsidRDefault="00E000CB" w:rsidP="00EB0F94">
      <w:pPr>
        <w:pStyle w:val="ConsPlusNormal"/>
        <w:jc w:val="both"/>
        <w:rPr>
          <w:rFonts w:ascii="Times New Roman" w:hAnsi="Times New Roman" w:cs="Times New Roman"/>
          <w:color w:val="1A1A1A" w:themeColor="background1" w:themeShade="1A"/>
          <w:szCs w:val="28"/>
        </w:rPr>
      </w:pPr>
    </w:p>
    <w:p w:rsidR="00E000CB" w:rsidRPr="0095405D" w:rsidRDefault="00E000CB" w:rsidP="00EB0F94">
      <w:pPr>
        <w:pStyle w:val="ConsPlusNormal"/>
        <w:pBdr>
          <w:top w:val="single" w:sz="6" w:space="0" w:color="auto"/>
        </w:pBdr>
        <w:jc w:val="both"/>
        <w:rPr>
          <w:rFonts w:ascii="Times New Roman" w:hAnsi="Times New Roman" w:cs="Times New Roman"/>
          <w:color w:val="1A1A1A" w:themeColor="background1" w:themeShade="1A"/>
          <w:szCs w:val="28"/>
        </w:rPr>
      </w:pPr>
    </w:p>
    <w:p w:rsidR="00265E74" w:rsidRPr="0095405D" w:rsidRDefault="00265E74">
      <w:pPr>
        <w:rPr>
          <w:color w:val="1A1A1A" w:themeColor="background1" w:themeShade="1A"/>
        </w:rPr>
      </w:pPr>
    </w:p>
    <w:sectPr w:rsidR="00265E74" w:rsidRPr="0095405D" w:rsidSect="00DB7BB9">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81A60"/>
    <w:multiLevelType w:val="hybridMultilevel"/>
    <w:tmpl w:val="A7F29C30"/>
    <w:lvl w:ilvl="0" w:tplc="3238EAEA">
      <w:start w:val="1"/>
      <w:numFmt w:val="decimal"/>
      <w:lvlText w:val="%1."/>
      <w:lvlJc w:val="left"/>
      <w:pPr>
        <w:ind w:left="720" w:hanging="360"/>
      </w:pPr>
      <w:rPr>
        <w:rFonts w:ascii="Times New Roman" w:hAnsi="Times New Roman" w:cs="Times New Roman" w:hint="default"/>
        <w:color w:val="1A1A1A" w:themeColor="background1" w:themeShade="1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E000CB"/>
    <w:rsid w:val="00000696"/>
    <w:rsid w:val="00076BDA"/>
    <w:rsid w:val="000869BA"/>
    <w:rsid w:val="001319DB"/>
    <w:rsid w:val="001451E4"/>
    <w:rsid w:val="001A21AF"/>
    <w:rsid w:val="00265E74"/>
    <w:rsid w:val="002A646E"/>
    <w:rsid w:val="002C14CE"/>
    <w:rsid w:val="00397BAF"/>
    <w:rsid w:val="003A107A"/>
    <w:rsid w:val="003F2EE7"/>
    <w:rsid w:val="004C6801"/>
    <w:rsid w:val="004D2D3A"/>
    <w:rsid w:val="00555C6A"/>
    <w:rsid w:val="005B733F"/>
    <w:rsid w:val="005E2859"/>
    <w:rsid w:val="00692CBD"/>
    <w:rsid w:val="006C765F"/>
    <w:rsid w:val="00721282"/>
    <w:rsid w:val="007774B9"/>
    <w:rsid w:val="008011E6"/>
    <w:rsid w:val="008B2259"/>
    <w:rsid w:val="009051E0"/>
    <w:rsid w:val="0095405D"/>
    <w:rsid w:val="009A6D0C"/>
    <w:rsid w:val="00A524D6"/>
    <w:rsid w:val="00A948E8"/>
    <w:rsid w:val="00BF195F"/>
    <w:rsid w:val="00C308F8"/>
    <w:rsid w:val="00C72EA0"/>
    <w:rsid w:val="00CB1A8E"/>
    <w:rsid w:val="00CB2CB9"/>
    <w:rsid w:val="00D64F13"/>
    <w:rsid w:val="00DB7BB9"/>
    <w:rsid w:val="00E000CB"/>
    <w:rsid w:val="00E13028"/>
    <w:rsid w:val="00E26A5E"/>
    <w:rsid w:val="00EB0F94"/>
    <w:rsid w:val="00EB29D5"/>
    <w:rsid w:val="00EB78F4"/>
    <w:rsid w:val="00EE5E05"/>
    <w:rsid w:val="00EF4A86"/>
    <w:rsid w:val="00F7660F"/>
    <w:rsid w:val="00FB3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0CB"/>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5E2859"/>
    <w:pPr>
      <w:widowControl/>
      <w:spacing w:before="108" w:after="108"/>
      <w:ind w:firstLine="0"/>
      <w:jc w:val="center"/>
      <w:outlineLvl w:val="0"/>
    </w:pPr>
    <w:rPr>
      <w:rFonts w:eastAsiaTheme="minorHAnsi"/>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0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00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00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00C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Гипертекстовая ссылка"/>
    <w:basedOn w:val="a0"/>
    <w:uiPriority w:val="99"/>
    <w:rsid w:val="00E000CB"/>
    <w:rPr>
      <w:rFonts w:cs="Times New Roman"/>
      <w:b/>
      <w:color w:val="106BBE"/>
    </w:rPr>
  </w:style>
  <w:style w:type="paragraph" w:styleId="a4">
    <w:name w:val="Balloon Text"/>
    <w:basedOn w:val="a"/>
    <w:link w:val="a5"/>
    <w:uiPriority w:val="99"/>
    <w:semiHidden/>
    <w:unhideWhenUsed/>
    <w:rsid w:val="003A107A"/>
    <w:rPr>
      <w:rFonts w:ascii="Tahoma" w:hAnsi="Tahoma" w:cs="Tahoma"/>
      <w:sz w:val="16"/>
      <w:szCs w:val="16"/>
    </w:rPr>
  </w:style>
  <w:style w:type="character" w:customStyle="1" w:styleId="a5">
    <w:name w:val="Текст выноски Знак"/>
    <w:basedOn w:val="a0"/>
    <w:link w:val="a4"/>
    <w:uiPriority w:val="99"/>
    <w:semiHidden/>
    <w:rsid w:val="003A107A"/>
    <w:rPr>
      <w:rFonts w:ascii="Tahoma" w:eastAsiaTheme="minorEastAsia" w:hAnsi="Tahoma" w:cs="Tahoma"/>
      <w:sz w:val="16"/>
      <w:szCs w:val="16"/>
      <w:lang w:eastAsia="ru-RU"/>
    </w:rPr>
  </w:style>
  <w:style w:type="character" w:customStyle="1" w:styleId="10">
    <w:name w:val="Заголовок 1 Знак"/>
    <w:basedOn w:val="a0"/>
    <w:link w:val="1"/>
    <w:uiPriority w:val="99"/>
    <w:rsid w:val="005E2859"/>
    <w:rPr>
      <w:rFonts w:ascii="Arial" w:hAnsi="Arial" w:cs="Arial"/>
      <w:b/>
      <w:bCs/>
      <w:color w:val="26282F"/>
      <w:sz w:val="24"/>
      <w:szCs w:val="24"/>
    </w:rPr>
  </w:style>
</w:styles>
</file>

<file path=word/webSettings.xml><?xml version="1.0" encoding="utf-8"?>
<w:webSettings xmlns:r="http://schemas.openxmlformats.org/officeDocument/2006/relationships" xmlns:w="http://schemas.openxmlformats.org/wordprocessingml/2006/main">
  <w:divs>
    <w:div w:id="525407211">
      <w:bodyDiv w:val="1"/>
      <w:marLeft w:val="0"/>
      <w:marRight w:val="0"/>
      <w:marTop w:val="0"/>
      <w:marBottom w:val="0"/>
      <w:divBdr>
        <w:top w:val="none" w:sz="0" w:space="0" w:color="auto"/>
        <w:left w:val="none" w:sz="0" w:space="0" w:color="auto"/>
        <w:bottom w:val="none" w:sz="0" w:space="0" w:color="auto"/>
        <w:right w:val="none" w:sz="0" w:space="0" w:color="auto"/>
      </w:divBdr>
    </w:div>
    <w:div w:id="65445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pravo.ru/entity/get/82598540/96906774/?entity_id=3120364976&amp;entity_id=3120364976&amp;entity_id=3120364976&amp;entity_id=3120364976" TargetMode="External"/><Relationship Id="rId13" Type="http://schemas.openxmlformats.org/officeDocument/2006/relationships/hyperlink" Target="garantF1://99692.0" TargetMode="External"/><Relationship Id="rId18" Type="http://schemas.openxmlformats.org/officeDocument/2006/relationships/hyperlink" Target="consultantplus://offline/ref=472387EDC222B2A016F0872AEF8F68F5465E90B8D02618C3829C5026A2EDxEG" TargetMode="External"/><Relationship Id="rId3" Type="http://schemas.openxmlformats.org/officeDocument/2006/relationships/styles" Target="styles.xml"/><Relationship Id="rId21" Type="http://schemas.openxmlformats.org/officeDocument/2006/relationships/hyperlink" Target="consultantplus://offline/ref=472387EDC222B2A016F0872AEF8F68F5465F99B1DD2918C3829C5026A2DEFF36E6DBF956E59324BAE5xEG" TargetMode="External"/><Relationship Id="rId7" Type="http://schemas.openxmlformats.org/officeDocument/2006/relationships/hyperlink" Target="http://docs.pravo.ru/entity/get/362513/98218759/?entity_id=3059431&amp;entity_id=3059431&amp;entity_id=3059431&amp;entity_id=3059431" TargetMode="External"/><Relationship Id="rId12" Type="http://schemas.openxmlformats.org/officeDocument/2006/relationships/hyperlink" Target="garantF1://70556528.0" TargetMode="External"/><Relationship Id="rId17" Type="http://schemas.openxmlformats.org/officeDocument/2006/relationships/hyperlink" Target="consultantplus://offline/ref=472387EDC222B2A016F0872AEF8F68F5465F91B9D22D18C3829C5026A2EDxE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72387EDC222B2A016F09927F9E337F04454CEB5D42B1595DDC85671FD8EF963A69BFF03A6D529BC5FA35555E3x4G" TargetMode="External"/><Relationship Id="rId20" Type="http://schemas.openxmlformats.org/officeDocument/2006/relationships/hyperlink" Target="consultantplus://offline/ref=472387EDC222B2A016F09927F9E337F04454CEB5D42B1293DFCD5671FD8EF963A6E9xBG" TargetMode="External"/><Relationship Id="rId1" Type="http://schemas.openxmlformats.org/officeDocument/2006/relationships/customXml" Target="../customXml/item1.xml"/><Relationship Id="rId6" Type="http://schemas.openxmlformats.org/officeDocument/2006/relationships/hyperlink" Target="http://docs.pravo.ru/entity/get/362513/98218759/?entity_id=3059431&amp;entity_id=3059431&amp;entity_id=3059431&amp;entity_id=3059431" TargetMode="External"/><Relationship Id="rId11" Type="http://schemas.openxmlformats.org/officeDocument/2006/relationships/hyperlink" Target="garantF1://24637033.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72387EDC222B2A016F09927F9E337F04454CEB5D42B1595DDC85671FD8EF963A69BFF03A6D529BC5FA35555E3x4G" TargetMode="External"/><Relationship Id="rId23" Type="http://schemas.openxmlformats.org/officeDocument/2006/relationships/hyperlink" Target="consultantplus://offline/ref=472387EDC222B2A016F0872AEF8F68F5465F99B1DD2918C3829C5026A2EDxEG" TargetMode="External"/><Relationship Id="rId10" Type="http://schemas.openxmlformats.org/officeDocument/2006/relationships/hyperlink" Target="garantF1://12071992.0" TargetMode="External"/><Relationship Id="rId19" Type="http://schemas.openxmlformats.org/officeDocument/2006/relationships/hyperlink" Target="consultantplus://offline/ref=472387EDC222B2A016F0872AEF8F68F5465F90B1D42C18C3829C5026A2EDxEG" TargetMode="External"/><Relationship Id="rId4" Type="http://schemas.openxmlformats.org/officeDocument/2006/relationships/settings" Target="settings.xml"/><Relationship Id="rId9" Type="http://schemas.openxmlformats.org/officeDocument/2006/relationships/hyperlink" Target="http://docs.pravo.ru/entity/get/82598540/96906774/?entity_id=3120364976&amp;entity_id=3120364976&amp;entity_id=3120364976&amp;entity_id=3120364976" TargetMode="External"/><Relationship Id="rId14" Type="http://schemas.openxmlformats.org/officeDocument/2006/relationships/hyperlink" Target="consultantplus://offline/ref=472387EDC222B2A016F09927F9E337F04454CEB5D42B1595DDC85671FD8EF963A69BFF03A6D529BC5FA35555E3x4G" TargetMode="External"/><Relationship Id="rId22" Type="http://schemas.openxmlformats.org/officeDocument/2006/relationships/hyperlink" Target="consultantplus://offline/ref=472387EDC222B2A016F0872AEF8F68F5465E90B9D12718C3829C5026A2EDx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2BD41-CB6E-4735-988C-700F4E72F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9685</Words>
  <Characters>55209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Ekonom1</dc:creator>
  <cp:lastModifiedBy>admin</cp:lastModifiedBy>
  <cp:revision>3</cp:revision>
  <cp:lastPrinted>2017-02-28T12:01:00Z</cp:lastPrinted>
  <dcterms:created xsi:type="dcterms:W3CDTF">2017-04-03T08:05:00Z</dcterms:created>
  <dcterms:modified xsi:type="dcterms:W3CDTF">2021-03-19T07:08:00Z</dcterms:modified>
</cp:coreProperties>
</file>