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556CD6" w:rsidP="00AD6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022A3">
              <w:rPr>
                <w:rFonts w:ascii="Times New Roman" w:hAnsi="Times New Roman"/>
                <w:sz w:val="24"/>
                <w:szCs w:val="24"/>
                <w:lang w:eastAsia="en-US"/>
              </w:rPr>
              <w:t>марта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202</w:t>
            </w:r>
            <w:r w:rsidR="00E022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556CD6" w:rsidP="0055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19" w:type="dxa"/>
          </w:tcPr>
          <w:p w:rsidR="00450B0B" w:rsidRPr="00450B0B" w:rsidRDefault="00E022A3" w:rsidP="00450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4B">
              <w:rPr>
                <w:rFonts w:ascii="Times New Roman" w:hAnsi="Times New Roman"/>
                <w:lang w:eastAsia="en-US"/>
              </w:rPr>
              <w:t xml:space="preserve">                             </w:t>
            </w:r>
            <w:r w:rsidR="00450B0B">
              <w:t xml:space="preserve">           </w:t>
            </w:r>
            <w:r w:rsidR="00450B0B"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="00450B0B"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450B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 xml:space="preserve">                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E022A3" w:rsidRDefault="00556CD6" w:rsidP="00450B0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работе по оказанию социальной помощи несовершеннолетним</w:t>
      </w:r>
      <w:r w:rsidR="00F402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семьям, оказавшимся в трудной жизненной ситуации. Социальное сопровождение семей.</w:t>
      </w:r>
    </w:p>
    <w:p w:rsidR="00E022A3" w:rsidRDefault="00E022A3" w:rsidP="00450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4026C" w:rsidRDefault="00E022A3" w:rsidP="00F402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026C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F4026C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F4026C">
        <w:rPr>
          <w:rFonts w:ascii="Times New Roman" w:hAnsi="Times New Roman"/>
          <w:sz w:val="28"/>
          <w:szCs w:val="28"/>
        </w:rPr>
        <w:t xml:space="preserve"> Т.Ю.,</w:t>
      </w:r>
      <w:r w:rsidR="00F4026C">
        <w:rPr>
          <w:sz w:val="28"/>
          <w:szCs w:val="28"/>
        </w:rPr>
        <w:t xml:space="preserve"> </w:t>
      </w:r>
      <w:r w:rsidR="00F4026C">
        <w:rPr>
          <w:rFonts w:ascii="Times New Roman" w:hAnsi="Times New Roman"/>
          <w:sz w:val="28"/>
          <w:szCs w:val="28"/>
        </w:rPr>
        <w:t xml:space="preserve">заместителя председателя </w:t>
      </w:r>
      <w:proofErr w:type="spellStart"/>
      <w:r w:rsidR="00F4026C">
        <w:rPr>
          <w:rFonts w:ascii="Times New Roman" w:hAnsi="Times New Roman"/>
          <w:sz w:val="28"/>
          <w:szCs w:val="28"/>
        </w:rPr>
        <w:t>Цабыбина</w:t>
      </w:r>
      <w:proofErr w:type="spellEnd"/>
      <w:r w:rsidR="00F4026C">
        <w:rPr>
          <w:rFonts w:ascii="Times New Roman" w:hAnsi="Times New Roman"/>
          <w:sz w:val="28"/>
          <w:szCs w:val="28"/>
        </w:rPr>
        <w:t xml:space="preserve"> А.С., ответственного секретаря </w:t>
      </w:r>
      <w:proofErr w:type="spellStart"/>
      <w:r w:rsidR="00F4026C">
        <w:rPr>
          <w:rFonts w:ascii="Times New Roman" w:hAnsi="Times New Roman"/>
          <w:sz w:val="28"/>
          <w:szCs w:val="28"/>
        </w:rPr>
        <w:t>Граняк</w:t>
      </w:r>
      <w:proofErr w:type="spellEnd"/>
      <w:r w:rsidR="00F4026C">
        <w:rPr>
          <w:rFonts w:ascii="Times New Roman" w:hAnsi="Times New Roman"/>
          <w:sz w:val="28"/>
          <w:szCs w:val="28"/>
        </w:rPr>
        <w:t xml:space="preserve"> Ю.Г.,  членов комиссии: Петровой Л.А., </w:t>
      </w:r>
      <w:proofErr w:type="spellStart"/>
      <w:r w:rsidR="00F4026C">
        <w:rPr>
          <w:rFonts w:ascii="Times New Roman" w:hAnsi="Times New Roman"/>
          <w:sz w:val="28"/>
          <w:szCs w:val="28"/>
        </w:rPr>
        <w:t>Сапунковой</w:t>
      </w:r>
      <w:proofErr w:type="spellEnd"/>
      <w:r w:rsidR="00F4026C">
        <w:rPr>
          <w:rFonts w:ascii="Times New Roman" w:hAnsi="Times New Roman"/>
          <w:sz w:val="28"/>
          <w:szCs w:val="28"/>
        </w:rPr>
        <w:t xml:space="preserve"> И.Б., Алёшиной А.В., </w:t>
      </w:r>
      <w:proofErr w:type="spellStart"/>
      <w:r w:rsidR="00F4026C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F4026C">
        <w:rPr>
          <w:rFonts w:ascii="Times New Roman" w:hAnsi="Times New Roman"/>
          <w:sz w:val="28"/>
          <w:szCs w:val="28"/>
        </w:rPr>
        <w:t xml:space="preserve"> Т.Я.</w:t>
      </w:r>
    </w:p>
    <w:p w:rsidR="00F4026C" w:rsidRDefault="00F4026C" w:rsidP="00F40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Числова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 Дмитриевна - инспектор ПДН ОУУП и ПДН ОМВД России по Ленинскому району; </w:t>
      </w:r>
    </w:p>
    <w:p w:rsidR="00F4026C" w:rsidRDefault="00F4026C" w:rsidP="00F402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Цыганкова Наталья Юрьевна - заведующая отделением психолого-педагогической помощи ГКУ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«Ленинский ЦСОН». </w:t>
      </w:r>
    </w:p>
    <w:p w:rsidR="00E022A3" w:rsidRPr="00845D9D" w:rsidRDefault="00E022A3" w:rsidP="00F402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Pr="00845D9D">
        <w:rPr>
          <w:rFonts w:ascii="Times New Roman" w:hAnsi="Times New Roman"/>
          <w:sz w:val="28"/>
          <w:szCs w:val="28"/>
        </w:rPr>
        <w:t xml:space="preserve">заслушала информацию </w:t>
      </w:r>
      <w:r w:rsidR="00F4026C">
        <w:rPr>
          <w:rFonts w:ascii="Times New Roman" w:hAnsi="Times New Roman"/>
          <w:sz w:val="28"/>
          <w:szCs w:val="28"/>
        </w:rPr>
        <w:t>заведующей отделением психолого-педагогической помощи</w:t>
      </w:r>
      <w:r w:rsidR="00EE4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ГКУ </w:t>
      </w:r>
      <w:proofErr w:type="gramStart"/>
      <w:r w:rsidR="00EE4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EE4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«Ленинский центр социального обслуживания населения» </w:t>
      </w:r>
      <w:r w:rsidR="00F402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Цыганковой Н.Ю. о работе по оказанию социальной помощи несовершеннолетним и семьям, оказавшимся в трудной жизненной ситуации. Социальное сопровождение семей</w:t>
      </w:r>
      <w:r w:rsidR="00EE4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22A3" w:rsidRPr="000154F9" w:rsidRDefault="00E022A3" w:rsidP="00845D9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56CD6" w:rsidRDefault="00E022A3" w:rsidP="003E3FC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556CD6" w:rsidRPr="00556CD6" w:rsidRDefault="00556CD6" w:rsidP="00556CD6">
      <w:pPr>
        <w:pStyle w:val="10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  <w:proofErr w:type="gramStart"/>
      <w:r w:rsidRPr="00556CD6">
        <w:rPr>
          <w:color w:val="000000"/>
          <w:sz w:val="28"/>
          <w:szCs w:val="28"/>
        </w:rPr>
        <w:t xml:space="preserve">В соответствии с постановлением Губернатора Волгоградской области от 11 декабря 2014 года </w:t>
      </w:r>
      <w:r w:rsidR="00F4026C">
        <w:rPr>
          <w:color w:val="000000"/>
          <w:sz w:val="28"/>
          <w:szCs w:val="28"/>
        </w:rPr>
        <w:t>№</w:t>
      </w:r>
      <w:r w:rsidRPr="00556CD6">
        <w:rPr>
          <w:color w:val="000000"/>
          <w:sz w:val="28"/>
          <w:szCs w:val="28"/>
        </w:rPr>
        <w:t xml:space="preserve"> 239 «Об утверждении Регламента межведомственного взаимодействия органов государственной власти Волгоградской области в связи с реализацией полномочий Волгоградской области в сфере социального обслуживания населения» и Постановление Губернатора Волгоградской обл. от 11.12.2014 </w:t>
      </w:r>
      <w:r w:rsidR="00F4026C">
        <w:rPr>
          <w:color w:val="000000"/>
          <w:sz w:val="28"/>
          <w:szCs w:val="28"/>
        </w:rPr>
        <w:t>№</w:t>
      </w:r>
      <w:r w:rsidRPr="00556CD6">
        <w:rPr>
          <w:color w:val="000000"/>
          <w:sz w:val="28"/>
          <w:szCs w:val="28"/>
        </w:rPr>
        <w:t xml:space="preserve"> 240 "Об утверждении Порядка межведомственного взаимодействия органов государственной власти Волгоградской области при предоставлении социальных услуг и социального сопрово</w:t>
      </w:r>
      <w:r w:rsidR="00F4026C">
        <w:rPr>
          <w:color w:val="000000"/>
          <w:sz w:val="28"/>
          <w:szCs w:val="28"/>
        </w:rPr>
        <w:t>ждения</w:t>
      </w:r>
      <w:proofErr w:type="gramEnd"/>
      <w:r w:rsidR="00F4026C">
        <w:rPr>
          <w:color w:val="000000"/>
          <w:sz w:val="28"/>
          <w:szCs w:val="28"/>
        </w:rPr>
        <w:t xml:space="preserve"> </w:t>
      </w:r>
      <w:proofErr w:type="gramStart"/>
      <w:r w:rsidR="00F4026C">
        <w:rPr>
          <w:color w:val="000000"/>
          <w:sz w:val="28"/>
          <w:szCs w:val="28"/>
        </w:rPr>
        <w:t>в Волгоградской области"</w:t>
      </w:r>
      <w:r w:rsidRPr="00556CD6">
        <w:rPr>
          <w:color w:val="000000"/>
          <w:sz w:val="28"/>
          <w:szCs w:val="28"/>
        </w:rPr>
        <w:t>, а так же модельной программы социального сопровождения семей с детьми Социальное сопровождение рассматривается как содействие родителям или законным представителям несовершеннолетних в получении помощи в органах исполнительной власти и организациях социального обслуживания, здравоохранения, образования, культуры и спорта, других субъектах системы профилактики безнадзорности и правонарушений несовершеннолетних с целью решения проблем ребенка и/или семьи и повышения их реабилитационного, интеграционного</w:t>
      </w:r>
      <w:proofErr w:type="gramEnd"/>
      <w:r w:rsidRPr="00556CD6">
        <w:rPr>
          <w:color w:val="000000"/>
          <w:sz w:val="28"/>
          <w:szCs w:val="28"/>
        </w:rPr>
        <w:t xml:space="preserve">, коммуникативного </w:t>
      </w:r>
      <w:r w:rsidRPr="00556CD6">
        <w:rPr>
          <w:color w:val="000000"/>
          <w:sz w:val="28"/>
          <w:szCs w:val="28"/>
        </w:rPr>
        <w:lastRenderedPageBreak/>
        <w:t>потенциала.</w:t>
      </w:r>
    </w:p>
    <w:p w:rsidR="00556CD6" w:rsidRPr="00556CD6" w:rsidRDefault="00F4026C" w:rsidP="00556CD6">
      <w:pPr>
        <w:pStyle w:val="10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56CD6" w:rsidRPr="00556CD6">
        <w:rPr>
          <w:color w:val="000000"/>
          <w:sz w:val="28"/>
          <w:szCs w:val="28"/>
        </w:rPr>
        <w:t xml:space="preserve">В ГКУ </w:t>
      </w:r>
      <w:proofErr w:type="gramStart"/>
      <w:r w:rsidR="00556CD6" w:rsidRPr="00556CD6">
        <w:rPr>
          <w:color w:val="000000"/>
          <w:sz w:val="28"/>
          <w:szCs w:val="28"/>
        </w:rPr>
        <w:t>СО</w:t>
      </w:r>
      <w:proofErr w:type="gramEnd"/>
      <w:r w:rsidR="00556CD6" w:rsidRPr="00556CD6">
        <w:rPr>
          <w:color w:val="000000"/>
          <w:sz w:val="28"/>
          <w:szCs w:val="28"/>
        </w:rPr>
        <w:t xml:space="preserve"> «Ленинский ЦСОН» осуществляет служба социального сопровождения семей с детьми.</w:t>
      </w:r>
    </w:p>
    <w:p w:rsidR="00556CD6" w:rsidRPr="00556CD6" w:rsidRDefault="00556CD6" w:rsidP="00556CD6">
      <w:pPr>
        <w:pStyle w:val="10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556CD6">
        <w:rPr>
          <w:color w:val="000000"/>
          <w:sz w:val="28"/>
          <w:szCs w:val="28"/>
        </w:rPr>
        <w:t xml:space="preserve">Социальное сопровождение семей с детьми направлено </w:t>
      </w:r>
      <w:proofErr w:type="gramStart"/>
      <w:r w:rsidRPr="00556CD6">
        <w:rPr>
          <w:color w:val="000000"/>
          <w:sz w:val="28"/>
          <w:szCs w:val="28"/>
        </w:rPr>
        <w:t>на</w:t>
      </w:r>
      <w:proofErr w:type="gramEnd"/>
      <w:r w:rsidRPr="00556CD6">
        <w:rPr>
          <w:color w:val="000000"/>
          <w:sz w:val="28"/>
          <w:szCs w:val="28"/>
        </w:rPr>
        <w:t>:</w:t>
      </w:r>
    </w:p>
    <w:p w:rsidR="00556CD6" w:rsidRPr="00556CD6" w:rsidRDefault="00556CD6" w:rsidP="00556CD6">
      <w:pPr>
        <w:pStyle w:val="10"/>
        <w:numPr>
          <w:ilvl w:val="0"/>
          <w:numId w:val="10"/>
        </w:numPr>
        <w:shd w:val="clear" w:color="auto" w:fill="auto"/>
        <w:tabs>
          <w:tab w:val="left" w:pos="462"/>
        </w:tabs>
        <w:spacing w:before="0" w:line="240" w:lineRule="auto"/>
        <w:ind w:left="20" w:right="20"/>
        <w:rPr>
          <w:sz w:val="28"/>
          <w:szCs w:val="28"/>
        </w:rPr>
      </w:pPr>
      <w:r w:rsidRPr="00556CD6">
        <w:rPr>
          <w:color w:val="000000"/>
          <w:sz w:val="28"/>
          <w:szCs w:val="28"/>
        </w:rPr>
        <w:t>раннее выявление и предупреждение семейного неблагополучия, сохранение семьи для ребенка, повышение ее социального статуса.</w:t>
      </w:r>
    </w:p>
    <w:p w:rsidR="00556CD6" w:rsidRPr="00556CD6" w:rsidRDefault="00F4026C" w:rsidP="00556CD6">
      <w:pPr>
        <w:pStyle w:val="10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56CD6" w:rsidRPr="00556CD6">
        <w:rPr>
          <w:color w:val="000000"/>
          <w:sz w:val="28"/>
          <w:szCs w:val="28"/>
        </w:rPr>
        <w:t>Семья играет решающую роль в становлении человека. Это та малая социальная группа, естественная среда жизни и развития ребенка, которая закладывает основы личности.</w:t>
      </w:r>
    </w:p>
    <w:p w:rsidR="00556CD6" w:rsidRPr="00556CD6" w:rsidRDefault="00556CD6" w:rsidP="00556CD6">
      <w:pPr>
        <w:pStyle w:val="10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556CD6">
        <w:rPr>
          <w:color w:val="000000"/>
          <w:sz w:val="28"/>
          <w:szCs w:val="28"/>
        </w:rPr>
        <w:t xml:space="preserve">Во все времена существуют семьи, находящиеся в трудной жизненной ситуации. Причин тому множество: изменение социально-экономического положения населения, снижение материального уровня жизни, утрата нравственных и семейных устоев и т.д. На фоне этого разрушается </w:t>
      </w:r>
      <w:proofErr w:type="gramStart"/>
      <w:r w:rsidRPr="00556CD6">
        <w:rPr>
          <w:color w:val="000000"/>
          <w:sz w:val="28"/>
          <w:szCs w:val="28"/>
        </w:rPr>
        <w:t>психологический</w:t>
      </w:r>
      <w:proofErr w:type="gramEnd"/>
      <w:r w:rsidRPr="00556CD6">
        <w:rPr>
          <w:color w:val="000000"/>
          <w:sz w:val="28"/>
          <w:szCs w:val="28"/>
        </w:rPr>
        <w:t xml:space="preserve"> </w:t>
      </w:r>
      <w:proofErr w:type="spellStart"/>
      <w:r w:rsidRPr="00556CD6">
        <w:rPr>
          <w:color w:val="000000"/>
          <w:sz w:val="28"/>
          <w:szCs w:val="28"/>
        </w:rPr>
        <w:t>микросоциум</w:t>
      </w:r>
      <w:proofErr w:type="spellEnd"/>
      <w:r w:rsidRPr="00556CD6">
        <w:rPr>
          <w:color w:val="000000"/>
          <w:sz w:val="28"/>
          <w:szCs w:val="28"/>
        </w:rPr>
        <w:t xml:space="preserve"> семьи, изменяются отношения родителей к детям, ослабевает воспитательная функция. Зачастую семьи (особенно, в которых ситуация повторяется из поколения в поколение) оказываются психологически не готовы к самостоятельному решению своих проблем и нуждаются в услугах специализированных учреждений.</w:t>
      </w:r>
    </w:p>
    <w:p w:rsidR="00556CD6" w:rsidRDefault="00556CD6" w:rsidP="00556CD6">
      <w:pPr>
        <w:pStyle w:val="10"/>
        <w:shd w:val="clear" w:color="auto" w:fill="auto"/>
        <w:spacing w:before="0" w:line="240" w:lineRule="auto"/>
        <w:ind w:left="20" w:right="20" w:firstLine="700"/>
        <w:rPr>
          <w:color w:val="000000"/>
          <w:sz w:val="28"/>
          <w:szCs w:val="28"/>
        </w:rPr>
      </w:pPr>
      <w:r w:rsidRPr="00556CD6">
        <w:rPr>
          <w:color w:val="000000"/>
          <w:sz w:val="28"/>
          <w:szCs w:val="28"/>
        </w:rPr>
        <w:t>Стоит напомнить, что здоровый микроклимат в семье - результат работы всех компетентных структур, поэтому работу по охране прав детства в семьях, находящихся в тяжелой жизненной ситуации, целесообразно проводить совместными усилиями социального педагога, администрации образовательного учреждения, районным инспектором по охране прав детства, классных руководителей, участковым педиатром и представителями органов внутренних дел.</w:t>
      </w:r>
    </w:p>
    <w:p w:rsidR="00556CD6" w:rsidRDefault="00556CD6" w:rsidP="00556CD6">
      <w:pPr>
        <w:pStyle w:val="10"/>
        <w:shd w:val="clear" w:color="auto" w:fill="auto"/>
        <w:spacing w:before="0" w:line="240" w:lineRule="auto"/>
        <w:ind w:left="20" w:right="20" w:firstLine="700"/>
        <w:rPr>
          <w:color w:val="000000"/>
          <w:sz w:val="28"/>
          <w:szCs w:val="28"/>
        </w:rPr>
      </w:pPr>
      <w:r w:rsidRPr="00556CD6">
        <w:rPr>
          <w:color w:val="000000"/>
          <w:sz w:val="28"/>
          <w:szCs w:val="28"/>
        </w:rPr>
        <w:t xml:space="preserve">Работа с семьями направлена на развитие современных технологий социальной реабилитации семей, находящихся трудной жизненной ситуации. На данный момент 28 семей находятся на социальном сопровождении. С данными семьями заключен договор о социальном сопровождении в рамках которого проводятся </w:t>
      </w:r>
      <w:proofErr w:type="gramStart"/>
      <w:r w:rsidRPr="00556CD6">
        <w:rPr>
          <w:color w:val="000000"/>
          <w:sz w:val="28"/>
          <w:szCs w:val="28"/>
        </w:rPr>
        <w:t>мероприятия</w:t>
      </w:r>
      <w:proofErr w:type="gramEnd"/>
      <w:r w:rsidRPr="00556CD6">
        <w:rPr>
          <w:color w:val="000000"/>
          <w:sz w:val="28"/>
          <w:szCs w:val="28"/>
        </w:rPr>
        <w:t xml:space="preserve"> не относящиеся к социальным услугам. На каждую семью формируется личное дело и ведется патронажный лист. Специалист по социальному сопровождению оказывает помощь получателю социальных услуг в получении талона в МФЦ, информирование неработающих родителей в возможности заключения социальных контрактов в ГКУ ЦСЗН по Ленинскому району и участие семей в программе «Успешная семья». Специалист осуществляет сопровождение семьи с момента обращения до момента выхода из кризиса и достижения устойчивого положения с использованием видов поддержки, предлагаемой</w:t>
      </w:r>
      <w:r>
        <w:rPr>
          <w:color w:val="000000"/>
          <w:sz w:val="28"/>
          <w:szCs w:val="28"/>
        </w:rPr>
        <w:t xml:space="preserve"> государством, бизнесом, некоммерческим сектором.</w:t>
      </w:r>
    </w:p>
    <w:p w:rsidR="00556CD6" w:rsidRPr="00556CD6" w:rsidRDefault="00556CD6" w:rsidP="0055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 w:rsidRPr="00556CD6">
        <w:rPr>
          <w:rFonts w:ascii="Times New Roman" w:hAnsi="Times New Roman"/>
          <w:color w:val="000000"/>
          <w:sz w:val="28"/>
          <w:szCs w:val="28"/>
        </w:rPr>
        <w:t xml:space="preserve">В ГКУ </w:t>
      </w:r>
      <w:proofErr w:type="gramStart"/>
      <w:r w:rsidRPr="00556CD6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556CD6">
        <w:rPr>
          <w:rFonts w:ascii="Times New Roman" w:hAnsi="Times New Roman"/>
          <w:color w:val="000000"/>
          <w:sz w:val="28"/>
          <w:szCs w:val="28"/>
        </w:rPr>
        <w:t xml:space="preserve"> «Ленинский ЦСОН» в 2020 году на сопровождении состояло 24 семьи, находящейся в трудной жизненной ситуации. </w:t>
      </w:r>
      <w:proofErr w:type="gramStart"/>
      <w:r w:rsidRPr="00556CD6">
        <w:rPr>
          <w:rFonts w:ascii="Times New Roman" w:hAnsi="Times New Roman"/>
          <w:color w:val="000000"/>
          <w:sz w:val="28"/>
          <w:szCs w:val="28"/>
        </w:rPr>
        <w:t>Семьям были оказаны следующие виды социального сопровождения: 12 се</w:t>
      </w:r>
      <w:r>
        <w:rPr>
          <w:rFonts w:ascii="Times New Roman" w:hAnsi="Times New Roman"/>
          <w:color w:val="000000"/>
          <w:sz w:val="28"/>
          <w:szCs w:val="28"/>
        </w:rPr>
        <w:t>мьям - психолого-педагогические; 3 семьям - правовые</w:t>
      </w:r>
      <w:r w:rsidRPr="00556CD6">
        <w:rPr>
          <w:rFonts w:ascii="Times New Roman" w:hAnsi="Times New Roman"/>
          <w:color w:val="000000"/>
          <w:sz w:val="28"/>
          <w:szCs w:val="28"/>
        </w:rPr>
        <w:t>, 12 семьям - педагогические; 2 семьям -</w:t>
      </w:r>
      <w:r w:rsidR="00F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CD6">
        <w:rPr>
          <w:rFonts w:ascii="Times New Roman" w:hAnsi="Times New Roman"/>
          <w:color w:val="000000"/>
          <w:sz w:val="28"/>
          <w:szCs w:val="28"/>
        </w:rPr>
        <w:t>социальные.</w:t>
      </w:r>
      <w:proofErr w:type="gramEnd"/>
      <w:r w:rsidRPr="00556CD6">
        <w:rPr>
          <w:rFonts w:ascii="Times New Roman" w:hAnsi="Times New Roman"/>
          <w:color w:val="000000"/>
          <w:sz w:val="28"/>
          <w:szCs w:val="28"/>
        </w:rPr>
        <w:t xml:space="preserve"> В конце 2020 года с улучшением ситуации в семье снято с сопровождения 5 семей. Им оказана помощь в подготовке и сдаче документов в получении социальных выплат по рождению ребенка, детских </w:t>
      </w:r>
      <w:r w:rsidRPr="00556CD6">
        <w:rPr>
          <w:rFonts w:ascii="Times New Roman" w:hAnsi="Times New Roman"/>
          <w:color w:val="000000"/>
          <w:sz w:val="28"/>
          <w:szCs w:val="28"/>
        </w:rPr>
        <w:lastRenderedPageBreak/>
        <w:t>пособий, получение ме</w:t>
      </w:r>
      <w:proofErr w:type="gramStart"/>
      <w:r w:rsidRPr="00556CD6">
        <w:rPr>
          <w:rFonts w:ascii="Times New Roman" w:hAnsi="Times New Roman"/>
          <w:color w:val="000000"/>
          <w:sz w:val="28"/>
          <w:szCs w:val="28"/>
        </w:rPr>
        <w:t>ст в ДО</w:t>
      </w:r>
      <w:proofErr w:type="gramEnd"/>
      <w:r w:rsidRPr="00556CD6">
        <w:rPr>
          <w:rFonts w:ascii="Times New Roman" w:hAnsi="Times New Roman"/>
          <w:color w:val="000000"/>
          <w:sz w:val="28"/>
          <w:szCs w:val="28"/>
        </w:rPr>
        <w:t>У, решении личных проблем юридического характера.</w:t>
      </w:r>
    </w:p>
    <w:p w:rsidR="00556CD6" w:rsidRPr="00556CD6" w:rsidRDefault="00556CD6" w:rsidP="0055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56CD6">
        <w:rPr>
          <w:rFonts w:ascii="Times New Roman" w:hAnsi="Times New Roman"/>
          <w:color w:val="000000"/>
          <w:sz w:val="28"/>
          <w:szCs w:val="28"/>
        </w:rPr>
        <w:t>За истекший период 2021 года на социальное сопровождение оформлено 9 семей. Спектр оказываемой социальной помощи семьям увеличился.</w:t>
      </w:r>
    </w:p>
    <w:p w:rsidR="00556CD6" w:rsidRPr="00556CD6" w:rsidRDefault="00556CD6" w:rsidP="0055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56CD6">
        <w:rPr>
          <w:rFonts w:ascii="Times New Roman" w:hAnsi="Times New Roman"/>
          <w:color w:val="000000"/>
          <w:sz w:val="28"/>
          <w:szCs w:val="28"/>
        </w:rPr>
        <w:t xml:space="preserve">Двум семьям оказано содействие в получении мест в ДОУ (№ 1 и № 6). Многодетной матери, одной воспитывающей троих малолетних детей, оказана помощь в устройстве ребенка в МКОУ «Ленинская СОШ № 1».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56CD6">
        <w:rPr>
          <w:rFonts w:ascii="Times New Roman" w:hAnsi="Times New Roman"/>
          <w:color w:val="000000"/>
          <w:sz w:val="28"/>
          <w:szCs w:val="28"/>
        </w:rPr>
        <w:t>Женщине, родившей 6-го ребенка, оказана помощь в оформлении детских пособий и выплат по рождению.</w:t>
      </w:r>
    </w:p>
    <w:p w:rsidR="00556CD6" w:rsidRPr="00556CD6" w:rsidRDefault="00556CD6" w:rsidP="0055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56CD6">
        <w:rPr>
          <w:rFonts w:ascii="Times New Roman" w:hAnsi="Times New Roman"/>
          <w:color w:val="000000"/>
          <w:sz w:val="28"/>
          <w:szCs w:val="28"/>
        </w:rPr>
        <w:t>Женщине оказано содействие в получении удостоверения многодетной матери и в оформлении детских социальных выплат.</w:t>
      </w:r>
    </w:p>
    <w:p w:rsidR="00556CD6" w:rsidRPr="00556CD6" w:rsidRDefault="00556CD6" w:rsidP="0055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56CD6">
        <w:rPr>
          <w:rFonts w:ascii="Times New Roman" w:hAnsi="Times New Roman"/>
          <w:color w:val="000000"/>
          <w:sz w:val="28"/>
          <w:szCs w:val="28"/>
        </w:rPr>
        <w:t>Семьи, оказавшиеся в трудной жизненной ситуации, периодически посещают специалисты Центра: психологи, педагоги. Вопросы, возникшие во время обследования семьи, решаются в срочном порядке.</w:t>
      </w:r>
    </w:p>
    <w:p w:rsidR="00556CD6" w:rsidRPr="00556CD6" w:rsidRDefault="00556CD6" w:rsidP="0055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56CD6">
        <w:rPr>
          <w:rFonts w:ascii="Times New Roman" w:hAnsi="Times New Roman"/>
          <w:color w:val="000000"/>
          <w:sz w:val="28"/>
          <w:szCs w:val="28"/>
        </w:rPr>
        <w:t xml:space="preserve">Большую помощь ГКУ </w:t>
      </w:r>
      <w:proofErr w:type="gramStart"/>
      <w:r w:rsidRPr="00556CD6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556CD6">
        <w:rPr>
          <w:rFonts w:ascii="Times New Roman" w:hAnsi="Times New Roman"/>
          <w:color w:val="000000"/>
          <w:sz w:val="28"/>
          <w:szCs w:val="28"/>
        </w:rPr>
        <w:t xml:space="preserve"> «Ленинский ЦСОН» в выявлении семей с явными признаками трудностей социального, психологического, педагогического характера могут оказать организации: ДОУ, СОШ, Школа искусств, ДЮЦ, общественные организации (Совет ветеранов, женсовет).</w:t>
      </w:r>
    </w:p>
    <w:p w:rsidR="00556CD6" w:rsidRPr="00556CD6" w:rsidRDefault="00556CD6" w:rsidP="00556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56CD6">
        <w:rPr>
          <w:rFonts w:ascii="Times New Roman" w:hAnsi="Times New Roman"/>
          <w:color w:val="000000"/>
          <w:sz w:val="28"/>
          <w:szCs w:val="28"/>
        </w:rPr>
        <w:t>Семье (родителям, одинокой матери) некоторые проблемы могут показаться непреодолимыми. В таком случае только в совместном действии решаются многие вопросы.</w:t>
      </w:r>
    </w:p>
    <w:p w:rsidR="00556CD6" w:rsidRDefault="00556CD6" w:rsidP="00556CD6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</w:p>
    <w:p w:rsidR="00F4026C" w:rsidRDefault="00556CD6" w:rsidP="00F4026C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556CD6" w:rsidRPr="00F4026C" w:rsidRDefault="00F4026C" w:rsidP="00F4026C">
      <w:pPr>
        <w:shd w:val="clear" w:color="auto" w:fill="FFFFFF"/>
        <w:spacing w:after="0"/>
        <w:ind w:right="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1.</w:t>
      </w:r>
      <w:r w:rsidR="00556CD6" w:rsidRPr="00F402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Информацию </w:t>
      </w:r>
      <w:r w:rsidRPr="00F4026C">
        <w:rPr>
          <w:rFonts w:ascii="Times New Roman" w:hAnsi="Times New Roman"/>
          <w:sz w:val="28"/>
          <w:szCs w:val="28"/>
        </w:rPr>
        <w:t>заведующей отделением психолого-педагогической помощи</w:t>
      </w:r>
      <w:r w:rsidRPr="00F402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ГКУ </w:t>
      </w:r>
      <w:proofErr w:type="gramStart"/>
      <w:r w:rsidRPr="00F402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F402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«Ленинский центр социального обслуживания населения» Цыганковой Н.Ю.</w:t>
      </w:r>
      <w:r w:rsidR="00556CD6" w:rsidRPr="00F402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556CD6" w:rsidRPr="00F4026C">
        <w:rPr>
          <w:rFonts w:ascii="Times New Roman" w:hAnsi="Times New Roman"/>
          <w:sz w:val="28"/>
          <w:szCs w:val="28"/>
        </w:rPr>
        <w:t>принять к сведению.</w:t>
      </w:r>
    </w:p>
    <w:p w:rsidR="00F4026C" w:rsidRDefault="00F4026C" w:rsidP="00F4026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556CD6" w:rsidRPr="00F4026C">
        <w:rPr>
          <w:rFonts w:ascii="Times New Roman" w:hAnsi="Times New Roman"/>
          <w:sz w:val="28"/>
          <w:szCs w:val="28"/>
        </w:rPr>
        <w:t xml:space="preserve">Рекомендовать ГКУ </w:t>
      </w:r>
      <w:proofErr w:type="gramStart"/>
      <w:r w:rsidR="00556CD6" w:rsidRPr="00F4026C">
        <w:rPr>
          <w:rFonts w:ascii="Times New Roman" w:hAnsi="Times New Roman"/>
          <w:sz w:val="28"/>
          <w:szCs w:val="28"/>
        </w:rPr>
        <w:t>СО</w:t>
      </w:r>
      <w:proofErr w:type="gramEnd"/>
      <w:r w:rsidR="00556CD6" w:rsidRPr="00F4026C">
        <w:rPr>
          <w:rFonts w:ascii="Times New Roman" w:hAnsi="Times New Roman"/>
          <w:sz w:val="28"/>
          <w:szCs w:val="28"/>
        </w:rPr>
        <w:t xml:space="preserve"> «Ленинский центр социального обслуживания населения» продолжить работу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оказанию социальной помощи несовершеннолетним и семьям, оказавшимся в трудной жизненной ситуации. Социальное сопровождение семей. </w:t>
      </w:r>
    </w:p>
    <w:p w:rsidR="00556CD6" w:rsidRPr="00F4026C" w:rsidRDefault="00F4026C" w:rsidP="00F402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56CD6" w:rsidRPr="00F4026C">
        <w:rPr>
          <w:rFonts w:ascii="Times New Roman" w:hAnsi="Times New Roman"/>
          <w:color w:val="000000"/>
          <w:sz w:val="28"/>
          <w:szCs w:val="28"/>
        </w:rPr>
        <w:t>3.</w:t>
      </w:r>
      <w:r w:rsidR="00556CD6" w:rsidRPr="00F402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6CD6" w:rsidRPr="00F402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56CD6" w:rsidRPr="00F4026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 w:rsidR="00556CD6" w:rsidRPr="00F4026C">
        <w:rPr>
          <w:rFonts w:ascii="Times New Roman" w:hAnsi="Times New Roman"/>
          <w:sz w:val="28"/>
          <w:szCs w:val="28"/>
        </w:rPr>
        <w:tab/>
      </w:r>
    </w:p>
    <w:p w:rsidR="00556CD6" w:rsidRPr="00450B0B" w:rsidRDefault="00556CD6" w:rsidP="00556CD6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556CD6" w:rsidRPr="00450B0B" w:rsidRDefault="00556CD6" w:rsidP="00F402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F4026C" w:rsidRDefault="00F4026C" w:rsidP="00556CD6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CD6" w:rsidRDefault="00556CD6" w:rsidP="00556CD6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 w:rsidRPr="00450B0B"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556CD6" w:rsidRDefault="00556CD6" w:rsidP="00556CD6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CD6" w:rsidRPr="00556CD6" w:rsidRDefault="00556CD6" w:rsidP="00556CD6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 w:rsidRPr="00450B0B"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E022A3" w:rsidRDefault="00E022A3" w:rsidP="00B362E7">
      <w:pPr>
        <w:spacing w:after="0"/>
      </w:pPr>
    </w:p>
    <w:sectPr w:rsidR="00E022A3" w:rsidSect="00F402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D521C8"/>
    <w:multiLevelType w:val="multilevel"/>
    <w:tmpl w:val="99807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426EB"/>
    <w:rsid w:val="000713A1"/>
    <w:rsid w:val="000A0A79"/>
    <w:rsid w:val="000A380B"/>
    <w:rsid w:val="000A73B7"/>
    <w:rsid w:val="000C5A21"/>
    <w:rsid w:val="00105E32"/>
    <w:rsid w:val="00115F85"/>
    <w:rsid w:val="001341B3"/>
    <w:rsid w:val="001454A4"/>
    <w:rsid w:val="00150877"/>
    <w:rsid w:val="00165FDA"/>
    <w:rsid w:val="00186DC1"/>
    <w:rsid w:val="001E7E2B"/>
    <w:rsid w:val="0020287F"/>
    <w:rsid w:val="00261D52"/>
    <w:rsid w:val="00277148"/>
    <w:rsid w:val="00283185"/>
    <w:rsid w:val="00344DC0"/>
    <w:rsid w:val="003656DC"/>
    <w:rsid w:val="003751F1"/>
    <w:rsid w:val="00391EE0"/>
    <w:rsid w:val="003E3FC3"/>
    <w:rsid w:val="00415023"/>
    <w:rsid w:val="00420E77"/>
    <w:rsid w:val="00436708"/>
    <w:rsid w:val="004456CC"/>
    <w:rsid w:val="00450B0B"/>
    <w:rsid w:val="00481575"/>
    <w:rsid w:val="004E79C5"/>
    <w:rsid w:val="00504F3F"/>
    <w:rsid w:val="00556CD6"/>
    <w:rsid w:val="005601D0"/>
    <w:rsid w:val="005640EB"/>
    <w:rsid w:val="00585B58"/>
    <w:rsid w:val="005872BE"/>
    <w:rsid w:val="0059488D"/>
    <w:rsid w:val="005A4DE4"/>
    <w:rsid w:val="005C13A9"/>
    <w:rsid w:val="005D4B13"/>
    <w:rsid w:val="006D113D"/>
    <w:rsid w:val="006D34A4"/>
    <w:rsid w:val="007321D2"/>
    <w:rsid w:val="007475A0"/>
    <w:rsid w:val="00763B90"/>
    <w:rsid w:val="007835EE"/>
    <w:rsid w:val="007D1DE0"/>
    <w:rsid w:val="007E46E9"/>
    <w:rsid w:val="00845D9D"/>
    <w:rsid w:val="00876E42"/>
    <w:rsid w:val="00885EAE"/>
    <w:rsid w:val="00885F4B"/>
    <w:rsid w:val="00896633"/>
    <w:rsid w:val="008F10D4"/>
    <w:rsid w:val="00910D64"/>
    <w:rsid w:val="0092652A"/>
    <w:rsid w:val="009308E1"/>
    <w:rsid w:val="00955293"/>
    <w:rsid w:val="009A2D4C"/>
    <w:rsid w:val="009C05FA"/>
    <w:rsid w:val="009F0742"/>
    <w:rsid w:val="00A14637"/>
    <w:rsid w:val="00A32C48"/>
    <w:rsid w:val="00A616A8"/>
    <w:rsid w:val="00A72579"/>
    <w:rsid w:val="00AC4F0F"/>
    <w:rsid w:val="00AC75F3"/>
    <w:rsid w:val="00AD684B"/>
    <w:rsid w:val="00AE353D"/>
    <w:rsid w:val="00AF008D"/>
    <w:rsid w:val="00B02089"/>
    <w:rsid w:val="00B05037"/>
    <w:rsid w:val="00B1018C"/>
    <w:rsid w:val="00B20447"/>
    <w:rsid w:val="00B362E7"/>
    <w:rsid w:val="00B93271"/>
    <w:rsid w:val="00BE5F50"/>
    <w:rsid w:val="00C1031D"/>
    <w:rsid w:val="00C44430"/>
    <w:rsid w:val="00C676BF"/>
    <w:rsid w:val="00C75C16"/>
    <w:rsid w:val="00CC1EDC"/>
    <w:rsid w:val="00CE7CAA"/>
    <w:rsid w:val="00D03634"/>
    <w:rsid w:val="00D25995"/>
    <w:rsid w:val="00D45465"/>
    <w:rsid w:val="00D572EA"/>
    <w:rsid w:val="00D63E18"/>
    <w:rsid w:val="00D67F13"/>
    <w:rsid w:val="00D844C8"/>
    <w:rsid w:val="00DA31A6"/>
    <w:rsid w:val="00DF5597"/>
    <w:rsid w:val="00E022A3"/>
    <w:rsid w:val="00E64406"/>
    <w:rsid w:val="00E818A7"/>
    <w:rsid w:val="00E926EA"/>
    <w:rsid w:val="00EE407B"/>
    <w:rsid w:val="00EF154E"/>
    <w:rsid w:val="00F4026C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character" w:customStyle="1" w:styleId="a5">
    <w:name w:val="Основной текст_"/>
    <w:basedOn w:val="a0"/>
    <w:link w:val="10"/>
    <w:rsid w:val="00556CD6"/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5"/>
    <w:rsid w:val="00556CD6"/>
    <w:pPr>
      <w:widowControl w:val="0"/>
      <w:shd w:val="clear" w:color="auto" w:fill="FFFFFF"/>
      <w:spacing w:before="480" w:after="0" w:line="485" w:lineRule="exact"/>
      <w:jc w:val="both"/>
    </w:pPr>
    <w:rPr>
      <w:rFonts w:ascii="Times New Roman" w:hAnsi="Times New Roman"/>
      <w:spacing w:val="2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F4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3</cp:revision>
  <cp:lastPrinted>2021-03-26T09:19:00Z</cp:lastPrinted>
  <dcterms:created xsi:type="dcterms:W3CDTF">2021-03-26T08:54:00Z</dcterms:created>
  <dcterms:modified xsi:type="dcterms:W3CDTF">2021-03-26T09:20:00Z</dcterms:modified>
</cp:coreProperties>
</file>