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6" w:rsidRDefault="00B661F6" w:rsidP="00F76CF8">
      <w:pPr>
        <w:ind w:left="-960"/>
      </w:pPr>
    </w:p>
    <w:p w:rsidR="00B661F6" w:rsidRPr="00126DA4" w:rsidRDefault="00B661F6" w:rsidP="00AC2AC2">
      <w:pPr>
        <w:autoSpaceDE w:val="0"/>
        <w:autoSpaceDN w:val="0"/>
        <w:adjustRightInd w:val="0"/>
        <w:jc w:val="right"/>
        <w:rPr>
          <w:szCs w:val="24"/>
        </w:rPr>
      </w:pPr>
      <w:bookmarkStart w:id="0" w:name="_GoBack"/>
      <w:bookmarkEnd w:id="0"/>
    </w:p>
    <w:p w:rsidR="00B661F6" w:rsidRPr="00126DA4" w:rsidRDefault="00B661F6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661F6" w:rsidRPr="00126DA4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 xml:space="preserve">       СОГЛАСОВАНО                </w:t>
      </w:r>
      <w:r>
        <w:rPr>
          <w:szCs w:val="24"/>
        </w:rPr>
        <w:t xml:space="preserve">                                                    УТВЕРЖДЁН</w:t>
      </w: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Приказ УСП ГО Эгвекинот                                               приказом МАУК «ЦД и НТ </w:t>
      </w: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от </w:t>
      </w:r>
      <w:r w:rsidRPr="009E5A31">
        <w:rPr>
          <w:szCs w:val="24"/>
        </w:rPr>
        <w:t>27.03.2020г. №</w:t>
      </w:r>
      <w:r w:rsidRPr="009E3410">
        <w:rPr>
          <w:color w:val="FF0000"/>
          <w:szCs w:val="24"/>
        </w:rPr>
        <w:t xml:space="preserve"> </w:t>
      </w:r>
      <w:r w:rsidRPr="00197335">
        <w:rPr>
          <w:szCs w:val="24"/>
        </w:rPr>
        <w:t>92-од</w:t>
      </w:r>
      <w:r>
        <w:rPr>
          <w:szCs w:val="24"/>
        </w:rPr>
        <w:t xml:space="preserve">                                                 городского округа Эгвекинот» </w:t>
      </w:r>
    </w:p>
    <w:p w:rsidR="00B661F6" w:rsidRPr="00126DA4" w:rsidRDefault="00FD3262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</w:t>
      </w:r>
      <w:r w:rsidR="00B661F6">
        <w:rPr>
          <w:szCs w:val="24"/>
        </w:rPr>
        <w:t xml:space="preserve">                                                           от 27.03.2020г. № 29</w:t>
      </w:r>
    </w:p>
    <w:p w:rsidR="00B661F6" w:rsidRPr="00126DA4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B661F6" w:rsidRPr="00207FA1" w:rsidRDefault="00B661F6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B661F6" w:rsidRPr="00207FA1" w:rsidRDefault="00B661F6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B661F6" w:rsidRPr="00207FA1" w:rsidRDefault="00B661F6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B661F6" w:rsidRPr="00207FA1" w:rsidRDefault="00B661F6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за 2019</w:t>
      </w:r>
      <w:r w:rsidRPr="00207FA1">
        <w:rPr>
          <w:b/>
          <w:szCs w:val="24"/>
        </w:rPr>
        <w:t xml:space="preserve"> год</w:t>
      </w:r>
    </w:p>
    <w:p w:rsidR="00B661F6" w:rsidRPr="00126DA4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8"/>
        <w:gridCol w:w="1417"/>
        <w:gridCol w:w="2211"/>
        <w:gridCol w:w="971"/>
        <w:gridCol w:w="1843"/>
      </w:tblGrid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1F6" w:rsidRPr="00126DA4" w:rsidRDefault="00B661F6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1F6" w:rsidRPr="00AB0FFA" w:rsidRDefault="00B661F6" w:rsidP="00207FA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DD52E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27.03. 2020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1F6" w:rsidRPr="00207FA1" w:rsidRDefault="00B661F6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FA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D6CD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культуры «Центр досуга и народного творчества городского округа Эгвекинот»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FE35F7" w:rsidRDefault="00B661F6" w:rsidP="00FE3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092825" w:rsidRDefault="00B661F6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092825" w:rsidRDefault="00B661F6" w:rsidP="00A062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76991594</w:t>
            </w: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092825" w:rsidRDefault="00B661F6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8704004158/870401001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501CDC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61F6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B661F6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1F6" w:rsidRDefault="00B661F6" w:rsidP="00BD4F66">
      <w:pPr>
        <w:sectPr w:rsidR="00B661F6" w:rsidSect="00C13E5E">
          <w:headerReference w:type="default" r:id="rId8"/>
          <w:pgSz w:w="11907" w:h="16840" w:code="9"/>
          <w:pgMar w:top="71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B661F6" w:rsidRPr="00126DA4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8"/>
        <w:gridCol w:w="1417"/>
        <w:gridCol w:w="2211"/>
        <w:gridCol w:w="1195"/>
        <w:gridCol w:w="1134"/>
      </w:tblGrid>
      <w:tr w:rsidR="00B661F6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1F6" w:rsidRPr="00126DA4" w:rsidTr="004E5669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 ГО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1F6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1F6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1F6" w:rsidRPr="00126DA4" w:rsidRDefault="00B661F6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661F6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61F6" w:rsidRPr="00126DA4" w:rsidRDefault="00B661F6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61F6" w:rsidRPr="00126DA4" w:rsidRDefault="00B661F6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B661F6" w:rsidRPr="00126DA4" w:rsidTr="004E5669">
        <w:tblPrEx>
          <w:tblBorders>
            <w:right w:val="none" w:sz="0" w:space="0" w:color="auto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61F6" w:rsidRDefault="00B661F6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689202,                 Чукотский АО, 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п.Эгвекинот,</w:t>
            </w:r>
          </w:p>
          <w:p w:rsidR="00B661F6" w:rsidRPr="00FE35F7" w:rsidRDefault="00B661F6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5F7">
              <w:rPr>
                <w:rFonts w:ascii="Times New Roman" w:hAnsi="Times New Roman"/>
                <w:sz w:val="24"/>
                <w:szCs w:val="24"/>
              </w:rPr>
              <w:t>ул.Советская,д.11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1F6" w:rsidRPr="00126DA4" w:rsidRDefault="00B661F6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661F6" w:rsidRPr="00126DA4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Pr="00207FA1" w:rsidRDefault="00B661F6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 w:rsidRPr="00207FA1">
        <w:rPr>
          <w:b/>
          <w:szCs w:val="24"/>
        </w:rPr>
        <w:t>I. Общие сведения об учреждении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Default="00B661F6" w:rsidP="00A80712">
      <w:pPr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Pr="00A80712">
        <w:rPr>
          <w:szCs w:val="24"/>
        </w:rPr>
        <w:t xml:space="preserve"> </w:t>
      </w:r>
    </w:p>
    <w:p w:rsidR="00B661F6" w:rsidRPr="009E133E" w:rsidRDefault="00B661F6" w:rsidP="00A80712">
      <w:pPr>
        <w:rPr>
          <w:szCs w:val="24"/>
        </w:rPr>
      </w:pPr>
      <w:r w:rsidRPr="002F51C4">
        <w:rPr>
          <w:szCs w:val="24"/>
        </w:rPr>
        <w:t>- деятельность учреждений клубного типа: клубов, дворцов и домов культуры, домов народного творчества;</w:t>
      </w:r>
    </w:p>
    <w:p w:rsidR="00B661F6" w:rsidRDefault="00B661F6" w:rsidP="00A80712">
      <w:pPr>
        <w:rPr>
          <w:szCs w:val="24"/>
        </w:rPr>
      </w:pPr>
      <w:r w:rsidRPr="00336436">
        <w:rPr>
          <w:szCs w:val="24"/>
        </w:rPr>
        <w:t xml:space="preserve"> в том числе:</w:t>
      </w:r>
    </w:p>
    <w:p w:rsidR="00B661F6" w:rsidRPr="003B2B15" w:rsidRDefault="00B661F6" w:rsidP="00A80712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A409B9">
        <w:rPr>
          <w:color w:val="000000"/>
          <w:szCs w:val="24"/>
        </w:rPr>
        <w:t xml:space="preserve"> </w:t>
      </w:r>
      <w:r w:rsidRPr="0013207D">
        <w:rPr>
          <w:color w:val="000000"/>
          <w:szCs w:val="24"/>
        </w:rPr>
        <w:t>организация предоставления услуг в сфере культуры с учетом интересов потребностей граждан, местных традиций; обеспечение свободного доступа для получения услуг в сфере культуры.</w:t>
      </w:r>
    </w:p>
    <w:p w:rsidR="00B661F6" w:rsidRDefault="00B661F6" w:rsidP="003B2B15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1.2. Иные   виды   деятельности, не</w:t>
      </w:r>
      <w:r w:rsidRPr="00071F8D">
        <w:rPr>
          <w:szCs w:val="24"/>
        </w:rPr>
        <w:t xml:space="preserve">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</w:p>
    <w:p w:rsidR="00B661F6" w:rsidRPr="00336436" w:rsidRDefault="00B661F6" w:rsidP="003B2B15">
      <w:pPr>
        <w:rPr>
          <w:szCs w:val="24"/>
        </w:rPr>
      </w:pPr>
      <w:r w:rsidRPr="00336436">
        <w:rPr>
          <w:szCs w:val="24"/>
        </w:rPr>
        <w:t xml:space="preserve">- организация </w:t>
      </w:r>
      <w:r>
        <w:rPr>
          <w:szCs w:val="24"/>
        </w:rPr>
        <w:t xml:space="preserve">деятельности кружков, </w:t>
      </w:r>
      <w:r w:rsidRPr="00336436">
        <w:rPr>
          <w:szCs w:val="24"/>
        </w:rPr>
        <w:t>творческих коллективов, секций, коллективов студий любительских художественного, декоративно-прикладного, изобразительного творчества, занятий на факультетах народных университетов, курсов прикладных знаний и навыков, творческих лабораторий;</w:t>
      </w:r>
    </w:p>
    <w:p w:rsidR="00B661F6" w:rsidRPr="00336436" w:rsidRDefault="00B661F6" w:rsidP="003B2B15">
      <w:pPr>
        <w:rPr>
          <w:szCs w:val="24"/>
        </w:rPr>
      </w:pPr>
      <w:r w:rsidRPr="00336436">
        <w:rPr>
          <w:szCs w:val="24"/>
        </w:rPr>
        <w:t>- организация работы любительских объединений, групп, клубов по интересам;</w:t>
      </w:r>
      <w:r w:rsidRPr="00336436">
        <w:rPr>
          <w:b/>
          <w:bCs/>
        </w:rPr>
        <w:t xml:space="preserve">  </w:t>
      </w:r>
    </w:p>
    <w:p w:rsidR="00B661F6" w:rsidRDefault="00B661F6" w:rsidP="006D1413">
      <w:pPr>
        <w:rPr>
          <w:szCs w:val="24"/>
        </w:rPr>
      </w:pPr>
      <w:r w:rsidRPr="00336436">
        <w:rPr>
          <w:szCs w:val="24"/>
        </w:rPr>
        <w:t>- организация и проведение различных по форме и тематике спортивных,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</w:t>
      </w:r>
      <w:r>
        <w:rPr>
          <w:szCs w:val="24"/>
        </w:rPr>
        <w:t>тельности клубных формирований.</w:t>
      </w:r>
    </w:p>
    <w:p w:rsidR="00B661F6" w:rsidRPr="006D1413" w:rsidRDefault="00B661F6" w:rsidP="006D1413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1975">
        <w:rPr>
          <w:color w:val="FF0000"/>
          <w:szCs w:val="24"/>
        </w:rPr>
        <w:t xml:space="preserve">   </w:t>
      </w:r>
      <w:r>
        <w:rPr>
          <w:szCs w:val="24"/>
        </w:rPr>
        <w:t xml:space="preserve">1.3. Перечень   услуг </w:t>
      </w:r>
      <w:r w:rsidRPr="00071F8D">
        <w:rPr>
          <w:szCs w:val="24"/>
        </w:rPr>
        <w:t>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B661F6" w:rsidRPr="00E91975" w:rsidRDefault="00B661F6" w:rsidP="00A80712">
      <w:pPr>
        <w:rPr>
          <w:bCs/>
          <w:color w:val="000000"/>
          <w:szCs w:val="24"/>
        </w:rPr>
      </w:pPr>
      <w:r>
        <w:rPr>
          <w:bCs/>
          <w:szCs w:val="24"/>
        </w:rPr>
        <w:t xml:space="preserve">- </w:t>
      </w:r>
      <w:r>
        <w:rPr>
          <w:bCs/>
          <w:color w:val="000000"/>
          <w:szCs w:val="24"/>
        </w:rPr>
        <w:t>о</w:t>
      </w:r>
      <w:r w:rsidRPr="00E91975">
        <w:rPr>
          <w:bCs/>
          <w:color w:val="000000"/>
          <w:szCs w:val="24"/>
        </w:rPr>
        <w:t>рганизация и проведение различных культурно-досуговых мероприятий;</w:t>
      </w:r>
    </w:p>
    <w:p w:rsidR="00B661F6" w:rsidRPr="00E91975" w:rsidRDefault="00B661F6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и проведение различных информационно-просветительских мероприятий; </w:t>
      </w:r>
    </w:p>
    <w:p w:rsidR="00B661F6" w:rsidRPr="00E91975" w:rsidRDefault="00B661F6" w:rsidP="00A80712">
      <w:pP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по организации и постановке театральных  представлений, концертов и прочих сценических выступлений </w:t>
      </w:r>
      <w:hyperlink r:id="rId9" w:history="1">
        <w:r w:rsidRPr="00E91975">
          <w:rPr>
            <w:szCs w:val="24"/>
            <w:lang w:eastAsia="en-US"/>
          </w:rPr>
          <w:t>(</w:t>
        </w:r>
        <w:r w:rsidRPr="00E91975">
          <w:rPr>
            <w:szCs w:val="24"/>
          </w:rPr>
          <w:t>деятельность ансамблей, театральных трупп, оркестров и групп музыкантов</w:t>
        </w:r>
        <w:r w:rsidRPr="00E91975">
          <w:rPr>
            <w:szCs w:val="24"/>
            <w:lang w:eastAsia="en-US"/>
          </w:rPr>
          <w:t>)</w:t>
        </w:r>
      </w:hyperlink>
      <w:r w:rsidRPr="00E91975">
        <w:rPr>
          <w:szCs w:val="24"/>
          <w:lang w:eastAsia="en-US"/>
        </w:rPr>
        <w:t>;</w:t>
      </w:r>
    </w:p>
    <w:p w:rsidR="00B661F6" w:rsidRPr="00E91975" w:rsidRDefault="00B661F6" w:rsidP="00A80712">
      <w:pPr>
        <w:rPr>
          <w:szCs w:val="24"/>
        </w:rPr>
      </w:pPr>
      <w:r>
        <w:rPr>
          <w:szCs w:val="24"/>
        </w:rPr>
        <w:t>- с</w:t>
      </w:r>
      <w:r w:rsidRPr="00E91975">
        <w:rPr>
          <w:szCs w:val="24"/>
        </w:rPr>
        <w:t>оздание групп по укреплению здоровья и повышению общефизической подготовки населения по видам спорта, культивируемым в Учреждении;</w:t>
      </w:r>
    </w:p>
    <w:p w:rsidR="00B661F6" w:rsidRPr="00E91975" w:rsidRDefault="00B661F6" w:rsidP="00A80712">
      <w:pPr>
        <w:rPr>
          <w:szCs w:val="24"/>
        </w:rPr>
      </w:pPr>
      <w:r>
        <w:rPr>
          <w:szCs w:val="24"/>
        </w:rPr>
        <w:lastRenderedPageBreak/>
        <w:t>- и</w:t>
      </w:r>
      <w:r w:rsidRPr="00E91975">
        <w:rPr>
          <w:bCs/>
          <w:szCs w:val="24"/>
        </w:rPr>
        <w:t>зготовление и</w:t>
      </w:r>
      <w:r w:rsidRPr="00E91975">
        <w:rPr>
          <w:szCs w:val="24"/>
        </w:rPr>
        <w:t xml:space="preserve"> реализация</w:t>
      </w:r>
      <w:r w:rsidRPr="00E91975">
        <w:rPr>
          <w:bCs/>
          <w:szCs w:val="24"/>
        </w:rPr>
        <w:t xml:space="preserve">  сувениров и </w:t>
      </w:r>
      <w:r w:rsidRPr="00E91975">
        <w:rPr>
          <w:szCs w:val="24"/>
        </w:rPr>
        <w:t xml:space="preserve">изделий народных художественных промыслов, декоративно-прикладного искусства, </w:t>
      </w:r>
      <w:r w:rsidRPr="00E91975">
        <w:rPr>
          <w:bCs/>
          <w:szCs w:val="24"/>
        </w:rPr>
        <w:t xml:space="preserve"> изготовленных участниками клубных формирований Учреждения;</w:t>
      </w:r>
    </w:p>
    <w:p w:rsidR="00B661F6" w:rsidRPr="00E91975" w:rsidRDefault="00B661F6" w:rsidP="00A80712">
      <w:pPr>
        <w:rPr>
          <w:szCs w:val="24"/>
        </w:rPr>
      </w:pPr>
      <w:r>
        <w:rPr>
          <w:szCs w:val="24"/>
        </w:rPr>
        <w:t>- с</w:t>
      </w:r>
      <w:r w:rsidRPr="00E91975">
        <w:rPr>
          <w:szCs w:val="24"/>
        </w:rPr>
        <w:t>оздание музыкальных произведений, фонограмм и программного обеспечения к ним;</w:t>
      </w:r>
    </w:p>
    <w:p w:rsidR="00B661F6" w:rsidRPr="00E91975" w:rsidRDefault="00B661F6" w:rsidP="00A80712">
      <w:pPr>
        <w:rPr>
          <w:szCs w:val="24"/>
        </w:rPr>
      </w:pPr>
      <w:r>
        <w:rPr>
          <w:szCs w:val="24"/>
        </w:rPr>
        <w:t>- о</w:t>
      </w:r>
      <w:r w:rsidRPr="00E91975">
        <w:rPr>
          <w:szCs w:val="24"/>
        </w:rPr>
        <w:t>бслуживание культурных мероприятий с использованием звукового и светового оборудования;</w:t>
      </w:r>
    </w:p>
    <w:p w:rsidR="00B661F6" w:rsidRPr="00E91975" w:rsidRDefault="00B661F6" w:rsidP="00A80712">
      <w:pPr>
        <w:rPr>
          <w:bCs/>
          <w:szCs w:val="24"/>
        </w:rPr>
      </w:pPr>
      <w:r>
        <w:rPr>
          <w:szCs w:val="24"/>
        </w:rPr>
        <w:t>- у</w:t>
      </w:r>
      <w:r w:rsidRPr="00E91975">
        <w:rPr>
          <w:szCs w:val="24"/>
        </w:rPr>
        <w:t>слуги оркестров, ансамблей, самодеятельных художественных коллективов</w:t>
      </w:r>
      <w:r w:rsidRPr="00E91975">
        <w:rPr>
          <w:bCs/>
          <w:szCs w:val="24"/>
        </w:rPr>
        <w:t xml:space="preserve"> и отдельных исполнителей для музыкального оформления праздников и торжеств;</w:t>
      </w:r>
    </w:p>
    <w:p w:rsidR="00B661F6" w:rsidRPr="00E91975" w:rsidRDefault="00B661F6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р</w:t>
      </w:r>
      <w:r w:rsidRPr="00E91975">
        <w:rPr>
          <w:bCs/>
          <w:color w:val="000000"/>
          <w:szCs w:val="24"/>
        </w:rPr>
        <w:t xml:space="preserve">азработка сценариев и постановочная работа по заявкам организаций, предприятий и отдельных граждан; </w:t>
      </w:r>
    </w:p>
    <w:p w:rsidR="00B661F6" w:rsidRPr="007D6FB9" w:rsidRDefault="00B661F6" w:rsidP="00A80712">
      <w:pPr>
        <w:rPr>
          <w:bCs/>
          <w:szCs w:val="24"/>
        </w:rPr>
      </w:pPr>
      <w:r>
        <w:rPr>
          <w:bCs/>
          <w:szCs w:val="24"/>
        </w:rPr>
        <w:t>- о</w:t>
      </w:r>
      <w:r w:rsidRPr="007D6FB9">
        <w:rPr>
          <w:bCs/>
          <w:szCs w:val="24"/>
        </w:rPr>
        <w:t xml:space="preserve">рганизация работы по реализации входных билетов и абонементов на посещение мероприятий организаций культурно-досугового типа. </w:t>
      </w:r>
    </w:p>
    <w:p w:rsidR="00B661F6" w:rsidRPr="00E91975" w:rsidRDefault="00B661F6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 выставок-продаж. </w:t>
      </w:r>
    </w:p>
    <w:p w:rsidR="00B661F6" w:rsidRPr="007621CF" w:rsidRDefault="00B661F6" w:rsidP="007621CF">
      <w:pPr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танцплощадок, дискотек, школ танцев. </w:t>
      </w:r>
      <w:r>
        <w:rPr>
          <w:szCs w:val="24"/>
          <w:lang w:eastAsia="en-US"/>
        </w:rPr>
        <w:t xml:space="preserve">        </w:t>
      </w:r>
      <w:hyperlink r:id="rId10" w:history="1">
        <w:r w:rsidRPr="001C05E7">
          <w:rPr>
            <w:color w:val="FF0000"/>
            <w:szCs w:val="24"/>
          </w:rPr>
          <w:t xml:space="preserve">  </w:t>
        </w:r>
      </w:hyperlink>
    </w:p>
    <w:p w:rsidR="00B661F6" w:rsidRDefault="00B661F6" w:rsidP="00357F13">
      <w:pPr>
        <w:jc w:val="both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>Перечень   разрешительных   документов,   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>учреждение осуществляет деятельность:</w:t>
      </w:r>
      <w:r>
        <w:rPr>
          <w:szCs w:val="24"/>
        </w:rPr>
        <w:t xml:space="preserve"> свидетельство о государственной регистрации юридического лица от 27.04.2007г.</w:t>
      </w:r>
      <w:r w:rsidRPr="00C13E5E">
        <w:rPr>
          <w:szCs w:val="24"/>
        </w:rPr>
        <w:t xml:space="preserve"> </w:t>
      </w:r>
      <w:r>
        <w:rPr>
          <w:szCs w:val="24"/>
        </w:rPr>
        <w:t>за ОГРН 1078709000732 серия 87№000079141;</w:t>
      </w:r>
      <w:r w:rsidRPr="00357F13">
        <w:rPr>
          <w:szCs w:val="24"/>
        </w:rPr>
        <w:t xml:space="preserve"> </w:t>
      </w:r>
      <w:r>
        <w:rPr>
          <w:szCs w:val="24"/>
        </w:rPr>
        <w:t xml:space="preserve">свидетельство о постановке на учёт   в налоговом органе от 27.04.2007г. серия 87 № 000098910, </w:t>
      </w:r>
      <w:r w:rsidRPr="00DC0C85">
        <w:rPr>
          <w:szCs w:val="24"/>
        </w:rPr>
        <w:t>в соответствии с</w:t>
      </w:r>
      <w:r>
        <w:rPr>
          <w:szCs w:val="24"/>
        </w:rPr>
        <w:t xml:space="preserve"> П</w:t>
      </w:r>
      <w:r w:rsidRPr="00E91975">
        <w:rPr>
          <w:szCs w:val="24"/>
        </w:rPr>
        <w:t>ост</w:t>
      </w:r>
      <w:r>
        <w:rPr>
          <w:szCs w:val="24"/>
        </w:rPr>
        <w:t>ановлением первого заместителя Главы А</w:t>
      </w:r>
      <w:r w:rsidRPr="00E91975">
        <w:rPr>
          <w:szCs w:val="24"/>
        </w:rPr>
        <w:t>дминистрации Иультинского муниципального района от 30.01.2006 г. № 5 «Об учреждении муниципального учреждения культуры «Районный Центр досуга и народного творчества»</w:t>
      </w:r>
      <w:r>
        <w:rPr>
          <w:szCs w:val="24"/>
        </w:rPr>
        <w:t>;</w:t>
      </w:r>
      <w:r w:rsidRPr="005861CB">
        <w:rPr>
          <w:szCs w:val="24"/>
        </w:rPr>
        <w:t xml:space="preserve"> </w:t>
      </w:r>
      <w:r w:rsidRPr="00DC0C85">
        <w:rPr>
          <w:szCs w:val="24"/>
        </w:rPr>
        <w:t>Постановлением Администрации Иультинского муниципального района</w:t>
      </w:r>
      <w:r w:rsidRPr="001F1C23">
        <w:rPr>
          <w:szCs w:val="24"/>
        </w:rPr>
        <w:t xml:space="preserve"> </w:t>
      </w:r>
      <w:r>
        <w:rPr>
          <w:szCs w:val="24"/>
        </w:rPr>
        <w:t>от 27.07.2011г. № 164, от 17.10.2011г.№ 24-па « О реорганизации муниципальных учреждений культуры Иультинского муниципального района»;</w:t>
      </w:r>
      <w:r w:rsidRPr="0037068A">
        <w:rPr>
          <w:szCs w:val="24"/>
        </w:rPr>
        <w:t xml:space="preserve"> </w:t>
      </w:r>
      <w:r>
        <w:rPr>
          <w:szCs w:val="24"/>
        </w:rPr>
        <w:t>Постановлением</w:t>
      </w:r>
      <w:r w:rsidRPr="00E91975">
        <w:rPr>
          <w:szCs w:val="24"/>
        </w:rPr>
        <w:t xml:space="preserve"> Администрации Иультинского муниципального района от 16.11.2011г. № 45-па «О создании муниципального бюджетного учреждения культуры «Районный Центр</w:t>
      </w:r>
      <w:r>
        <w:rPr>
          <w:szCs w:val="24"/>
        </w:rPr>
        <w:t xml:space="preserve"> досуга и народного творчества»;</w:t>
      </w:r>
      <w:r w:rsidRPr="00357F13">
        <w:rPr>
          <w:szCs w:val="24"/>
        </w:rPr>
        <w:t xml:space="preserve"> </w:t>
      </w:r>
      <w:r w:rsidRPr="00E91975">
        <w:rPr>
          <w:szCs w:val="24"/>
        </w:rPr>
        <w:t>Постановлением Администрации Иультинского муниципального ра</w:t>
      </w:r>
      <w:r>
        <w:rPr>
          <w:szCs w:val="24"/>
        </w:rPr>
        <w:t>йона от 19.11.2015 г № 121-па «</w:t>
      </w:r>
      <w:r w:rsidRPr="00E91975">
        <w:rPr>
          <w:szCs w:val="24"/>
        </w:rPr>
        <w:t>О переименовании муниципального автономного учреждения культуры «Районный Центр</w:t>
      </w:r>
      <w:r>
        <w:rPr>
          <w:szCs w:val="24"/>
        </w:rPr>
        <w:t xml:space="preserve"> досуга и народного творчества», Устава учреждения.</w:t>
      </w:r>
    </w:p>
    <w:p w:rsidR="00B661F6" w:rsidRDefault="00B661F6" w:rsidP="00A044DB">
      <w:pPr>
        <w:jc w:val="both"/>
        <w:rPr>
          <w:szCs w:val="24"/>
        </w:rPr>
      </w:pPr>
      <w:r w:rsidRPr="00071F8D">
        <w:rPr>
          <w:szCs w:val="24"/>
        </w:rPr>
        <w:t xml:space="preserve">  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071F8D">
        <w:rPr>
          <w:szCs w:val="24"/>
        </w:rPr>
        <w:t>1.5. Сведения о штатной численности работников учреждения:</w:t>
      </w:r>
    </w:p>
    <w:p w:rsidR="00B661F6" w:rsidRPr="00071F8D" w:rsidRDefault="00B661F6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B661F6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B661F6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A062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61CB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661F6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8E09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B661F6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B661F6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0C8F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</w:tbl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661F6" w:rsidRDefault="00B661F6" w:rsidP="00A044D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</w:p>
    <w:p w:rsidR="00B661F6" w:rsidRPr="00071F8D" w:rsidRDefault="00B661F6" w:rsidP="00AC2AC2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1.6.  Средняя 0</w:t>
      </w:r>
      <w:r w:rsidRPr="00071F8D">
        <w:rPr>
          <w:szCs w:val="24"/>
        </w:rPr>
        <w:t>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B661F6" w:rsidRPr="00071F8D" w:rsidTr="004E5669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B661F6" w:rsidRPr="00071F8D" w:rsidTr="004E5669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B661F6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AC5AA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97965,56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97965,56</w:t>
            </w:r>
          </w:p>
        </w:tc>
      </w:tr>
      <w:tr w:rsidR="00B661F6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AC5AA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94321,49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94321,49</w:t>
            </w:r>
          </w:p>
        </w:tc>
      </w:tr>
      <w:tr w:rsidR="00B661F6" w:rsidRPr="00071F8D" w:rsidTr="004E5669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7F56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130033,33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130033,33</w:t>
            </w:r>
          </w:p>
        </w:tc>
      </w:tr>
      <w:tr w:rsidR="00B661F6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661F6" w:rsidRDefault="00B661F6" w:rsidP="00357F13">
      <w:pPr>
        <w:rPr>
          <w:b/>
        </w:rPr>
      </w:pPr>
      <w:r w:rsidRPr="00071F8D">
        <w:rPr>
          <w:szCs w:val="24"/>
        </w:rPr>
        <w:t>Справочно:</w:t>
      </w:r>
      <w:r w:rsidRPr="00357F13">
        <w:rPr>
          <w:b/>
        </w:rPr>
        <w:t xml:space="preserve"> 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B661F6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B661F6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</w:tc>
      </w:tr>
      <w:tr w:rsidR="00B661F6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</w:tc>
      </w:tr>
      <w:tr w:rsidR="00B661F6" w:rsidRPr="00071F8D" w:rsidTr="004E5669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5A5B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за счет средств </w:t>
            </w:r>
            <w:r>
              <w:rPr>
                <w:szCs w:val="24"/>
              </w:rPr>
              <w:t>местного</w:t>
            </w:r>
            <w:r w:rsidRPr="00071F8D">
              <w:rPr>
                <w:szCs w:val="24"/>
              </w:rPr>
              <w:t xml:space="preserve">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Pr="00FD6CB6" w:rsidRDefault="00B661F6" w:rsidP="00A044DB">
      <w:pPr>
        <w:jc w:val="center"/>
        <w:rPr>
          <w:b/>
        </w:rPr>
      </w:pPr>
      <w:bookmarkStart w:id="4" w:name="Par219"/>
      <w:bookmarkEnd w:id="4"/>
      <w:r w:rsidRPr="00FD6CB6">
        <w:rPr>
          <w:b/>
        </w:rPr>
        <w:t>Состав наблюдательного совета</w:t>
      </w:r>
    </w:p>
    <w:p w:rsidR="00B661F6" w:rsidRPr="00FD6CB6" w:rsidRDefault="00B661F6" w:rsidP="00A044DB">
      <w:pPr>
        <w:jc w:val="center"/>
        <w:outlineLvl w:val="2"/>
        <w:rPr>
          <w:b/>
        </w:rPr>
      </w:pPr>
      <w:r w:rsidRPr="00FD6CB6">
        <w:rPr>
          <w:b/>
          <w:bCs/>
        </w:rPr>
        <w:t>м</w:t>
      </w:r>
      <w:r w:rsidRPr="00FD6CB6">
        <w:rPr>
          <w:b/>
        </w:rPr>
        <w:t>униципального автономного учреждения культуры</w:t>
      </w:r>
    </w:p>
    <w:p w:rsidR="00B661F6" w:rsidRPr="00FD6CB6" w:rsidRDefault="00B661F6" w:rsidP="00A044DB">
      <w:pPr>
        <w:jc w:val="center"/>
        <w:rPr>
          <w:b/>
        </w:rPr>
      </w:pPr>
      <w:r w:rsidRPr="00FD6CB6">
        <w:rPr>
          <w:b/>
        </w:rPr>
        <w:t>«Центр досуга и народного творчества городского округа Эгвекинот»</w:t>
      </w:r>
    </w:p>
    <w:p w:rsidR="00B661F6" w:rsidRDefault="00B661F6" w:rsidP="00A044DB">
      <w:pPr>
        <w:jc w:val="center"/>
        <w:rPr>
          <w:b/>
        </w:rPr>
      </w:pPr>
    </w:p>
    <w:p w:rsidR="00B661F6" w:rsidRPr="00FD6CB6" w:rsidRDefault="00B661F6" w:rsidP="00A24929">
      <w:r>
        <w:t xml:space="preserve">1.Катаева Елена Анатольевна </w:t>
      </w:r>
      <w:r w:rsidRPr="00FD6CB6">
        <w:t>-  работник  МАУК «ЦД и НТ</w:t>
      </w:r>
      <w:r>
        <w:t xml:space="preserve"> городского округа Эгвекинот</w:t>
      </w:r>
      <w:r w:rsidRPr="00FD6CB6">
        <w:t>»;</w:t>
      </w:r>
    </w:p>
    <w:p w:rsidR="00B661F6" w:rsidRDefault="00B661F6" w:rsidP="00A24929">
      <w:r>
        <w:t>2.</w:t>
      </w:r>
      <w:r w:rsidRPr="00FD6CB6">
        <w:t>Криворучко Евгений Борисович – работник МАУК «ЦД и НТ</w:t>
      </w:r>
      <w:r>
        <w:t xml:space="preserve"> городского округа Эгвекинот</w:t>
      </w:r>
      <w:r w:rsidRPr="00FD6CB6">
        <w:t>»</w:t>
      </w:r>
      <w:r>
        <w:t>;</w:t>
      </w:r>
    </w:p>
    <w:p w:rsidR="00B661F6" w:rsidRPr="00FD6CB6" w:rsidRDefault="00B661F6" w:rsidP="00A24929">
      <w:r>
        <w:t xml:space="preserve">3. Заплаткина Светлана Алексеевна - работник </w:t>
      </w:r>
      <w:r w:rsidRPr="00FD6CB6">
        <w:t>МАУК «ЦД и НТ</w:t>
      </w:r>
      <w:r>
        <w:t xml:space="preserve"> городского округа Эгвекинот</w:t>
      </w:r>
      <w:r w:rsidRPr="00FD6CB6">
        <w:t>»</w:t>
      </w:r>
      <w:r>
        <w:t>;</w:t>
      </w:r>
    </w:p>
    <w:p w:rsidR="00B661F6" w:rsidRPr="00FD6CB6" w:rsidRDefault="00B661F6" w:rsidP="00A24929">
      <w:r>
        <w:t>4.Степанова Наталья Валерьевна – работник ГАПОУ ЧАО «Чукотский полярный техникум посёлка Эгвекинот»</w:t>
      </w:r>
      <w:r w:rsidRPr="00FD6CB6">
        <w:t>;</w:t>
      </w:r>
    </w:p>
    <w:p w:rsidR="00B661F6" w:rsidRDefault="00B661F6" w:rsidP="00A24929">
      <w:r>
        <w:t>5.Архипова Светлана Анатольевна</w:t>
      </w:r>
      <w:r w:rsidRPr="00FD6CB6">
        <w:t xml:space="preserve"> – представитель Управления социальной политики городского округа Эгвекинот</w:t>
      </w:r>
      <w:r>
        <w:t>;</w:t>
      </w:r>
    </w:p>
    <w:p w:rsidR="00B661F6" w:rsidRPr="00FD6CB6" w:rsidRDefault="00B661F6" w:rsidP="00A24929">
      <w:r>
        <w:t>6.</w:t>
      </w:r>
      <w:r w:rsidRPr="00FD6CB6">
        <w:t>Жукова Наталия Анатольевна - представитель Управления социальной политики городского округа Эгвекинот.</w:t>
      </w:r>
    </w:p>
    <w:p w:rsidR="00B661F6" w:rsidRPr="00FD6CB6" w:rsidRDefault="00B661F6" w:rsidP="00A24929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D6CB6">
        <w:rPr>
          <w:rFonts w:ascii="Times New Roman" w:hAnsi="Times New Roman"/>
        </w:rPr>
        <w:t>. Пащенко Сергей Викторович – представитель Управления финансов экономики  и имущественных отношений городского округа Эгвекинот;</w:t>
      </w:r>
    </w:p>
    <w:p w:rsidR="00B661F6" w:rsidRDefault="00B661F6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Default="00B661F6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Pr="00207FA1" w:rsidRDefault="00B661F6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B661F6" w:rsidRPr="00207FA1" w:rsidRDefault="00B661F6" w:rsidP="00AC2AC2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662"/>
        <w:gridCol w:w="1984"/>
      </w:tblGrid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B661F6" w:rsidRPr="009E3410" w:rsidRDefault="00B661F6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103 345 587,78</w:t>
            </w:r>
          </w:p>
        </w:tc>
        <w:tc>
          <w:tcPr>
            <w:tcW w:w="1662" w:type="dxa"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110 935 664,15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107,34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B661F6" w:rsidRPr="009E3410" w:rsidRDefault="00B661F6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19 128 633,63</w:t>
            </w:r>
          </w:p>
        </w:tc>
        <w:tc>
          <w:tcPr>
            <w:tcW w:w="1662" w:type="dxa"/>
            <w:vMerge w:val="restart"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24 568 644,45</w:t>
            </w:r>
          </w:p>
        </w:tc>
        <w:tc>
          <w:tcPr>
            <w:tcW w:w="1984" w:type="dxa"/>
            <w:vMerge w:val="restart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128,43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62" w:type="dxa"/>
            <w:vMerge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B661F6" w:rsidRPr="009E3410" w:rsidRDefault="00B661F6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84 216 954,15</w:t>
            </w:r>
          </w:p>
        </w:tc>
        <w:tc>
          <w:tcPr>
            <w:tcW w:w="1662" w:type="dxa"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86 367 019,70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102,55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B661F6" w:rsidRPr="009E3410" w:rsidRDefault="00B661F6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B661F6" w:rsidRPr="009E3410" w:rsidRDefault="00B661F6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B661F6" w:rsidRPr="009E3410" w:rsidRDefault="00B661F6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9 680 562,73</w:t>
            </w:r>
          </w:p>
        </w:tc>
        <w:tc>
          <w:tcPr>
            <w:tcW w:w="1662" w:type="dxa"/>
          </w:tcPr>
          <w:p w:rsidR="00B661F6" w:rsidRPr="009E3410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11 741 785,92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121,29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из них: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5A5B27">
        <w:tc>
          <w:tcPr>
            <w:tcW w:w="4171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661F6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B661F6" w:rsidRPr="00071F8D" w:rsidRDefault="00B661F6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</w:t>
      </w:r>
      <w:r>
        <w:rPr>
          <w:szCs w:val="24"/>
        </w:rPr>
        <w:t>0________</w:t>
      </w:r>
      <w:r w:rsidRPr="00071F8D">
        <w:rPr>
          <w:szCs w:val="24"/>
        </w:rPr>
        <w:t xml:space="preserve"> рублей</w:t>
      </w:r>
      <w:r>
        <w:rPr>
          <w:szCs w:val="24"/>
        </w:rPr>
        <w:t>;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</w:t>
      </w:r>
      <w:r>
        <w:rPr>
          <w:szCs w:val="24"/>
        </w:rPr>
        <w:t xml:space="preserve"> конец отчетного периода  _____ 0</w:t>
      </w:r>
      <w:r w:rsidRPr="00071F8D">
        <w:rPr>
          <w:szCs w:val="24"/>
        </w:rPr>
        <w:t>________ рублей</w:t>
      </w:r>
      <w:r>
        <w:rPr>
          <w:szCs w:val="24"/>
        </w:rPr>
        <w:t>.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B661F6" w:rsidRPr="00071F8D" w:rsidRDefault="00B661F6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r w:rsidRPr="00071F8D">
        <w:rPr>
          <w:szCs w:val="24"/>
        </w:rPr>
        <w:t>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________</w:t>
      </w:r>
      <w:r>
        <w:rPr>
          <w:szCs w:val="24"/>
        </w:rPr>
        <w:t>0</w:t>
      </w:r>
      <w:r w:rsidRPr="00071F8D">
        <w:rPr>
          <w:szCs w:val="24"/>
        </w:rPr>
        <w:t>_____ рублей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  <w:sectPr w:rsidR="00B661F6" w:rsidRPr="00071F8D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B661F6" w:rsidRDefault="00B661F6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B661F6" w:rsidRPr="00071F8D" w:rsidRDefault="00B661F6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Pr="00207FA1" w:rsidRDefault="00B661F6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1299"/>
        <w:gridCol w:w="962"/>
        <w:gridCol w:w="2275"/>
        <w:gridCol w:w="2164"/>
        <w:gridCol w:w="946"/>
        <w:gridCol w:w="2228"/>
        <w:gridCol w:w="2195"/>
      </w:tblGrid>
      <w:tr w:rsidR="00B661F6" w:rsidRPr="00071F8D" w:rsidTr="00F0469A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B661F6" w:rsidRPr="00071F8D" w:rsidTr="00F0469A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217 000,00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217 000,00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63 149 412,95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63 149 412,95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58 274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58 274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267C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57 500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57 500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5 259 518,33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5 259 518,33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4 709 862,95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4 709 862,95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958000,00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958000,00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F7469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885250,00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885250,00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0C4166">
        <w:trPr>
          <w:trHeight w:val="46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F7469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958000,00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C4166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958000,00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C4166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4166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C4166" w:rsidRDefault="00B661F6" w:rsidP="002B254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885250,00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C4166" w:rsidRDefault="00B661F6" w:rsidP="002B254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885250,00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54 </w:t>
            </w:r>
            <w:r w:rsidRPr="00F46C7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54000,00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55303F">
            <w:pPr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Гранты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63 221 812,95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63 221 812,95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22 570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100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22 570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100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22 569 912,28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22 569 912,28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1 647 918,33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1 647 918,33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1 554 646,23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1 554 646,23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6 322 353,12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6 322 353,12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495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495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485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766,4</w:t>
            </w: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485 766,4</w:t>
            </w: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387 600,00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387 600,00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387 585,23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387 585,23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14 798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700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14 798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700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14 035 548,26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14 035 548,26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5 224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5 224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4 881 553,68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4 881 553,68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3 317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229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3 317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229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3 315 109,09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3 315 109,09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661F6" w:rsidRPr="00071F8D" w:rsidTr="0062109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630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630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593 233,61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593 233,61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3F0B4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2 580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2 580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F1CA8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3F0B4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2 579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851</w:t>
            </w:r>
            <w:r>
              <w:rPr>
                <w:szCs w:val="24"/>
              </w:rPr>
              <w:t>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2 579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851</w:t>
            </w:r>
            <w:r>
              <w:rPr>
                <w:szCs w:val="24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F1CA8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F1CA8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F1CA8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F1CA8" w:rsidRDefault="00B661F6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F1CA8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6 570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971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436EBA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6EBA">
              <w:rPr>
                <w:szCs w:val="24"/>
              </w:rPr>
              <w:t>6 570 971,00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436EBA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6EBA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F815E1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6 496 254,05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5834A9" w:rsidRDefault="00B661F6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6 496 254,05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62109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144 600,00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661F6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B661F6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B661F6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B661F6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Pr="00207FA1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</w:t>
            </w:r>
          </w:p>
          <w:p w:rsidR="00B661F6" w:rsidRPr="00E91975" w:rsidRDefault="00B661F6" w:rsidP="00AC3FE4">
            <w:pPr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color w:val="000000"/>
                <w:szCs w:val="24"/>
              </w:rPr>
              <w:t>о</w:t>
            </w:r>
            <w:r w:rsidRPr="00E91975">
              <w:rPr>
                <w:bCs/>
                <w:color w:val="000000"/>
                <w:szCs w:val="24"/>
              </w:rPr>
              <w:t xml:space="preserve">рганизация и проведение различных </w:t>
            </w:r>
            <w:r>
              <w:rPr>
                <w:bCs/>
                <w:color w:val="000000"/>
                <w:szCs w:val="24"/>
              </w:rPr>
              <w:t>культурно-досуговых мероприятий</w:t>
            </w:r>
          </w:p>
          <w:p w:rsidR="00B661F6" w:rsidRPr="00071F8D" w:rsidRDefault="00B661F6" w:rsidP="006D1413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885250,00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120,00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80,0</w:t>
            </w:r>
            <w:r w:rsidRPr="00197335">
              <w:rPr>
                <w:szCs w:val="24"/>
              </w:rPr>
              <w:t>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80,00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80,0</w:t>
            </w:r>
            <w:r w:rsidRPr="00197335">
              <w:rPr>
                <w:szCs w:val="24"/>
              </w:rPr>
              <w:t>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58570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9725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97335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B661F6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E453AD" w:rsidRDefault="00B661F6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№2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организация и проведение различных информацион</w:t>
            </w:r>
            <w:r>
              <w:rPr>
                <w:szCs w:val="24"/>
              </w:rPr>
              <w:t>но-просветительских мероприятий</w:t>
            </w:r>
            <w:r w:rsidRPr="006D1413">
              <w:rPr>
                <w:szCs w:val="24"/>
              </w:rPr>
              <w:t xml:space="preserve"> 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№3</w:t>
            </w:r>
          </w:p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 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по организации и постановке театральных  представлений, концертов и прочих сценических выступлений </w:t>
            </w:r>
            <w:hyperlink r:id="rId11" w:history="1">
              <w:r w:rsidRPr="006D1413">
                <w:rPr>
                  <w:rStyle w:val="af5"/>
                  <w:color w:val="auto"/>
                  <w:szCs w:val="24"/>
                </w:rPr>
                <w:t>(деятельность ансамблей, театральных трупп, оркестров и групп музыкантов)</w:t>
              </w:r>
            </w:hyperlink>
            <w:r w:rsidRPr="006D1413">
              <w:rPr>
                <w:szCs w:val="24"/>
              </w:rPr>
              <w:t>.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№4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групп по укреплению здоровья и повышению общефизической подготовки населения по видам спор</w:t>
            </w:r>
            <w:r>
              <w:rPr>
                <w:szCs w:val="24"/>
              </w:rPr>
              <w:t>та, культивируемым в Учреждении.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5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изготовление и реализация  сувениров и изделий народных художественных промыслов, декоративно-прикладного искусства,  изготовленных участниками </w:t>
            </w:r>
            <w:r>
              <w:rPr>
                <w:szCs w:val="24"/>
              </w:rPr>
              <w:t>клубных формирований Учреждения.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6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музыкальных произведений, фонограмм и програ</w:t>
            </w:r>
            <w:r>
              <w:rPr>
                <w:szCs w:val="24"/>
              </w:rPr>
              <w:t>ммного обеспечения к ним.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№7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обслуживание культурных мероприятий с использованием зву</w:t>
            </w:r>
            <w:r>
              <w:rPr>
                <w:szCs w:val="24"/>
              </w:rPr>
              <w:t>кового и светового оборудования.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№8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услуги оркестров, ансамблей, самодеятельных художественных коллективов и отдельных исполнителей для музыкального о</w:t>
            </w:r>
            <w:r>
              <w:rPr>
                <w:szCs w:val="24"/>
              </w:rPr>
              <w:t>формления праздников и торжеств.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№9</w:t>
            </w:r>
            <w:r w:rsidRPr="00071F8D">
              <w:rPr>
                <w:szCs w:val="24"/>
              </w:rPr>
              <w:t xml:space="preserve"> 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разработка сценариев и постановочная работа по заявкам организаций, </w:t>
            </w:r>
            <w:r>
              <w:rPr>
                <w:szCs w:val="24"/>
              </w:rPr>
              <w:t>предприятий и отдельных граждан.</w:t>
            </w:r>
            <w:r w:rsidRPr="006D1413">
              <w:rPr>
                <w:szCs w:val="24"/>
              </w:rPr>
              <w:t xml:space="preserve"> 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№10</w:t>
            </w:r>
          </w:p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№11</w:t>
            </w:r>
          </w:p>
          <w:p w:rsidR="00B661F6" w:rsidRPr="00071F8D" w:rsidRDefault="00B661F6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 выставок-продаж.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№12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танцплощадок, дискотек, школ танцев.         </w:t>
            </w:r>
            <w:hyperlink r:id="rId12" w:history="1">
              <w:r w:rsidRPr="006D1413">
                <w:rPr>
                  <w:rStyle w:val="af5"/>
                  <w:szCs w:val="24"/>
                </w:rPr>
                <w:t xml:space="preserve">  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6D1413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B661F6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0663D" w:rsidRDefault="00B661F6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B661F6" w:rsidRDefault="00B661F6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661F6" w:rsidRPr="00207FA1" w:rsidRDefault="00B661F6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B661F6" w:rsidRPr="00207FA1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B661F6" w:rsidRDefault="00B661F6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204"/>
        <w:gridCol w:w="1932"/>
        <w:gridCol w:w="1687"/>
        <w:gridCol w:w="1701"/>
        <w:gridCol w:w="1417"/>
      </w:tblGrid>
      <w:tr w:rsidR="00B661F6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B661F6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B93174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1.Организация и проведение культурно-массовых мероприятий: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661F6" w:rsidRPr="001E3A11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457E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1.культурно-массовых (иные зрелищные мероприятия)</w:t>
            </w:r>
          </w:p>
          <w:p w:rsidR="00B661F6" w:rsidRDefault="00B661F6" w:rsidP="003457E0">
            <w:pPr>
              <w:jc w:val="center"/>
              <w:rPr>
                <w:szCs w:val="22"/>
              </w:rPr>
            </w:pPr>
          </w:p>
          <w:p w:rsidR="00B661F6" w:rsidRDefault="00B661F6" w:rsidP="003457E0">
            <w:pPr>
              <w:jc w:val="center"/>
              <w:rPr>
                <w:szCs w:val="22"/>
              </w:rPr>
            </w:pPr>
          </w:p>
          <w:p w:rsidR="00B661F6" w:rsidRDefault="00B661F6" w:rsidP="003457E0">
            <w:pPr>
              <w:jc w:val="center"/>
              <w:rPr>
                <w:sz w:val="18"/>
                <w:szCs w:val="18"/>
              </w:rPr>
            </w:pPr>
          </w:p>
          <w:p w:rsidR="00B661F6" w:rsidRPr="007931AC" w:rsidRDefault="00B661F6" w:rsidP="003457E0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участников мероприятий</w:t>
            </w:r>
          </w:p>
          <w:p w:rsidR="00B661F6" w:rsidRPr="007931AC" w:rsidRDefault="00B661F6" w:rsidP="003457E0">
            <w:pPr>
              <w:jc w:val="center"/>
              <w:rPr>
                <w:sz w:val="18"/>
                <w:szCs w:val="18"/>
              </w:rPr>
            </w:pPr>
          </w:p>
          <w:p w:rsidR="00B661F6" w:rsidRPr="007931AC" w:rsidRDefault="00B661F6" w:rsidP="003457E0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проведенных мероприятий</w:t>
            </w:r>
          </w:p>
          <w:p w:rsidR="00B661F6" w:rsidRPr="007931AC" w:rsidRDefault="00B661F6" w:rsidP="003457E0">
            <w:pPr>
              <w:jc w:val="center"/>
              <w:rPr>
                <w:sz w:val="18"/>
                <w:szCs w:val="18"/>
              </w:rPr>
            </w:pPr>
          </w:p>
          <w:p w:rsidR="00B661F6" w:rsidRPr="00071F8D" w:rsidRDefault="00B661F6" w:rsidP="003457E0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Pr="00071F8D" w:rsidRDefault="00B661F6" w:rsidP="003457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6448</w:t>
            </w: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457E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661F6" w:rsidRPr="00071F8D" w:rsidRDefault="00B661F6" w:rsidP="003457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E3A11" w:rsidRDefault="00B661F6" w:rsidP="001E3A11">
            <w:pPr>
              <w:pStyle w:val="ConsPlusNonformat"/>
              <w:rPr>
                <w:rFonts w:ascii="Times New Roman" w:hAnsi="Times New Roman"/>
              </w:rPr>
            </w:pPr>
            <w:r w:rsidRPr="001E3A11">
              <w:rPr>
                <w:rFonts w:ascii="Times New Roman" w:hAnsi="Times New Roman"/>
              </w:rPr>
              <w:t xml:space="preserve">Увеличение за счёт проведения дополнительных </w:t>
            </w:r>
            <w:r>
              <w:rPr>
                <w:rFonts w:ascii="Times New Roman" w:hAnsi="Times New Roman"/>
              </w:rPr>
              <w:t>районных</w:t>
            </w:r>
            <w:r w:rsidRPr="001E3A11">
              <w:rPr>
                <w:rFonts w:ascii="Times New Roman" w:hAnsi="Times New Roman"/>
              </w:rPr>
              <w:t xml:space="preserve"> культурно-массовых мероприятий</w:t>
            </w:r>
            <w:r>
              <w:rPr>
                <w:rFonts w:ascii="Times New Roman" w:hAnsi="Times New Roman"/>
              </w:rPr>
              <w:t xml:space="preserve">               (« День Белого медведя»,</w:t>
            </w:r>
            <w:r w:rsidRPr="001E3A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«День соседей» и др.)</w:t>
            </w:r>
            <w:r w:rsidRPr="001E3A11">
              <w:rPr>
                <w:rFonts w:ascii="Times New Roman" w:hAnsi="Times New Roman"/>
              </w:rPr>
              <w:t xml:space="preserve">        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1E3A11" w:rsidRDefault="00B661F6" w:rsidP="004E56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3A11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1E3A11">
              <w:rPr>
                <w:sz w:val="20"/>
              </w:rPr>
              <w:t>г., годовой отчёт 7нк</w:t>
            </w:r>
            <w:r>
              <w:rPr>
                <w:sz w:val="20"/>
              </w:rPr>
              <w:t>, текстовой  отчёт за 2019г.</w:t>
            </w:r>
          </w:p>
        </w:tc>
      </w:tr>
      <w:tr w:rsidR="00B661F6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2260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творческих (фестиваль, выставка, конкурс, смотр)</w:t>
            </w:r>
          </w:p>
          <w:p w:rsidR="00B661F6" w:rsidRDefault="00B661F6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661F6" w:rsidRPr="007931AC" w:rsidRDefault="00B661F6" w:rsidP="0032260F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участников мероприятий</w:t>
            </w:r>
          </w:p>
          <w:p w:rsidR="00B661F6" w:rsidRPr="007931AC" w:rsidRDefault="00B661F6" w:rsidP="0032260F">
            <w:pPr>
              <w:jc w:val="center"/>
              <w:rPr>
                <w:sz w:val="18"/>
                <w:szCs w:val="18"/>
              </w:rPr>
            </w:pPr>
          </w:p>
          <w:p w:rsidR="00B661F6" w:rsidRPr="007931AC" w:rsidRDefault="00B661F6" w:rsidP="0032260F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проведенных мероприятий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1091</w:t>
            </w: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Pr="00071F8D" w:rsidRDefault="00B661F6" w:rsidP="003226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32260F" w:rsidRDefault="00B661F6" w:rsidP="004E56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260F">
              <w:rPr>
                <w:sz w:val="20"/>
              </w:rPr>
              <w:t>Организация выставок ДПИ в рамках сохранения нематериального культурного наследия Чукотки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32260F" w:rsidRDefault="00B661F6" w:rsidP="003457E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2260F">
              <w:rPr>
                <w:rFonts w:ascii="Times New Roman" w:hAnsi="Times New Roman"/>
              </w:rPr>
              <w:t>Отчёт о выполнени</w:t>
            </w:r>
            <w:r>
              <w:rPr>
                <w:rFonts w:ascii="Times New Roman" w:hAnsi="Times New Roman"/>
              </w:rPr>
              <w:t>и муниципального задания на 2019</w:t>
            </w:r>
            <w:r w:rsidRPr="0032260F">
              <w:rPr>
                <w:rFonts w:ascii="Times New Roman" w:hAnsi="Times New Roman"/>
              </w:rPr>
              <w:t>г., годовой отч</w:t>
            </w:r>
            <w:r>
              <w:rPr>
                <w:rFonts w:ascii="Times New Roman" w:hAnsi="Times New Roman"/>
              </w:rPr>
              <w:t>ёт 7нк, текстовой  отчёт за 2019</w:t>
            </w:r>
            <w:r w:rsidRPr="0032260F">
              <w:rPr>
                <w:rFonts w:ascii="Times New Roman" w:hAnsi="Times New Roman"/>
              </w:rPr>
              <w:t>г.</w:t>
            </w:r>
          </w:p>
        </w:tc>
      </w:tr>
      <w:tr w:rsidR="00B661F6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</w:t>
            </w:r>
            <w:r w:rsidRPr="00B93174">
              <w:rPr>
                <w:szCs w:val="24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661F6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B93174">
            <w:pPr>
              <w:jc w:val="center"/>
              <w:rPr>
                <w:sz w:val="20"/>
              </w:rPr>
            </w:pPr>
            <w:r w:rsidRPr="007931AC">
              <w:rPr>
                <w:sz w:val="20"/>
              </w:rPr>
              <w:lastRenderedPageBreak/>
              <w:t>Количество клубных формирований</w:t>
            </w:r>
          </w:p>
          <w:p w:rsidR="00B661F6" w:rsidRDefault="00B661F6" w:rsidP="00B93174">
            <w:pPr>
              <w:jc w:val="center"/>
              <w:rPr>
                <w:sz w:val="20"/>
              </w:rPr>
            </w:pPr>
          </w:p>
          <w:p w:rsidR="00B661F6" w:rsidRPr="007931AC" w:rsidRDefault="00B661F6" w:rsidP="00B93174">
            <w:pPr>
              <w:jc w:val="center"/>
              <w:rPr>
                <w:sz w:val="20"/>
              </w:rPr>
            </w:pPr>
          </w:p>
          <w:p w:rsidR="00B661F6" w:rsidRPr="00071F8D" w:rsidRDefault="00B661F6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31AC">
              <w:rPr>
                <w:sz w:val="20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Pr="00071F8D" w:rsidRDefault="00B661F6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260F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32260F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2019</w:t>
            </w:r>
            <w:r w:rsidRPr="0032260F">
              <w:rPr>
                <w:sz w:val="20"/>
              </w:rPr>
              <w:t>г</w:t>
            </w:r>
          </w:p>
        </w:tc>
      </w:tr>
      <w:tr w:rsidR="00B661F6" w:rsidRPr="00071F8D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35058B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8B">
              <w:rPr>
                <w:rFonts w:ascii="Times New Roman" w:hAnsi="Times New Roman"/>
                <w:sz w:val="24"/>
                <w:szCs w:val="24"/>
              </w:rPr>
              <w:t>3.Организация показа концертов и концертных программ</w:t>
            </w:r>
          </w:p>
          <w:p w:rsidR="00B661F6" w:rsidRPr="0032260F" w:rsidRDefault="00B661F6" w:rsidP="004E566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661F6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B68CE" w:rsidRDefault="00B661F6" w:rsidP="0035058B">
            <w:pPr>
              <w:jc w:val="center"/>
              <w:rPr>
                <w:sz w:val="20"/>
              </w:rPr>
            </w:pPr>
            <w:r w:rsidRPr="000B68CE">
              <w:rPr>
                <w:sz w:val="20"/>
              </w:rPr>
              <w:t>количество работ</w:t>
            </w:r>
          </w:p>
          <w:p w:rsidR="00B661F6" w:rsidRPr="007931AC" w:rsidRDefault="00B661F6" w:rsidP="00B9317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661F6" w:rsidRDefault="00B661F6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Отклонение связано с выполнением календарного плана  работ учреждения и согласно календарю праздничных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E53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260F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32260F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2019</w:t>
            </w:r>
            <w:r w:rsidRPr="0032260F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</w:p>
        </w:tc>
      </w:tr>
      <w:tr w:rsidR="00B661F6" w:rsidRPr="00071F8D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32260F" w:rsidRDefault="00B661F6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5058B">
              <w:rPr>
                <w:szCs w:val="24"/>
              </w:rPr>
              <w:t>4.Создание  концертов и концертных программ</w:t>
            </w:r>
          </w:p>
        </w:tc>
      </w:tr>
      <w:tr w:rsidR="00B661F6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B68CE" w:rsidRDefault="00B661F6" w:rsidP="0035058B">
            <w:pPr>
              <w:jc w:val="center"/>
              <w:rPr>
                <w:sz w:val="20"/>
              </w:rPr>
            </w:pPr>
            <w:r w:rsidRPr="000B68CE">
              <w:rPr>
                <w:sz w:val="20"/>
              </w:rPr>
              <w:t>количество новых (капитально возобновленных) концертов</w:t>
            </w:r>
          </w:p>
          <w:p w:rsidR="00B661F6" w:rsidRPr="000B68CE" w:rsidRDefault="00B661F6" w:rsidP="0035058B">
            <w:pPr>
              <w:jc w:val="center"/>
              <w:rPr>
                <w:sz w:val="20"/>
              </w:rPr>
            </w:pPr>
          </w:p>
          <w:p w:rsidR="00B661F6" w:rsidRPr="000B68CE" w:rsidRDefault="00B661F6" w:rsidP="0035058B">
            <w:pPr>
              <w:jc w:val="center"/>
              <w:rPr>
                <w:sz w:val="20"/>
              </w:rPr>
            </w:pPr>
            <w:r w:rsidRPr="000B68CE">
              <w:rPr>
                <w:sz w:val="20"/>
              </w:rPr>
              <w:t>количество концертов</w:t>
            </w:r>
          </w:p>
          <w:p w:rsidR="00B661F6" w:rsidRPr="000B68CE" w:rsidRDefault="00B661F6" w:rsidP="0035058B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661F6" w:rsidRDefault="00B661F6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661F6" w:rsidRDefault="00B661F6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Default="00B661F6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Отклонение связано с выполнением календарного плана  работ учреждения и согласно календарю праздничных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32260F" w:rsidRDefault="00B661F6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260F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32260F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2019</w:t>
            </w:r>
            <w:r w:rsidRPr="0032260F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</w:tr>
    </w:tbl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661F6" w:rsidRPr="00207FA1" w:rsidRDefault="00B661F6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207FA1">
        <w:rPr>
          <w:b/>
          <w:szCs w:val="24"/>
        </w:rPr>
        <w:t>III. Об использовании имущества, закрепленного за учреждением</w:t>
      </w:r>
    </w:p>
    <w:p w:rsidR="00B661F6" w:rsidRPr="00071F8D" w:rsidRDefault="00B661F6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0"/>
        <w:gridCol w:w="1809"/>
        <w:gridCol w:w="1275"/>
      </w:tblGrid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67507791,16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67507791,16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38226978,61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E56278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18180C">
              <w:rPr>
                <w:szCs w:val="24"/>
              </w:rPr>
              <w:t>43427872,99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недвижимого  муниципального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661F6" w:rsidRPr="00071F8D" w:rsidTr="00D34C95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F6" w:rsidRPr="00071F8D" w:rsidRDefault="00B661F6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661F6" w:rsidRPr="00D34C95" w:rsidRDefault="00472D42" w:rsidP="00D34C95">
      <w:pPr>
        <w:pStyle w:val="21"/>
        <w:ind w:left="-960"/>
        <w:jc w:val="righ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840.75pt">
            <v:imagedata r:id="rId13" o:title=""/>
          </v:shape>
        </w:pict>
      </w:r>
    </w:p>
    <w:sectPr w:rsidR="00B661F6" w:rsidRPr="00D34C95" w:rsidSect="00D34C95">
      <w:pgSz w:w="11907" w:h="16840" w:code="9"/>
      <w:pgMar w:top="180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DC" w:rsidRDefault="00501CDC" w:rsidP="00FA4311">
      <w:r>
        <w:separator/>
      </w:r>
    </w:p>
  </w:endnote>
  <w:endnote w:type="continuationSeparator" w:id="0">
    <w:p w:rsidR="00501CDC" w:rsidRDefault="00501CDC" w:rsidP="00F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DC" w:rsidRDefault="00501CDC" w:rsidP="00FA4311">
      <w:r>
        <w:separator/>
      </w:r>
    </w:p>
  </w:footnote>
  <w:footnote w:type="continuationSeparator" w:id="0">
    <w:p w:rsidR="00501CDC" w:rsidRDefault="00501CDC" w:rsidP="00FA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F6" w:rsidRDefault="00B661F6" w:rsidP="000A22C7">
    <w:pPr>
      <w:pStyle w:val="a6"/>
      <w:jc w:val="center"/>
      <w:rPr>
        <w:b w:val="0"/>
      </w:rPr>
    </w:pPr>
  </w:p>
  <w:p w:rsidR="00B661F6" w:rsidRPr="00AC7ACF" w:rsidRDefault="00B661F6" w:rsidP="000A22C7">
    <w:pPr>
      <w:pStyle w:val="a6"/>
      <w:jc w:val="center"/>
      <w:rPr>
        <w:b w:val="0"/>
      </w:rPr>
    </w:pPr>
    <w:r w:rsidRPr="00AC7ACF">
      <w:rPr>
        <w:b w:val="0"/>
      </w:rPr>
      <w:fldChar w:fldCharType="begin"/>
    </w:r>
    <w:r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 w:rsidR="00472D42">
      <w:rPr>
        <w:b w:val="0"/>
        <w:noProof/>
      </w:rPr>
      <w:t>2</w:t>
    </w:r>
    <w:r w:rsidRPr="00AC7ACF">
      <w:rPr>
        <w:b w:val="0"/>
      </w:rPr>
      <w:fldChar w:fldCharType="end"/>
    </w:r>
  </w:p>
  <w:p w:rsidR="00B661F6" w:rsidRDefault="00B66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31CB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F66"/>
    <w:rsid w:val="00001D8C"/>
    <w:rsid w:val="00003119"/>
    <w:rsid w:val="00003A27"/>
    <w:rsid w:val="000073D5"/>
    <w:rsid w:val="00007734"/>
    <w:rsid w:val="00011283"/>
    <w:rsid w:val="00015003"/>
    <w:rsid w:val="000224B9"/>
    <w:rsid w:val="00027CD2"/>
    <w:rsid w:val="00042FA7"/>
    <w:rsid w:val="00044103"/>
    <w:rsid w:val="00055E0F"/>
    <w:rsid w:val="00066BBC"/>
    <w:rsid w:val="00067107"/>
    <w:rsid w:val="00071F8D"/>
    <w:rsid w:val="00074F06"/>
    <w:rsid w:val="00092825"/>
    <w:rsid w:val="00093983"/>
    <w:rsid w:val="00093C61"/>
    <w:rsid w:val="000A22C7"/>
    <w:rsid w:val="000A3A0C"/>
    <w:rsid w:val="000A4A2D"/>
    <w:rsid w:val="000A5EF3"/>
    <w:rsid w:val="000B0F2A"/>
    <w:rsid w:val="000B2AAB"/>
    <w:rsid w:val="000B2CF5"/>
    <w:rsid w:val="000B68CE"/>
    <w:rsid w:val="000C0DB6"/>
    <w:rsid w:val="000C13CE"/>
    <w:rsid w:val="000C302E"/>
    <w:rsid w:val="000C34BF"/>
    <w:rsid w:val="000C373C"/>
    <w:rsid w:val="000C4166"/>
    <w:rsid w:val="000D3AB7"/>
    <w:rsid w:val="000E4A9A"/>
    <w:rsid w:val="000E57DF"/>
    <w:rsid w:val="000F6E9F"/>
    <w:rsid w:val="00102C35"/>
    <w:rsid w:val="001142AE"/>
    <w:rsid w:val="00122333"/>
    <w:rsid w:val="00126DA4"/>
    <w:rsid w:val="0013207D"/>
    <w:rsid w:val="00132E3B"/>
    <w:rsid w:val="001331B2"/>
    <w:rsid w:val="001336B7"/>
    <w:rsid w:val="001336F6"/>
    <w:rsid w:val="00141A32"/>
    <w:rsid w:val="00146700"/>
    <w:rsid w:val="00157060"/>
    <w:rsid w:val="001572B6"/>
    <w:rsid w:val="00160808"/>
    <w:rsid w:val="001627BC"/>
    <w:rsid w:val="00166AB2"/>
    <w:rsid w:val="00173397"/>
    <w:rsid w:val="0018180C"/>
    <w:rsid w:val="00184936"/>
    <w:rsid w:val="0018708E"/>
    <w:rsid w:val="0018737C"/>
    <w:rsid w:val="00190C8F"/>
    <w:rsid w:val="00192FDE"/>
    <w:rsid w:val="00197335"/>
    <w:rsid w:val="00197CA0"/>
    <w:rsid w:val="001A0D1A"/>
    <w:rsid w:val="001A44E2"/>
    <w:rsid w:val="001B4D3F"/>
    <w:rsid w:val="001C05E7"/>
    <w:rsid w:val="001C5A6A"/>
    <w:rsid w:val="001C7DDE"/>
    <w:rsid w:val="001D4954"/>
    <w:rsid w:val="001E1E5C"/>
    <w:rsid w:val="001E3A11"/>
    <w:rsid w:val="001F04EF"/>
    <w:rsid w:val="001F1C23"/>
    <w:rsid w:val="001F5815"/>
    <w:rsid w:val="001F602C"/>
    <w:rsid w:val="0020728F"/>
    <w:rsid w:val="00207FA1"/>
    <w:rsid w:val="00210008"/>
    <w:rsid w:val="00212708"/>
    <w:rsid w:val="002129DD"/>
    <w:rsid w:val="00221DB9"/>
    <w:rsid w:val="002267FD"/>
    <w:rsid w:val="00227472"/>
    <w:rsid w:val="0024221F"/>
    <w:rsid w:val="00242828"/>
    <w:rsid w:val="00245640"/>
    <w:rsid w:val="00255946"/>
    <w:rsid w:val="00257F92"/>
    <w:rsid w:val="00262669"/>
    <w:rsid w:val="00267C64"/>
    <w:rsid w:val="0027775C"/>
    <w:rsid w:val="00280780"/>
    <w:rsid w:val="00282138"/>
    <w:rsid w:val="002824E2"/>
    <w:rsid w:val="002947CF"/>
    <w:rsid w:val="00294D9A"/>
    <w:rsid w:val="002970EC"/>
    <w:rsid w:val="002B2547"/>
    <w:rsid w:val="002B3FC2"/>
    <w:rsid w:val="002B5C7A"/>
    <w:rsid w:val="002C3BA5"/>
    <w:rsid w:val="002C7DEC"/>
    <w:rsid w:val="002D7BED"/>
    <w:rsid w:val="002E0068"/>
    <w:rsid w:val="002E4378"/>
    <w:rsid w:val="002F0EC3"/>
    <w:rsid w:val="002F1107"/>
    <w:rsid w:val="002F51C4"/>
    <w:rsid w:val="003057BA"/>
    <w:rsid w:val="00306E4A"/>
    <w:rsid w:val="003101B6"/>
    <w:rsid w:val="00317FDA"/>
    <w:rsid w:val="0032260F"/>
    <w:rsid w:val="00324F57"/>
    <w:rsid w:val="00326A6B"/>
    <w:rsid w:val="003319BD"/>
    <w:rsid w:val="003325A7"/>
    <w:rsid w:val="003354CF"/>
    <w:rsid w:val="00336436"/>
    <w:rsid w:val="00342BBC"/>
    <w:rsid w:val="003457E0"/>
    <w:rsid w:val="0035058B"/>
    <w:rsid w:val="00357F13"/>
    <w:rsid w:val="003641B8"/>
    <w:rsid w:val="00365841"/>
    <w:rsid w:val="0037068A"/>
    <w:rsid w:val="00377B24"/>
    <w:rsid w:val="00382295"/>
    <w:rsid w:val="00382762"/>
    <w:rsid w:val="00382E2F"/>
    <w:rsid w:val="00383097"/>
    <w:rsid w:val="00386253"/>
    <w:rsid w:val="00390568"/>
    <w:rsid w:val="003A3FE3"/>
    <w:rsid w:val="003B20D2"/>
    <w:rsid w:val="003B2B15"/>
    <w:rsid w:val="003B2E32"/>
    <w:rsid w:val="003C776F"/>
    <w:rsid w:val="003D50E8"/>
    <w:rsid w:val="003E05DB"/>
    <w:rsid w:val="003E0901"/>
    <w:rsid w:val="003E3111"/>
    <w:rsid w:val="003F0B43"/>
    <w:rsid w:val="003F37CD"/>
    <w:rsid w:val="003F59B9"/>
    <w:rsid w:val="00406410"/>
    <w:rsid w:val="004155EE"/>
    <w:rsid w:val="00416B5A"/>
    <w:rsid w:val="00434783"/>
    <w:rsid w:val="00436BC4"/>
    <w:rsid w:val="00436EBA"/>
    <w:rsid w:val="00442ED2"/>
    <w:rsid w:val="004451D5"/>
    <w:rsid w:val="0044563B"/>
    <w:rsid w:val="00452C88"/>
    <w:rsid w:val="00460BC4"/>
    <w:rsid w:val="00461A23"/>
    <w:rsid w:val="00463D3B"/>
    <w:rsid w:val="00465ED5"/>
    <w:rsid w:val="00472D42"/>
    <w:rsid w:val="00475B42"/>
    <w:rsid w:val="00482FC6"/>
    <w:rsid w:val="00484E9B"/>
    <w:rsid w:val="00485806"/>
    <w:rsid w:val="004A0854"/>
    <w:rsid w:val="004A158E"/>
    <w:rsid w:val="004A4F8C"/>
    <w:rsid w:val="004A4FEE"/>
    <w:rsid w:val="004A63B1"/>
    <w:rsid w:val="004B510B"/>
    <w:rsid w:val="004B78F9"/>
    <w:rsid w:val="004C18DB"/>
    <w:rsid w:val="004C3DFA"/>
    <w:rsid w:val="004C7601"/>
    <w:rsid w:val="004D2354"/>
    <w:rsid w:val="004D3487"/>
    <w:rsid w:val="004D6CD7"/>
    <w:rsid w:val="004E178D"/>
    <w:rsid w:val="004E5669"/>
    <w:rsid w:val="004F4251"/>
    <w:rsid w:val="005011C4"/>
    <w:rsid w:val="00501CDC"/>
    <w:rsid w:val="00504F3D"/>
    <w:rsid w:val="005055A5"/>
    <w:rsid w:val="00511ABE"/>
    <w:rsid w:val="0051362C"/>
    <w:rsid w:val="00523A7E"/>
    <w:rsid w:val="005317CC"/>
    <w:rsid w:val="00534B20"/>
    <w:rsid w:val="0054052F"/>
    <w:rsid w:val="00541FC9"/>
    <w:rsid w:val="00546079"/>
    <w:rsid w:val="0055303F"/>
    <w:rsid w:val="00557E55"/>
    <w:rsid w:val="005617BB"/>
    <w:rsid w:val="00565DB4"/>
    <w:rsid w:val="005721A4"/>
    <w:rsid w:val="005834A9"/>
    <w:rsid w:val="005861CB"/>
    <w:rsid w:val="00587071"/>
    <w:rsid w:val="005926CD"/>
    <w:rsid w:val="005A5B27"/>
    <w:rsid w:val="005A5BF5"/>
    <w:rsid w:val="005B27F9"/>
    <w:rsid w:val="005B2EEB"/>
    <w:rsid w:val="005B3A45"/>
    <w:rsid w:val="005B78DC"/>
    <w:rsid w:val="005D00C3"/>
    <w:rsid w:val="005D55F0"/>
    <w:rsid w:val="005D5D37"/>
    <w:rsid w:val="005D6ED2"/>
    <w:rsid w:val="005E3D92"/>
    <w:rsid w:val="005E50D0"/>
    <w:rsid w:val="005E60A6"/>
    <w:rsid w:val="005F1A32"/>
    <w:rsid w:val="00601F86"/>
    <w:rsid w:val="0060419A"/>
    <w:rsid w:val="00613A74"/>
    <w:rsid w:val="006168F8"/>
    <w:rsid w:val="00621095"/>
    <w:rsid w:val="00623824"/>
    <w:rsid w:val="006271CF"/>
    <w:rsid w:val="00630A94"/>
    <w:rsid w:val="00635724"/>
    <w:rsid w:val="00651411"/>
    <w:rsid w:val="0065745F"/>
    <w:rsid w:val="00660952"/>
    <w:rsid w:val="00670B14"/>
    <w:rsid w:val="006766CE"/>
    <w:rsid w:val="0068159B"/>
    <w:rsid w:val="006815E5"/>
    <w:rsid w:val="006828D2"/>
    <w:rsid w:val="00685ED6"/>
    <w:rsid w:val="0069128B"/>
    <w:rsid w:val="00691636"/>
    <w:rsid w:val="00691E8C"/>
    <w:rsid w:val="0069201B"/>
    <w:rsid w:val="006A30A3"/>
    <w:rsid w:val="006B17B8"/>
    <w:rsid w:val="006C443E"/>
    <w:rsid w:val="006C5520"/>
    <w:rsid w:val="006D1413"/>
    <w:rsid w:val="006E1229"/>
    <w:rsid w:val="006E37D6"/>
    <w:rsid w:val="006F16EC"/>
    <w:rsid w:val="006F1CA8"/>
    <w:rsid w:val="006F3BFA"/>
    <w:rsid w:val="006F4A07"/>
    <w:rsid w:val="006F787D"/>
    <w:rsid w:val="006F7A6E"/>
    <w:rsid w:val="006F7AF0"/>
    <w:rsid w:val="00710C47"/>
    <w:rsid w:val="007149AF"/>
    <w:rsid w:val="00715C53"/>
    <w:rsid w:val="00716173"/>
    <w:rsid w:val="007245D7"/>
    <w:rsid w:val="007259E1"/>
    <w:rsid w:val="007306D3"/>
    <w:rsid w:val="00734B25"/>
    <w:rsid w:val="00737F22"/>
    <w:rsid w:val="00747453"/>
    <w:rsid w:val="007526C3"/>
    <w:rsid w:val="00754D9F"/>
    <w:rsid w:val="00760936"/>
    <w:rsid w:val="00760B7E"/>
    <w:rsid w:val="007621CF"/>
    <w:rsid w:val="007648BC"/>
    <w:rsid w:val="00765729"/>
    <w:rsid w:val="007830F1"/>
    <w:rsid w:val="007864FB"/>
    <w:rsid w:val="00787001"/>
    <w:rsid w:val="007931AC"/>
    <w:rsid w:val="00795F15"/>
    <w:rsid w:val="00796405"/>
    <w:rsid w:val="00796456"/>
    <w:rsid w:val="007A200F"/>
    <w:rsid w:val="007A60AC"/>
    <w:rsid w:val="007C03A5"/>
    <w:rsid w:val="007C5ADE"/>
    <w:rsid w:val="007D5D2A"/>
    <w:rsid w:val="007D6C3C"/>
    <w:rsid w:val="007D6FB9"/>
    <w:rsid w:val="007E1A45"/>
    <w:rsid w:val="007F340F"/>
    <w:rsid w:val="007F4E42"/>
    <w:rsid w:val="007F5672"/>
    <w:rsid w:val="007F6FBF"/>
    <w:rsid w:val="007F7BAF"/>
    <w:rsid w:val="0080449A"/>
    <w:rsid w:val="00815182"/>
    <w:rsid w:val="008238A8"/>
    <w:rsid w:val="00824462"/>
    <w:rsid w:val="00824AED"/>
    <w:rsid w:val="00826A8D"/>
    <w:rsid w:val="00836D5B"/>
    <w:rsid w:val="00840AFF"/>
    <w:rsid w:val="008448FC"/>
    <w:rsid w:val="0085220B"/>
    <w:rsid w:val="00860F34"/>
    <w:rsid w:val="00871EB8"/>
    <w:rsid w:val="00881BBD"/>
    <w:rsid w:val="0088792B"/>
    <w:rsid w:val="008943FC"/>
    <w:rsid w:val="008A5A4B"/>
    <w:rsid w:val="008A7014"/>
    <w:rsid w:val="008C2515"/>
    <w:rsid w:val="008C3BB2"/>
    <w:rsid w:val="008D1E13"/>
    <w:rsid w:val="008D4260"/>
    <w:rsid w:val="008E07FC"/>
    <w:rsid w:val="008E09DA"/>
    <w:rsid w:val="00905696"/>
    <w:rsid w:val="00905ECC"/>
    <w:rsid w:val="00921227"/>
    <w:rsid w:val="00922907"/>
    <w:rsid w:val="00932E7A"/>
    <w:rsid w:val="009649B5"/>
    <w:rsid w:val="0097493F"/>
    <w:rsid w:val="0097499F"/>
    <w:rsid w:val="00976C62"/>
    <w:rsid w:val="00981197"/>
    <w:rsid w:val="009A4677"/>
    <w:rsid w:val="009C0182"/>
    <w:rsid w:val="009C4C14"/>
    <w:rsid w:val="009C53F2"/>
    <w:rsid w:val="009C6E19"/>
    <w:rsid w:val="009D48B7"/>
    <w:rsid w:val="009E05BD"/>
    <w:rsid w:val="009E133E"/>
    <w:rsid w:val="009E3410"/>
    <w:rsid w:val="009E5A31"/>
    <w:rsid w:val="009E63FC"/>
    <w:rsid w:val="009E6AE3"/>
    <w:rsid w:val="00A02CA3"/>
    <w:rsid w:val="00A044DB"/>
    <w:rsid w:val="00A062DC"/>
    <w:rsid w:val="00A06B6B"/>
    <w:rsid w:val="00A07959"/>
    <w:rsid w:val="00A12659"/>
    <w:rsid w:val="00A12931"/>
    <w:rsid w:val="00A137B9"/>
    <w:rsid w:val="00A13AE1"/>
    <w:rsid w:val="00A1572A"/>
    <w:rsid w:val="00A24929"/>
    <w:rsid w:val="00A409B9"/>
    <w:rsid w:val="00A436C8"/>
    <w:rsid w:val="00A513C3"/>
    <w:rsid w:val="00A55D1D"/>
    <w:rsid w:val="00A57F13"/>
    <w:rsid w:val="00A61B81"/>
    <w:rsid w:val="00A64F75"/>
    <w:rsid w:val="00A758B5"/>
    <w:rsid w:val="00A75BA6"/>
    <w:rsid w:val="00A80712"/>
    <w:rsid w:val="00A822EC"/>
    <w:rsid w:val="00A94EAF"/>
    <w:rsid w:val="00AA770E"/>
    <w:rsid w:val="00AB0FFA"/>
    <w:rsid w:val="00AC2AC2"/>
    <w:rsid w:val="00AC3721"/>
    <w:rsid w:val="00AC3FE4"/>
    <w:rsid w:val="00AC5AAD"/>
    <w:rsid w:val="00AC5B86"/>
    <w:rsid w:val="00AC749A"/>
    <w:rsid w:val="00AC7ACF"/>
    <w:rsid w:val="00AD7D22"/>
    <w:rsid w:val="00AE7C17"/>
    <w:rsid w:val="00AF706E"/>
    <w:rsid w:val="00AF7674"/>
    <w:rsid w:val="00B000DB"/>
    <w:rsid w:val="00B001A9"/>
    <w:rsid w:val="00B0663D"/>
    <w:rsid w:val="00B13696"/>
    <w:rsid w:val="00B14FF1"/>
    <w:rsid w:val="00B15C3C"/>
    <w:rsid w:val="00B2128F"/>
    <w:rsid w:val="00B2205E"/>
    <w:rsid w:val="00B26BFA"/>
    <w:rsid w:val="00B3054A"/>
    <w:rsid w:val="00B34820"/>
    <w:rsid w:val="00B359F9"/>
    <w:rsid w:val="00B37BA9"/>
    <w:rsid w:val="00B411DB"/>
    <w:rsid w:val="00B661F6"/>
    <w:rsid w:val="00B67B6B"/>
    <w:rsid w:val="00B71492"/>
    <w:rsid w:val="00B762A5"/>
    <w:rsid w:val="00B80C36"/>
    <w:rsid w:val="00B81B24"/>
    <w:rsid w:val="00B90527"/>
    <w:rsid w:val="00B93174"/>
    <w:rsid w:val="00B93A20"/>
    <w:rsid w:val="00BB46DA"/>
    <w:rsid w:val="00BC5A5A"/>
    <w:rsid w:val="00BD4F66"/>
    <w:rsid w:val="00BE0C19"/>
    <w:rsid w:val="00BE284E"/>
    <w:rsid w:val="00BE3CEE"/>
    <w:rsid w:val="00BE701B"/>
    <w:rsid w:val="00BF4BFA"/>
    <w:rsid w:val="00BF50CE"/>
    <w:rsid w:val="00C00158"/>
    <w:rsid w:val="00C014D2"/>
    <w:rsid w:val="00C024E0"/>
    <w:rsid w:val="00C13E5E"/>
    <w:rsid w:val="00C16A61"/>
    <w:rsid w:val="00C16C37"/>
    <w:rsid w:val="00C41422"/>
    <w:rsid w:val="00C46C47"/>
    <w:rsid w:val="00C50731"/>
    <w:rsid w:val="00C60CC0"/>
    <w:rsid w:val="00C665CF"/>
    <w:rsid w:val="00C67388"/>
    <w:rsid w:val="00C762AF"/>
    <w:rsid w:val="00C95CE4"/>
    <w:rsid w:val="00CB11FB"/>
    <w:rsid w:val="00CB4D66"/>
    <w:rsid w:val="00CD0858"/>
    <w:rsid w:val="00CE35BF"/>
    <w:rsid w:val="00CE3D50"/>
    <w:rsid w:val="00CE45B0"/>
    <w:rsid w:val="00CE4F02"/>
    <w:rsid w:val="00CF1448"/>
    <w:rsid w:val="00CF2A92"/>
    <w:rsid w:val="00CF3389"/>
    <w:rsid w:val="00CF6667"/>
    <w:rsid w:val="00D0369F"/>
    <w:rsid w:val="00D05BFC"/>
    <w:rsid w:val="00D0644F"/>
    <w:rsid w:val="00D07C3D"/>
    <w:rsid w:val="00D10E87"/>
    <w:rsid w:val="00D2385D"/>
    <w:rsid w:val="00D262F7"/>
    <w:rsid w:val="00D34C95"/>
    <w:rsid w:val="00D35E68"/>
    <w:rsid w:val="00D36A7D"/>
    <w:rsid w:val="00D414A3"/>
    <w:rsid w:val="00D51A70"/>
    <w:rsid w:val="00D661B0"/>
    <w:rsid w:val="00D86D03"/>
    <w:rsid w:val="00D943B3"/>
    <w:rsid w:val="00D95271"/>
    <w:rsid w:val="00D96FA3"/>
    <w:rsid w:val="00DA66E8"/>
    <w:rsid w:val="00DA6B73"/>
    <w:rsid w:val="00DB2F84"/>
    <w:rsid w:val="00DC0C85"/>
    <w:rsid w:val="00DD1182"/>
    <w:rsid w:val="00DD27C6"/>
    <w:rsid w:val="00DD52E8"/>
    <w:rsid w:val="00DE33B2"/>
    <w:rsid w:val="00DE67C0"/>
    <w:rsid w:val="00DF2E9B"/>
    <w:rsid w:val="00DF3F19"/>
    <w:rsid w:val="00E11B94"/>
    <w:rsid w:val="00E13991"/>
    <w:rsid w:val="00E17F96"/>
    <w:rsid w:val="00E220BD"/>
    <w:rsid w:val="00E26062"/>
    <w:rsid w:val="00E31F4B"/>
    <w:rsid w:val="00E325BC"/>
    <w:rsid w:val="00E43FE7"/>
    <w:rsid w:val="00E44427"/>
    <w:rsid w:val="00E452F1"/>
    <w:rsid w:val="00E453AD"/>
    <w:rsid w:val="00E45C96"/>
    <w:rsid w:val="00E46070"/>
    <w:rsid w:val="00E5082F"/>
    <w:rsid w:val="00E5114A"/>
    <w:rsid w:val="00E53F62"/>
    <w:rsid w:val="00E56278"/>
    <w:rsid w:val="00E656F5"/>
    <w:rsid w:val="00E671C3"/>
    <w:rsid w:val="00E6735E"/>
    <w:rsid w:val="00E76366"/>
    <w:rsid w:val="00E82F49"/>
    <w:rsid w:val="00E8486A"/>
    <w:rsid w:val="00E867EC"/>
    <w:rsid w:val="00E87072"/>
    <w:rsid w:val="00E91975"/>
    <w:rsid w:val="00E9552D"/>
    <w:rsid w:val="00E9687A"/>
    <w:rsid w:val="00EA4284"/>
    <w:rsid w:val="00ED4457"/>
    <w:rsid w:val="00ED7B18"/>
    <w:rsid w:val="00EE2051"/>
    <w:rsid w:val="00EE510F"/>
    <w:rsid w:val="00EE5B8F"/>
    <w:rsid w:val="00EF3C17"/>
    <w:rsid w:val="00EF48DF"/>
    <w:rsid w:val="00EF4EEB"/>
    <w:rsid w:val="00F02CEB"/>
    <w:rsid w:val="00F03326"/>
    <w:rsid w:val="00F0469A"/>
    <w:rsid w:val="00F06C4F"/>
    <w:rsid w:val="00F10F92"/>
    <w:rsid w:val="00F11CF8"/>
    <w:rsid w:val="00F14686"/>
    <w:rsid w:val="00F16A07"/>
    <w:rsid w:val="00F20B98"/>
    <w:rsid w:val="00F435B2"/>
    <w:rsid w:val="00F46C7C"/>
    <w:rsid w:val="00F54FE2"/>
    <w:rsid w:val="00F625A5"/>
    <w:rsid w:val="00F716AC"/>
    <w:rsid w:val="00F73EEE"/>
    <w:rsid w:val="00F76C7C"/>
    <w:rsid w:val="00F76CF8"/>
    <w:rsid w:val="00F815E1"/>
    <w:rsid w:val="00F818CB"/>
    <w:rsid w:val="00F835D6"/>
    <w:rsid w:val="00F84E7E"/>
    <w:rsid w:val="00F85641"/>
    <w:rsid w:val="00F93158"/>
    <w:rsid w:val="00F94E0F"/>
    <w:rsid w:val="00FA1947"/>
    <w:rsid w:val="00FA4311"/>
    <w:rsid w:val="00FB10D0"/>
    <w:rsid w:val="00FB2441"/>
    <w:rsid w:val="00FC212F"/>
    <w:rsid w:val="00FC4B53"/>
    <w:rsid w:val="00FD154F"/>
    <w:rsid w:val="00FD2B14"/>
    <w:rsid w:val="00FD2CFF"/>
    <w:rsid w:val="00FD3262"/>
    <w:rsid w:val="00FD3942"/>
    <w:rsid w:val="00FD6CB6"/>
    <w:rsid w:val="00FD7DF5"/>
    <w:rsid w:val="00FE35F7"/>
    <w:rsid w:val="00FE7252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DB412-F79E-491F-A936-8D6589E0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D4F66"/>
    <w:pPr>
      <w:keepNext/>
      <w:spacing w:before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4F6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4F6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E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F6E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F6E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77B24"/>
    <w:rPr>
      <w:rFonts w:cs="Times New Roman"/>
      <w:b/>
      <w:sz w:val="28"/>
    </w:rPr>
  </w:style>
  <w:style w:type="table" w:styleId="a3">
    <w:name w:val="Table Grid"/>
    <w:basedOn w:val="a1"/>
    <w:uiPriority w:val="99"/>
    <w:rsid w:val="00BD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uiPriority w:val="99"/>
    <w:rsid w:val="00E460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a7">
    <w:name w:val="Верхний колонтитул Знак"/>
    <w:link w:val="a6"/>
    <w:uiPriority w:val="99"/>
    <w:locked/>
    <w:rsid w:val="00E867EC"/>
    <w:rPr>
      <w:rFonts w:cs="Times New Roman"/>
      <w:b/>
      <w:sz w:val="24"/>
    </w:rPr>
  </w:style>
  <w:style w:type="paragraph" w:styleId="a8">
    <w:name w:val="footer"/>
    <w:basedOn w:val="a"/>
    <w:link w:val="a9"/>
    <w:uiPriority w:val="99"/>
    <w:rsid w:val="00FA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4311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77B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Bullet"/>
    <w:basedOn w:val="a"/>
    <w:autoRedefine/>
    <w:uiPriority w:val="99"/>
    <w:rsid w:val="00377B24"/>
    <w:pPr>
      <w:ind w:firstLine="748"/>
      <w:jc w:val="both"/>
    </w:pPr>
    <w:rPr>
      <w:szCs w:val="24"/>
    </w:rPr>
  </w:style>
  <w:style w:type="paragraph" w:styleId="ab">
    <w:name w:val="List"/>
    <w:basedOn w:val="a"/>
    <w:uiPriority w:val="99"/>
    <w:rsid w:val="00377B24"/>
    <w:pPr>
      <w:ind w:left="283" w:hanging="283"/>
    </w:pPr>
    <w:rPr>
      <w:szCs w:val="24"/>
    </w:rPr>
  </w:style>
  <w:style w:type="paragraph" w:styleId="21">
    <w:name w:val="List 2"/>
    <w:basedOn w:val="a"/>
    <w:uiPriority w:val="99"/>
    <w:rsid w:val="00377B24"/>
    <w:pPr>
      <w:ind w:left="566" w:hanging="283"/>
    </w:pPr>
    <w:rPr>
      <w:szCs w:val="24"/>
    </w:rPr>
  </w:style>
  <w:style w:type="paragraph" w:styleId="31">
    <w:name w:val="List 3"/>
    <w:basedOn w:val="a"/>
    <w:uiPriority w:val="99"/>
    <w:rsid w:val="00377B24"/>
    <w:pPr>
      <w:ind w:left="849" w:hanging="283"/>
    </w:pPr>
    <w:rPr>
      <w:szCs w:val="24"/>
    </w:rPr>
  </w:style>
  <w:style w:type="paragraph" w:styleId="ac">
    <w:name w:val="Body Text"/>
    <w:basedOn w:val="a"/>
    <w:link w:val="ad"/>
    <w:uiPriority w:val="99"/>
    <w:rsid w:val="00377B24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uiPriority w:val="99"/>
    <w:locked/>
    <w:rsid w:val="00377B2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rsid w:val="00377B24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377B24"/>
    <w:rPr>
      <w:rFonts w:cs="Times New Roman"/>
      <w:sz w:val="24"/>
    </w:rPr>
  </w:style>
  <w:style w:type="paragraph" w:styleId="af0">
    <w:name w:val="Body Text First Indent"/>
    <w:basedOn w:val="ac"/>
    <w:link w:val="af1"/>
    <w:uiPriority w:val="99"/>
    <w:rsid w:val="00377B24"/>
    <w:pPr>
      <w:ind w:firstLine="210"/>
    </w:pPr>
  </w:style>
  <w:style w:type="character" w:customStyle="1" w:styleId="af1">
    <w:name w:val="Красная строка Знак"/>
    <w:link w:val="af0"/>
    <w:uiPriority w:val="99"/>
    <w:locked/>
    <w:rsid w:val="00377B24"/>
    <w:rPr>
      <w:rFonts w:cs="Times New Roman"/>
      <w:sz w:val="24"/>
    </w:rPr>
  </w:style>
  <w:style w:type="paragraph" w:styleId="22">
    <w:name w:val="Body Text First Indent 2"/>
    <w:basedOn w:val="ae"/>
    <w:link w:val="23"/>
    <w:uiPriority w:val="99"/>
    <w:rsid w:val="00377B24"/>
    <w:pPr>
      <w:ind w:firstLine="210"/>
    </w:pPr>
  </w:style>
  <w:style w:type="character" w:customStyle="1" w:styleId="23">
    <w:name w:val="Красная строка 2 Знак"/>
    <w:link w:val="22"/>
    <w:uiPriority w:val="99"/>
    <w:locked/>
    <w:rsid w:val="00377B24"/>
    <w:rPr>
      <w:rFonts w:cs="Times New Roman"/>
      <w:sz w:val="24"/>
    </w:rPr>
  </w:style>
  <w:style w:type="paragraph" w:styleId="af2">
    <w:name w:val="Title"/>
    <w:basedOn w:val="a"/>
    <w:link w:val="af3"/>
    <w:uiPriority w:val="99"/>
    <w:qFormat/>
    <w:rsid w:val="00377B24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uiPriority w:val="99"/>
    <w:locked/>
    <w:rsid w:val="00377B24"/>
    <w:rPr>
      <w:rFonts w:cs="Times New Roman"/>
      <w:b/>
      <w:sz w:val="24"/>
    </w:rPr>
  </w:style>
  <w:style w:type="paragraph" w:customStyle="1" w:styleId="af4">
    <w:name w:val="Знак Знак Знак Знак"/>
    <w:basedOn w:val="a"/>
    <w:uiPriority w:val="99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5">
    <w:name w:val="Hyperlink"/>
    <w:uiPriority w:val="99"/>
    <w:rsid w:val="00AF706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1">
    <w:name w:val="Заголовок №1_"/>
    <w:link w:val="12"/>
    <w:uiPriority w:val="99"/>
    <w:locked/>
    <w:rsid w:val="005721A4"/>
    <w:rPr>
      <w:sz w:val="26"/>
      <w:shd w:val="clear" w:color="auto" w:fill="FFFFFF"/>
    </w:rPr>
  </w:style>
  <w:style w:type="character" w:customStyle="1" w:styleId="af6">
    <w:name w:val="Основной текст_"/>
    <w:link w:val="32"/>
    <w:uiPriority w:val="99"/>
    <w:locked/>
    <w:rsid w:val="005721A4"/>
    <w:rPr>
      <w:spacing w:val="1"/>
      <w:sz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721A4"/>
    <w:pPr>
      <w:shd w:val="clear" w:color="auto" w:fill="FFFFFF"/>
      <w:spacing w:after="660" w:line="322" w:lineRule="exact"/>
      <w:jc w:val="center"/>
      <w:outlineLvl w:val="0"/>
    </w:pPr>
    <w:rPr>
      <w:sz w:val="26"/>
    </w:rPr>
  </w:style>
  <w:style w:type="paragraph" w:customStyle="1" w:styleId="32">
    <w:name w:val="Основной текст3"/>
    <w:basedOn w:val="a"/>
    <w:link w:val="af6"/>
    <w:uiPriority w:val="99"/>
    <w:rsid w:val="005721A4"/>
    <w:pPr>
      <w:shd w:val="clear" w:color="auto" w:fill="FFFFFF"/>
      <w:spacing w:before="660" w:after="780" w:line="240" w:lineRule="atLeast"/>
      <w:jc w:val="both"/>
    </w:pPr>
    <w:rPr>
      <w:spacing w:val="1"/>
      <w:sz w:val="25"/>
    </w:rPr>
  </w:style>
  <w:style w:type="paragraph" w:styleId="af7">
    <w:name w:val="No Spacing"/>
    <w:uiPriority w:val="99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3696"/>
    <w:rPr>
      <w:rFonts w:ascii="Arial" w:hAnsi="Arial"/>
      <w:sz w:val="22"/>
      <w:lang w:val="ru-RU" w:eastAsia="ru-RU"/>
    </w:rPr>
  </w:style>
  <w:style w:type="character" w:styleId="af8">
    <w:name w:val="Strong"/>
    <w:uiPriority w:val="99"/>
    <w:qFormat/>
    <w:rsid w:val="003325A7"/>
    <w:rPr>
      <w:rFonts w:cs="Times New Roman"/>
      <w:b/>
    </w:rPr>
  </w:style>
  <w:style w:type="character" w:styleId="af9">
    <w:name w:val="Emphasis"/>
    <w:uiPriority w:val="99"/>
    <w:qFormat/>
    <w:rsid w:val="003325A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0EFE9CF205026B719182285CB541CEB4CDE831A84D4E33ADA66036824F4DB9D64934441D95DAp805W" TargetMode="External"/><Relationship Id="rId12" Type="http://schemas.openxmlformats.org/officeDocument/2006/relationships/hyperlink" Target="http://www.e-registr.ru/okvedbase.php?action=show_id&amp;id_razdel=92.3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registr.ru/okvedbase.php?action=show_id&amp;id_razdel=92.31.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-registr.ru/okvedbase.php?action=show_id&amp;id_razdel=92.34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gistr.ru/okvedbase.php?action=show_id&amp;id_razdel=92.31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3434</Words>
  <Characters>19575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Наталья М. Зеленская</cp:lastModifiedBy>
  <cp:revision>51</cp:revision>
  <cp:lastPrinted>2020-03-27T05:04:00Z</cp:lastPrinted>
  <dcterms:created xsi:type="dcterms:W3CDTF">2020-03-12T00:44:00Z</dcterms:created>
  <dcterms:modified xsi:type="dcterms:W3CDTF">2020-05-06T06:02:00Z</dcterms:modified>
</cp:coreProperties>
</file>