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0DA" w:rsidRDefault="000E52E3">
      <w:pPr>
        <w:pStyle w:val="a3"/>
        <w:rPr>
          <w:b/>
        </w:rPr>
      </w:pPr>
      <w:r>
        <w:rPr>
          <w:noProof/>
        </w:rPr>
        <w:drawing>
          <wp:inline distT="0" distB="0" distL="0" distR="0">
            <wp:extent cx="533400" cy="666750"/>
            <wp:effectExtent l="0" t="0" r="0" b="0"/>
            <wp:docPr id="1" name="Рисунок 1" descr="Герб-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6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70DA" w:rsidRDefault="00F170DA">
      <w:pPr>
        <w:pStyle w:val="a3"/>
        <w:rPr>
          <w:b/>
        </w:rPr>
      </w:pPr>
    </w:p>
    <w:p w:rsidR="00BC0FDD" w:rsidRDefault="00F170DA" w:rsidP="00BC0FDD">
      <w:pPr>
        <w:jc w:val="center"/>
        <w:rPr>
          <w:b/>
        </w:rPr>
      </w:pPr>
      <w:r w:rsidRPr="00056822">
        <w:rPr>
          <w:b/>
        </w:rPr>
        <w:t>СОВЕТ</w:t>
      </w:r>
      <w:r w:rsidR="0090742C">
        <w:rPr>
          <w:b/>
        </w:rPr>
        <w:t xml:space="preserve"> </w:t>
      </w:r>
      <w:r w:rsidRPr="00056822">
        <w:rPr>
          <w:b/>
        </w:rPr>
        <w:t>ДЕПУТАТОВ</w:t>
      </w:r>
      <w:r w:rsidR="0090742C">
        <w:rPr>
          <w:b/>
        </w:rPr>
        <w:t xml:space="preserve"> </w:t>
      </w:r>
    </w:p>
    <w:p w:rsidR="00F170DA" w:rsidRPr="00056822" w:rsidRDefault="00BC0FDD" w:rsidP="00BC0FDD">
      <w:pPr>
        <w:jc w:val="center"/>
        <w:rPr>
          <w:b/>
        </w:rPr>
      </w:pPr>
      <w:r>
        <w:rPr>
          <w:b/>
        </w:rPr>
        <w:t>ГОРОДСКОГО ОКРУГА ЭГВЕКИНОТ</w:t>
      </w:r>
    </w:p>
    <w:p w:rsidR="00F170DA" w:rsidRPr="00056822" w:rsidRDefault="00F170DA">
      <w:pPr>
        <w:jc w:val="center"/>
        <w:rPr>
          <w:b/>
        </w:rPr>
      </w:pPr>
    </w:p>
    <w:p w:rsidR="00F170DA" w:rsidRPr="00056822" w:rsidRDefault="00F170DA" w:rsidP="00D27FB7">
      <w:pPr>
        <w:jc w:val="center"/>
        <w:rPr>
          <w:b/>
        </w:rPr>
      </w:pPr>
      <w:r w:rsidRPr="00056822">
        <w:rPr>
          <w:b/>
        </w:rPr>
        <w:t>Р Е Ш Е Н И Е</w:t>
      </w:r>
    </w:p>
    <w:p w:rsidR="00702C8B" w:rsidRDefault="00702C8B" w:rsidP="00702C8B"/>
    <w:p w:rsidR="00F170DA" w:rsidRPr="00A63AE5" w:rsidRDefault="00370645" w:rsidP="006A1BAD">
      <w:r>
        <w:rPr>
          <w:bCs/>
        </w:rPr>
        <w:t>о</w:t>
      </w:r>
      <w:r w:rsidR="00D27ADA">
        <w:rPr>
          <w:bCs/>
        </w:rPr>
        <w:t xml:space="preserve">т </w:t>
      </w:r>
      <w:r w:rsidR="00C0111B">
        <w:rPr>
          <w:bCs/>
        </w:rPr>
        <w:t xml:space="preserve">13 </w:t>
      </w:r>
      <w:r w:rsidR="001B2CAE">
        <w:rPr>
          <w:bCs/>
        </w:rPr>
        <w:t>ноя</w:t>
      </w:r>
      <w:r w:rsidR="006A1BAD">
        <w:rPr>
          <w:bCs/>
        </w:rPr>
        <w:t>бря</w:t>
      </w:r>
      <w:r w:rsidR="0090742C" w:rsidRPr="00A63AE5">
        <w:rPr>
          <w:bCs/>
        </w:rPr>
        <w:t xml:space="preserve"> </w:t>
      </w:r>
      <w:r w:rsidR="00F170DA" w:rsidRPr="00A63AE5">
        <w:rPr>
          <w:bCs/>
        </w:rPr>
        <w:t>20</w:t>
      </w:r>
      <w:r w:rsidR="001B2CAE">
        <w:rPr>
          <w:bCs/>
        </w:rPr>
        <w:t>20</w:t>
      </w:r>
      <w:r w:rsidR="006A1BAD">
        <w:rPr>
          <w:bCs/>
        </w:rPr>
        <w:t xml:space="preserve"> </w:t>
      </w:r>
      <w:r w:rsidR="0047383F">
        <w:rPr>
          <w:bCs/>
        </w:rPr>
        <w:t>г.</w:t>
      </w:r>
      <w:r w:rsidR="0047383F">
        <w:rPr>
          <w:bCs/>
        </w:rPr>
        <w:tab/>
      </w:r>
      <w:r w:rsidR="00BC0FDD">
        <w:rPr>
          <w:bCs/>
        </w:rPr>
        <w:t xml:space="preserve"> </w:t>
      </w:r>
      <w:r w:rsidR="00BC0FDD">
        <w:rPr>
          <w:bCs/>
        </w:rPr>
        <w:tab/>
        <w:t xml:space="preserve">   </w:t>
      </w:r>
      <w:r w:rsidR="009D533B">
        <w:rPr>
          <w:bCs/>
        </w:rPr>
        <w:t xml:space="preserve">   </w:t>
      </w:r>
      <w:r w:rsidR="00A92E13">
        <w:rPr>
          <w:bCs/>
        </w:rPr>
        <w:t xml:space="preserve">            </w:t>
      </w:r>
      <w:r w:rsidR="003C1BA1">
        <w:rPr>
          <w:bCs/>
        </w:rPr>
        <w:t xml:space="preserve"> </w:t>
      </w:r>
      <w:r w:rsidR="00607AB7">
        <w:rPr>
          <w:bCs/>
        </w:rPr>
        <w:tab/>
        <w:t xml:space="preserve">      </w:t>
      </w:r>
      <w:r w:rsidR="0090742C" w:rsidRPr="00A63AE5">
        <w:rPr>
          <w:bCs/>
        </w:rPr>
        <w:t>№</w:t>
      </w:r>
      <w:r w:rsidR="003C1899">
        <w:rPr>
          <w:bCs/>
        </w:rPr>
        <w:t xml:space="preserve"> </w:t>
      </w:r>
      <w:r w:rsidR="00C0111B">
        <w:rPr>
          <w:bCs/>
        </w:rPr>
        <w:t>99</w:t>
      </w:r>
      <w:r w:rsidR="00F170DA" w:rsidRPr="00A63AE5">
        <w:rPr>
          <w:bCs/>
        </w:rPr>
        <w:tab/>
      </w:r>
      <w:r w:rsidR="00F170DA" w:rsidRPr="00A63AE5">
        <w:rPr>
          <w:bCs/>
        </w:rPr>
        <w:tab/>
      </w:r>
      <w:r w:rsidR="0090742C" w:rsidRPr="00A63AE5">
        <w:rPr>
          <w:bCs/>
        </w:rPr>
        <w:tab/>
      </w:r>
      <w:r w:rsidR="00BC0FDD">
        <w:rPr>
          <w:bCs/>
        </w:rPr>
        <w:tab/>
      </w:r>
      <w:r w:rsidR="0090742C" w:rsidRPr="00A63AE5">
        <w:rPr>
          <w:bCs/>
        </w:rPr>
        <w:t xml:space="preserve"> </w:t>
      </w:r>
      <w:r w:rsidR="0021493C">
        <w:rPr>
          <w:bCs/>
        </w:rPr>
        <w:t xml:space="preserve">      </w:t>
      </w:r>
      <w:r w:rsidR="007206E0">
        <w:rPr>
          <w:bCs/>
        </w:rPr>
        <w:t xml:space="preserve"> </w:t>
      </w:r>
      <w:r w:rsidR="00F170DA" w:rsidRPr="00A63AE5">
        <w:rPr>
          <w:bCs/>
        </w:rPr>
        <w:t>п. Эгвекинот</w:t>
      </w:r>
    </w:p>
    <w:p w:rsidR="00F170DA" w:rsidRPr="00056822" w:rsidRDefault="00F170DA">
      <w:pPr>
        <w:jc w:val="both"/>
        <w:rPr>
          <w:b/>
          <w:bCs/>
        </w:rPr>
      </w:pPr>
    </w:p>
    <w:p w:rsidR="007206E0" w:rsidRPr="00334F73" w:rsidRDefault="00621921" w:rsidP="007206E0">
      <w:pPr>
        <w:jc w:val="center"/>
        <w:rPr>
          <w:b/>
        </w:rPr>
      </w:pPr>
      <w:r w:rsidRPr="00334F73">
        <w:rPr>
          <w:b/>
        </w:rPr>
        <w:t xml:space="preserve">О признании </w:t>
      </w:r>
      <w:proofErr w:type="gramStart"/>
      <w:r w:rsidRPr="00334F73">
        <w:rPr>
          <w:b/>
        </w:rPr>
        <w:t>утратившими</w:t>
      </w:r>
      <w:proofErr w:type="gramEnd"/>
      <w:r w:rsidRPr="00334F73">
        <w:rPr>
          <w:b/>
        </w:rPr>
        <w:t xml:space="preserve"> силу </w:t>
      </w:r>
      <w:r w:rsidR="007206E0" w:rsidRPr="00334F73">
        <w:rPr>
          <w:b/>
        </w:rPr>
        <w:t xml:space="preserve">отдельных </w:t>
      </w:r>
      <w:r w:rsidRPr="00334F73">
        <w:rPr>
          <w:b/>
        </w:rPr>
        <w:t xml:space="preserve">муниципальных нормативных </w:t>
      </w:r>
    </w:p>
    <w:p w:rsidR="00621921" w:rsidRPr="00334F73" w:rsidRDefault="00621921" w:rsidP="007206E0">
      <w:pPr>
        <w:jc w:val="center"/>
        <w:rPr>
          <w:b/>
        </w:rPr>
      </w:pPr>
      <w:r w:rsidRPr="00334F73">
        <w:rPr>
          <w:b/>
        </w:rPr>
        <w:t>правовых актов городского округа Эгвекинот</w:t>
      </w:r>
    </w:p>
    <w:p w:rsidR="009A6400" w:rsidRDefault="009A6400" w:rsidP="009A6400">
      <w:pPr>
        <w:pStyle w:val="30"/>
        <w:jc w:val="both"/>
        <w:rPr>
          <w:b/>
        </w:rPr>
      </w:pPr>
    </w:p>
    <w:p w:rsidR="00D27FB7" w:rsidRPr="004F5A77" w:rsidRDefault="00621921" w:rsidP="004F5A77">
      <w:pPr>
        <w:pStyle w:val="1"/>
        <w:ind w:firstLine="709"/>
        <w:rPr>
          <w:b w:val="0"/>
        </w:rPr>
      </w:pPr>
      <w:proofErr w:type="gramStart"/>
      <w:r w:rsidRPr="00621921">
        <w:rPr>
          <w:b w:val="0"/>
          <w:szCs w:val="24"/>
        </w:rPr>
        <w:t>В целях приведения муниципальных нормативных правовых актов городского округа Эгвекинот в соответствие с законодательством Российской Федерации</w:t>
      </w:r>
      <w:r>
        <w:rPr>
          <w:b w:val="0"/>
          <w:szCs w:val="24"/>
        </w:rPr>
        <w:t>,</w:t>
      </w:r>
      <w:r w:rsidRPr="00621921">
        <w:rPr>
          <w:b w:val="0"/>
          <w:szCs w:val="24"/>
        </w:rPr>
        <w:t xml:space="preserve"> </w:t>
      </w:r>
      <w:r>
        <w:rPr>
          <w:b w:val="0"/>
          <w:szCs w:val="24"/>
        </w:rPr>
        <w:t>ру</w:t>
      </w:r>
      <w:r w:rsidR="00BA2423" w:rsidRPr="004F5A77">
        <w:rPr>
          <w:b w:val="0"/>
          <w:szCs w:val="24"/>
        </w:rPr>
        <w:t xml:space="preserve">ководствуясь </w:t>
      </w:r>
      <w:r w:rsidR="00E50061">
        <w:rPr>
          <w:b w:val="0"/>
          <w:szCs w:val="24"/>
        </w:rPr>
        <w:t>Бюджетным кодексом</w:t>
      </w:r>
      <w:r w:rsidR="006854F0" w:rsidRPr="004F5A77">
        <w:rPr>
          <w:b w:val="0"/>
          <w:szCs w:val="24"/>
        </w:rPr>
        <w:t xml:space="preserve"> Российской Федерации</w:t>
      </w:r>
      <w:r w:rsidR="0090742C" w:rsidRPr="004F5A77">
        <w:rPr>
          <w:b w:val="0"/>
          <w:szCs w:val="24"/>
        </w:rPr>
        <w:t xml:space="preserve">, </w:t>
      </w:r>
      <w:r w:rsidR="00BA2423" w:rsidRPr="004F5A77">
        <w:rPr>
          <w:b w:val="0"/>
          <w:szCs w:val="24"/>
        </w:rPr>
        <w:t>Налоговы</w:t>
      </w:r>
      <w:r w:rsidR="006854F0" w:rsidRPr="004F5A77">
        <w:rPr>
          <w:b w:val="0"/>
          <w:szCs w:val="24"/>
        </w:rPr>
        <w:t>м кодексом Российской Федерации</w:t>
      </w:r>
      <w:r w:rsidR="004B04A2" w:rsidRPr="004F5A77">
        <w:rPr>
          <w:b w:val="0"/>
          <w:szCs w:val="24"/>
        </w:rPr>
        <w:t xml:space="preserve">, </w:t>
      </w:r>
      <w:r w:rsidR="006854F0" w:rsidRPr="004F5A77">
        <w:rPr>
          <w:b w:val="0"/>
          <w:szCs w:val="24"/>
        </w:rPr>
        <w:t>Федераль</w:t>
      </w:r>
      <w:r w:rsidR="003C1899">
        <w:rPr>
          <w:b w:val="0"/>
          <w:szCs w:val="24"/>
        </w:rPr>
        <w:t>ны</w:t>
      </w:r>
      <w:r w:rsidR="00E50061">
        <w:rPr>
          <w:b w:val="0"/>
          <w:szCs w:val="24"/>
        </w:rPr>
        <w:t>м законом от 6 октября 2003 г.</w:t>
      </w:r>
      <w:r w:rsidR="006854F0" w:rsidRPr="004F5A77">
        <w:rPr>
          <w:b w:val="0"/>
          <w:szCs w:val="24"/>
        </w:rPr>
        <w:t xml:space="preserve"> № 131-ФЗ «Об общих принципах организации местного самоуправления в Российской Федерации», </w:t>
      </w:r>
      <w:r w:rsidR="007206E0">
        <w:rPr>
          <w:b w:val="0"/>
          <w:szCs w:val="24"/>
        </w:rPr>
        <w:t xml:space="preserve">Уставом городского округа Эгвекинот, </w:t>
      </w:r>
      <w:r w:rsidR="0090742C" w:rsidRPr="004F5A77">
        <w:rPr>
          <w:b w:val="0"/>
          <w:szCs w:val="24"/>
        </w:rPr>
        <w:t xml:space="preserve">Совет депутатов </w:t>
      </w:r>
      <w:r w:rsidR="00BC0FDD" w:rsidRPr="004F5A77">
        <w:rPr>
          <w:b w:val="0"/>
          <w:szCs w:val="24"/>
        </w:rPr>
        <w:t>городского округа Эгвекинот</w:t>
      </w:r>
      <w:proofErr w:type="gramEnd"/>
    </w:p>
    <w:p w:rsidR="00FE2710" w:rsidRDefault="00FE2710" w:rsidP="00FE2710">
      <w:pPr>
        <w:pStyle w:val="30"/>
        <w:spacing w:after="0"/>
        <w:ind w:left="0" w:firstLine="708"/>
        <w:jc w:val="both"/>
        <w:rPr>
          <w:b/>
          <w:sz w:val="24"/>
          <w:szCs w:val="24"/>
        </w:rPr>
      </w:pPr>
    </w:p>
    <w:p w:rsidR="009A6400" w:rsidRDefault="009A6400" w:rsidP="00B737F3">
      <w:pPr>
        <w:pStyle w:val="30"/>
        <w:spacing w:after="0"/>
        <w:ind w:left="0"/>
        <w:jc w:val="both"/>
        <w:rPr>
          <w:b/>
          <w:sz w:val="24"/>
          <w:szCs w:val="24"/>
        </w:rPr>
      </w:pPr>
      <w:r w:rsidRPr="009A6400">
        <w:rPr>
          <w:b/>
          <w:sz w:val="24"/>
          <w:szCs w:val="24"/>
        </w:rPr>
        <w:t>РЕШИЛ:</w:t>
      </w:r>
    </w:p>
    <w:p w:rsidR="006854F0" w:rsidRDefault="006854F0" w:rsidP="00FE2710">
      <w:pPr>
        <w:pStyle w:val="30"/>
        <w:spacing w:after="0"/>
        <w:ind w:left="0" w:firstLine="708"/>
        <w:jc w:val="both"/>
        <w:rPr>
          <w:sz w:val="24"/>
          <w:szCs w:val="24"/>
        </w:rPr>
      </w:pPr>
    </w:p>
    <w:p w:rsidR="009F25C9" w:rsidRDefault="00621921" w:rsidP="009F25C9">
      <w:pPr>
        <w:ind w:firstLine="709"/>
        <w:jc w:val="both"/>
      </w:pPr>
      <w:r>
        <w:t xml:space="preserve">1. </w:t>
      </w:r>
      <w:r w:rsidRPr="00334F73">
        <w:t>Признать утратившим</w:t>
      </w:r>
      <w:r w:rsidR="007206E0" w:rsidRPr="00334F73">
        <w:t>и</w:t>
      </w:r>
      <w:r w:rsidRPr="00334F73">
        <w:t xml:space="preserve"> силу</w:t>
      </w:r>
      <w:r>
        <w:t xml:space="preserve"> следующие </w:t>
      </w:r>
      <w:r w:rsidR="009F25C9">
        <w:t>муниципальные нормативные правовые акты:</w:t>
      </w:r>
    </w:p>
    <w:p w:rsidR="00621921" w:rsidRDefault="00621921" w:rsidP="009F25C9">
      <w:pPr>
        <w:ind w:firstLine="709"/>
        <w:jc w:val="both"/>
      </w:pPr>
      <w:r>
        <w:t xml:space="preserve">1) </w:t>
      </w:r>
      <w:r w:rsidR="009F25C9">
        <w:t xml:space="preserve">Решение Совета депутатов Иультинского муниципального района </w:t>
      </w:r>
      <w:r>
        <w:t>от 12 ноября 2015 г. № 155 «О введении системы налогообложения в виде единого налога на вмененный доход для отдельных видов деятельности на</w:t>
      </w:r>
      <w:bookmarkStart w:id="0" w:name="_GoBack"/>
      <w:bookmarkEnd w:id="0"/>
      <w:r>
        <w:t xml:space="preserve"> территории городского округа Эгвекинот Чукотского автономного округа»;</w:t>
      </w:r>
    </w:p>
    <w:p w:rsidR="009F25C9" w:rsidRDefault="009F25C9" w:rsidP="009F25C9">
      <w:pPr>
        <w:ind w:firstLine="709"/>
        <w:jc w:val="both"/>
      </w:pPr>
      <w:proofErr w:type="gramStart"/>
      <w:r>
        <w:t>2) Решение Совета депутатов Иультинского муниципального района от 24 декабря 2015 г. № 186 «</w:t>
      </w:r>
      <w:r w:rsidRPr="009F25C9">
        <w:t xml:space="preserve">О внесении изменений в решение Совета депутатов Иультинского муниципального района от 12 ноября 2015 г. № 155 </w:t>
      </w:r>
      <w:r w:rsidR="00963C03" w:rsidRPr="00963C03">
        <w:t>"</w:t>
      </w:r>
      <w:r w:rsidRPr="009F25C9">
        <w:t>О введении системы налогообложения в виде единого налога на вмененный доход для отдельных видов деятельности на территории городского округа Эгвекинот Чукотского автономного округа</w:t>
      </w:r>
      <w:r w:rsidR="00963C03" w:rsidRPr="00963C03">
        <w:t>"</w:t>
      </w:r>
      <w:r w:rsidR="007206E0">
        <w:t>»</w:t>
      </w:r>
      <w:r>
        <w:t>;</w:t>
      </w:r>
      <w:proofErr w:type="gramEnd"/>
    </w:p>
    <w:p w:rsidR="009F25C9" w:rsidRDefault="009F25C9" w:rsidP="009F25C9">
      <w:pPr>
        <w:ind w:firstLine="709"/>
        <w:jc w:val="both"/>
      </w:pPr>
      <w:r>
        <w:t>3) Решение Совета депутатов городского округа Эгвекин</w:t>
      </w:r>
      <w:r w:rsidR="00F9249C">
        <w:t>от от 11 ноября</w:t>
      </w:r>
      <w:r>
        <w:t xml:space="preserve"> 2016 г. </w:t>
      </w:r>
      <w:r w:rsidR="007206E0">
        <w:t xml:space="preserve">       </w:t>
      </w:r>
      <w:r w:rsidR="00F9249C">
        <w:t xml:space="preserve"> </w:t>
      </w:r>
      <w:r>
        <w:t>№ 280 «</w:t>
      </w:r>
      <w:r w:rsidRPr="009F25C9">
        <w:t>Об установлении на 2017 год значения корректирующего коэффициента базовой доходности К2 для налогоплательщиков, применяющих систему налогообложения в виде единого налога на вмененный доход для отдельных видов деятельности, на территории городского округа Эгвекинот»</w:t>
      </w:r>
      <w:r>
        <w:t>;</w:t>
      </w:r>
    </w:p>
    <w:p w:rsidR="00FF7972" w:rsidRDefault="009F25C9" w:rsidP="00FF7972">
      <w:pPr>
        <w:ind w:firstLine="709"/>
        <w:jc w:val="both"/>
      </w:pPr>
      <w:r>
        <w:t xml:space="preserve">4) </w:t>
      </w:r>
      <w:r w:rsidR="00FF7972">
        <w:t xml:space="preserve">Решение Совета депутатов городского округа Эгвекинот от 23 декабря 2016 г. </w:t>
      </w:r>
      <w:r w:rsidR="007206E0">
        <w:t xml:space="preserve">      </w:t>
      </w:r>
      <w:r w:rsidR="00FF7972">
        <w:t>№ 291 «О внесении изменений в отдельные решения Совета депутатов Иультинского муниципального района и Совета депутатов городского округа Эгвекинот</w:t>
      </w:r>
      <w:r w:rsidR="00FF7972" w:rsidRPr="009F25C9">
        <w:t>»</w:t>
      </w:r>
      <w:r w:rsidR="00FF7972">
        <w:t>;</w:t>
      </w:r>
    </w:p>
    <w:p w:rsidR="00FF7972" w:rsidRDefault="00FF7972" w:rsidP="00FF7972">
      <w:pPr>
        <w:ind w:firstLine="709"/>
        <w:jc w:val="both"/>
      </w:pPr>
      <w:r>
        <w:t>5) Решение Совета депутатов городского округа Эгвекинот от 29 апреля 2020 г. № 75 «О внесении изменения в Решение Совета депутатов Иультинского муниципального района от 12 ноября 2015 г. № 155 и об установлении на 2020 год значения корректирующего коэффициента базовой доходности К2 для налогоплательщиков, применяющих систему налогообложения в виде единого налога на вмененный доход для отдельных видов деятельности, на территории городского округа Эгвекинот</w:t>
      </w:r>
      <w:r w:rsidRPr="009F25C9">
        <w:t>»</w:t>
      </w:r>
      <w:r>
        <w:t>.</w:t>
      </w:r>
    </w:p>
    <w:p w:rsidR="00FF7972" w:rsidRDefault="00FF7972" w:rsidP="00621921">
      <w:pPr>
        <w:ind w:firstLine="709"/>
        <w:jc w:val="both"/>
      </w:pPr>
    </w:p>
    <w:p w:rsidR="00A74036" w:rsidRDefault="00A43D5B" w:rsidP="00621921">
      <w:pPr>
        <w:ind w:firstLine="709"/>
        <w:jc w:val="both"/>
      </w:pPr>
      <w:r>
        <w:t>2</w:t>
      </w:r>
      <w:r w:rsidR="00092379" w:rsidRPr="00092379">
        <w:t xml:space="preserve">. Настоящее решение </w:t>
      </w:r>
      <w:r>
        <w:t>подлежит обнародованию</w:t>
      </w:r>
      <w:r w:rsidR="00092379" w:rsidRPr="00092379">
        <w:t xml:space="preserve"> в местах, определенных Уставом </w:t>
      </w:r>
      <w:r w:rsidR="003C1BA1">
        <w:t>городского округа Эгвекинот</w:t>
      </w:r>
      <w:r>
        <w:t>, и размещению</w:t>
      </w:r>
      <w:r w:rsidR="00092379" w:rsidRPr="00092379">
        <w:t xml:space="preserve"> на официальном сайте </w:t>
      </w:r>
      <w:r w:rsidR="00035F18">
        <w:t>Администрации городского округа Эгвекинот</w:t>
      </w:r>
      <w:r w:rsidR="00092379" w:rsidRPr="00092379">
        <w:t xml:space="preserve"> в информационно-телекоммуникационной сети «Интернет».</w:t>
      </w:r>
    </w:p>
    <w:p w:rsidR="0021493C" w:rsidRDefault="0021493C" w:rsidP="0021493C">
      <w:pPr>
        <w:autoSpaceDE w:val="0"/>
        <w:autoSpaceDN w:val="0"/>
        <w:adjustRightInd w:val="0"/>
        <w:jc w:val="both"/>
      </w:pPr>
    </w:p>
    <w:p w:rsidR="00FF7972" w:rsidRDefault="00A43D5B" w:rsidP="001A69DC">
      <w:pPr>
        <w:autoSpaceDE w:val="0"/>
        <w:autoSpaceDN w:val="0"/>
        <w:adjustRightInd w:val="0"/>
        <w:ind w:firstLine="709"/>
        <w:jc w:val="both"/>
      </w:pPr>
      <w:r>
        <w:t>3.</w:t>
      </w:r>
      <w:r w:rsidRPr="000D09EC">
        <w:t xml:space="preserve"> Настоящее решение вступает в силу </w:t>
      </w:r>
      <w:r w:rsidR="00582A87">
        <w:t>с 1 января 2021</w:t>
      </w:r>
      <w:r w:rsidR="00621921">
        <w:t xml:space="preserve"> года</w:t>
      </w:r>
      <w:r>
        <w:t>.</w:t>
      </w:r>
    </w:p>
    <w:p w:rsidR="0021493C" w:rsidRDefault="0021493C" w:rsidP="0021493C">
      <w:pPr>
        <w:jc w:val="both"/>
      </w:pPr>
    </w:p>
    <w:p w:rsidR="00965CC8" w:rsidRDefault="00E82DDB" w:rsidP="00621921">
      <w:pPr>
        <w:ind w:firstLine="709"/>
        <w:jc w:val="both"/>
        <w:rPr>
          <w:b/>
        </w:rPr>
      </w:pPr>
      <w:r>
        <w:lastRenderedPageBreak/>
        <w:t>4</w:t>
      </w:r>
      <w:r w:rsidR="00965CC8">
        <w:t xml:space="preserve">. </w:t>
      </w:r>
      <w:r w:rsidR="0022328B">
        <w:t>Контроль</w:t>
      </w:r>
      <w:r w:rsidR="0022328B" w:rsidRPr="0022328B">
        <w:t xml:space="preserve"> за исполнени</w:t>
      </w:r>
      <w:r w:rsidR="0022328B">
        <w:t>ем настоящего решения возложить на</w:t>
      </w:r>
      <w:r w:rsidR="0022328B" w:rsidRPr="0022328B">
        <w:t xml:space="preserve"> </w:t>
      </w:r>
      <w:r w:rsidR="0022328B">
        <w:t>Председателя Совета депутатов</w:t>
      </w:r>
      <w:r w:rsidR="0022328B" w:rsidRPr="0022328B">
        <w:t xml:space="preserve"> </w:t>
      </w:r>
      <w:r w:rsidR="004A615E">
        <w:t>городского округа Эгвекинот</w:t>
      </w:r>
      <w:r w:rsidR="0022328B" w:rsidRPr="0022328B">
        <w:t xml:space="preserve"> </w:t>
      </w:r>
      <w:proofErr w:type="spellStart"/>
      <w:r w:rsidR="00E66C59" w:rsidRPr="001C5ED3">
        <w:t>Шаповалову</w:t>
      </w:r>
      <w:proofErr w:type="spellEnd"/>
      <w:r w:rsidR="00E66C59" w:rsidRPr="001C5ED3">
        <w:t xml:space="preserve"> Н.С.</w:t>
      </w:r>
    </w:p>
    <w:p w:rsidR="00E82DDB" w:rsidRDefault="00E82DDB" w:rsidP="00965CC8">
      <w:pPr>
        <w:ind w:firstLine="720"/>
        <w:jc w:val="both"/>
        <w:rPr>
          <w:b/>
        </w:rPr>
      </w:pPr>
    </w:p>
    <w:tbl>
      <w:tblPr>
        <w:tblW w:w="0" w:type="auto"/>
        <w:tblInd w:w="108" w:type="dxa"/>
        <w:tblLook w:val="00A0"/>
      </w:tblPr>
      <w:tblGrid>
        <w:gridCol w:w="4395"/>
        <w:gridCol w:w="1114"/>
        <w:gridCol w:w="4237"/>
      </w:tblGrid>
      <w:tr w:rsidR="00C3572D" w:rsidRPr="00D7458D" w:rsidTr="007206E0">
        <w:tc>
          <w:tcPr>
            <w:tcW w:w="4395" w:type="dxa"/>
          </w:tcPr>
          <w:p w:rsidR="00C3572D" w:rsidRPr="00D7458D" w:rsidRDefault="00C3572D" w:rsidP="00F101FF">
            <w:pPr>
              <w:outlineLvl w:val="0"/>
            </w:pPr>
            <w:r w:rsidRPr="00D7458D">
              <w:t>Глава</w:t>
            </w:r>
          </w:p>
          <w:p w:rsidR="00C3572D" w:rsidRPr="00D7458D" w:rsidRDefault="00C3572D" w:rsidP="00F101FF">
            <w:pPr>
              <w:outlineLvl w:val="0"/>
            </w:pPr>
            <w:r w:rsidRPr="00D7458D">
              <w:t>городского округа Эгвекинот</w:t>
            </w:r>
          </w:p>
        </w:tc>
        <w:tc>
          <w:tcPr>
            <w:tcW w:w="1114" w:type="dxa"/>
          </w:tcPr>
          <w:p w:rsidR="00C3572D" w:rsidRPr="00D7458D" w:rsidRDefault="00C3572D" w:rsidP="00F101FF">
            <w:pPr>
              <w:outlineLvl w:val="0"/>
            </w:pPr>
          </w:p>
        </w:tc>
        <w:tc>
          <w:tcPr>
            <w:tcW w:w="4237" w:type="dxa"/>
          </w:tcPr>
          <w:p w:rsidR="00C3572D" w:rsidRPr="00D7458D" w:rsidRDefault="0000707C" w:rsidP="00F101FF">
            <w:pPr>
              <w:outlineLvl w:val="0"/>
            </w:pPr>
            <w:r>
              <w:t xml:space="preserve">            </w:t>
            </w:r>
            <w:r w:rsidR="00C3572D" w:rsidRPr="00D7458D">
              <w:t>Председатель Совета депутатов</w:t>
            </w:r>
          </w:p>
          <w:p w:rsidR="00C3572D" w:rsidRPr="00D7458D" w:rsidRDefault="007206E0" w:rsidP="00F101FF">
            <w:pPr>
              <w:outlineLvl w:val="0"/>
            </w:pPr>
            <w:r>
              <w:t xml:space="preserve"> </w:t>
            </w:r>
            <w:r w:rsidR="0000707C">
              <w:t xml:space="preserve">           </w:t>
            </w:r>
            <w:r w:rsidR="00C3572D" w:rsidRPr="00D7458D">
              <w:t>городского округа Эгвекинот</w:t>
            </w:r>
          </w:p>
          <w:p w:rsidR="00C3572D" w:rsidRPr="00D7458D" w:rsidRDefault="00C3572D" w:rsidP="00F101FF">
            <w:pPr>
              <w:outlineLvl w:val="0"/>
            </w:pPr>
          </w:p>
        </w:tc>
      </w:tr>
      <w:tr w:rsidR="00C3572D" w:rsidRPr="00D7458D" w:rsidTr="007206E0">
        <w:tc>
          <w:tcPr>
            <w:tcW w:w="4395" w:type="dxa"/>
          </w:tcPr>
          <w:p w:rsidR="00C3572D" w:rsidRPr="00D7458D" w:rsidRDefault="00C3572D" w:rsidP="001C5ED3">
            <w:pPr>
              <w:outlineLvl w:val="0"/>
            </w:pPr>
            <w:r w:rsidRPr="00D7458D">
              <w:rPr>
                <w:b/>
              </w:rPr>
              <w:t xml:space="preserve">        </w:t>
            </w:r>
            <w:r w:rsidR="001C5ED3">
              <w:rPr>
                <w:b/>
              </w:rPr>
              <w:t xml:space="preserve">                       </w:t>
            </w:r>
            <w:r w:rsidRPr="00D7458D">
              <w:rPr>
                <w:b/>
              </w:rPr>
              <w:t xml:space="preserve">       </w:t>
            </w:r>
            <w:r w:rsidR="006A1BAD">
              <w:rPr>
                <w:b/>
              </w:rPr>
              <w:t>Р.В. Коркишко</w:t>
            </w:r>
          </w:p>
        </w:tc>
        <w:tc>
          <w:tcPr>
            <w:tcW w:w="1114" w:type="dxa"/>
          </w:tcPr>
          <w:p w:rsidR="00C3572D" w:rsidRPr="00D7458D" w:rsidRDefault="00C3572D" w:rsidP="00F101FF">
            <w:pPr>
              <w:jc w:val="right"/>
              <w:outlineLvl w:val="0"/>
              <w:rPr>
                <w:b/>
              </w:rPr>
            </w:pPr>
          </w:p>
        </w:tc>
        <w:tc>
          <w:tcPr>
            <w:tcW w:w="4237" w:type="dxa"/>
          </w:tcPr>
          <w:p w:rsidR="00C3572D" w:rsidRPr="00D7458D" w:rsidRDefault="001C5ED3" w:rsidP="00E66C59">
            <w:pPr>
              <w:jc w:val="center"/>
              <w:outlineLvl w:val="0"/>
            </w:pPr>
            <w:r>
              <w:rPr>
                <w:b/>
              </w:rPr>
              <w:t xml:space="preserve">      </w:t>
            </w:r>
            <w:r w:rsidR="00C3572D" w:rsidRPr="00D7458D">
              <w:rPr>
                <w:b/>
              </w:rPr>
              <w:t xml:space="preserve">                            </w:t>
            </w:r>
            <w:r w:rsidR="00E66C59">
              <w:rPr>
                <w:b/>
              </w:rPr>
              <w:t>Н.С. Шаповалова</w:t>
            </w:r>
          </w:p>
        </w:tc>
      </w:tr>
    </w:tbl>
    <w:p w:rsidR="009A6400" w:rsidRPr="009A6400" w:rsidRDefault="009A6400" w:rsidP="00E82DDB">
      <w:pPr>
        <w:jc w:val="both"/>
      </w:pPr>
    </w:p>
    <w:sectPr w:rsidR="009A6400" w:rsidRPr="009A6400" w:rsidSect="007206E0">
      <w:headerReference w:type="default" r:id="rId8"/>
      <w:pgSz w:w="11906" w:h="16838"/>
      <w:pgMar w:top="567" w:right="567" w:bottom="709" w:left="1701" w:header="709" w:footer="709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B7886" w:rsidRDefault="00CB7886">
      <w:r>
        <w:separator/>
      </w:r>
    </w:p>
  </w:endnote>
  <w:endnote w:type="continuationSeparator" w:id="0">
    <w:p w:rsidR="00CB7886" w:rsidRDefault="00CB78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B7886" w:rsidRDefault="00CB7886">
      <w:r>
        <w:separator/>
      </w:r>
    </w:p>
  </w:footnote>
  <w:footnote w:type="continuationSeparator" w:id="0">
    <w:p w:rsidR="00CB7886" w:rsidRDefault="00CB78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52618621"/>
      <w:docPartObj>
        <w:docPartGallery w:val="Page Numbers (Top of Page)"/>
        <w:docPartUnique/>
      </w:docPartObj>
    </w:sdtPr>
    <w:sdtContent>
      <w:p w:rsidR="00FF7972" w:rsidRDefault="001A3CC4">
        <w:pPr>
          <w:pStyle w:val="a8"/>
          <w:jc w:val="center"/>
        </w:pPr>
        <w:r>
          <w:fldChar w:fldCharType="begin"/>
        </w:r>
        <w:r w:rsidR="00FF7972">
          <w:instrText>PAGE   \* MERGEFORMAT</w:instrText>
        </w:r>
        <w:r>
          <w:fldChar w:fldCharType="separate"/>
        </w:r>
        <w:r w:rsidR="00F9249C">
          <w:rPr>
            <w:noProof/>
          </w:rPr>
          <w:t>2</w:t>
        </w:r>
        <w:r>
          <w:fldChar w:fldCharType="end"/>
        </w:r>
      </w:p>
    </w:sdtContent>
  </w:sdt>
  <w:p w:rsidR="00FF7972" w:rsidRDefault="00FF797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B35FD1"/>
    <w:multiLevelType w:val="hybridMultilevel"/>
    <w:tmpl w:val="DFA6A5B8"/>
    <w:lvl w:ilvl="0" w:tplc="30D6F63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  <w:lvl w:ilvl="1" w:tplc="267A8EBE">
      <w:numFmt w:val="none"/>
      <w:lvlText w:val=""/>
      <w:lvlJc w:val="left"/>
      <w:pPr>
        <w:tabs>
          <w:tab w:val="num" w:pos="360"/>
        </w:tabs>
      </w:pPr>
    </w:lvl>
    <w:lvl w:ilvl="2" w:tplc="8FA2E024">
      <w:numFmt w:val="none"/>
      <w:lvlText w:val=""/>
      <w:lvlJc w:val="left"/>
      <w:pPr>
        <w:tabs>
          <w:tab w:val="num" w:pos="360"/>
        </w:tabs>
      </w:pPr>
    </w:lvl>
    <w:lvl w:ilvl="3" w:tplc="66543396">
      <w:numFmt w:val="none"/>
      <w:lvlText w:val=""/>
      <w:lvlJc w:val="left"/>
      <w:pPr>
        <w:tabs>
          <w:tab w:val="num" w:pos="360"/>
        </w:tabs>
      </w:pPr>
    </w:lvl>
    <w:lvl w:ilvl="4" w:tplc="5AEEED54">
      <w:numFmt w:val="none"/>
      <w:lvlText w:val=""/>
      <w:lvlJc w:val="left"/>
      <w:pPr>
        <w:tabs>
          <w:tab w:val="num" w:pos="360"/>
        </w:tabs>
      </w:pPr>
    </w:lvl>
    <w:lvl w:ilvl="5" w:tplc="5A283D24">
      <w:numFmt w:val="none"/>
      <w:lvlText w:val=""/>
      <w:lvlJc w:val="left"/>
      <w:pPr>
        <w:tabs>
          <w:tab w:val="num" w:pos="360"/>
        </w:tabs>
      </w:pPr>
    </w:lvl>
    <w:lvl w:ilvl="6" w:tplc="E0886CCC">
      <w:numFmt w:val="none"/>
      <w:lvlText w:val=""/>
      <w:lvlJc w:val="left"/>
      <w:pPr>
        <w:tabs>
          <w:tab w:val="num" w:pos="360"/>
        </w:tabs>
      </w:pPr>
    </w:lvl>
    <w:lvl w:ilvl="7" w:tplc="27AEA9D2">
      <w:numFmt w:val="none"/>
      <w:lvlText w:val=""/>
      <w:lvlJc w:val="left"/>
      <w:pPr>
        <w:tabs>
          <w:tab w:val="num" w:pos="360"/>
        </w:tabs>
      </w:pPr>
    </w:lvl>
    <w:lvl w:ilvl="8" w:tplc="6AE07D7A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5085491"/>
    <w:multiLevelType w:val="hybridMultilevel"/>
    <w:tmpl w:val="EBB40930"/>
    <w:lvl w:ilvl="0" w:tplc="1220B130">
      <w:start w:val="1"/>
      <w:numFmt w:val="bullet"/>
      <w:lvlText w:val="-"/>
      <w:lvlJc w:val="left"/>
      <w:pPr>
        <w:tabs>
          <w:tab w:val="num" w:pos="1770"/>
        </w:tabs>
        <w:ind w:left="177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90"/>
        </w:tabs>
        <w:ind w:left="249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30"/>
        </w:tabs>
        <w:ind w:left="3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50"/>
        </w:tabs>
        <w:ind w:left="465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70"/>
        </w:tabs>
        <w:ind w:left="5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90"/>
        </w:tabs>
        <w:ind w:left="6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10"/>
        </w:tabs>
        <w:ind w:left="681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30"/>
        </w:tabs>
        <w:ind w:left="7530" w:hanging="360"/>
      </w:pPr>
      <w:rPr>
        <w:rFonts w:ascii="Wingdings" w:hAnsi="Wingdings" w:hint="default"/>
      </w:rPr>
    </w:lvl>
  </w:abstractNum>
  <w:abstractNum w:abstractNumId="2">
    <w:nsid w:val="28904527"/>
    <w:multiLevelType w:val="hybridMultilevel"/>
    <w:tmpl w:val="5F92D19C"/>
    <w:lvl w:ilvl="0" w:tplc="DB24AC60">
      <w:start w:val="1"/>
      <w:numFmt w:val="decimal"/>
      <w:lvlText w:val="%1."/>
      <w:lvlJc w:val="left"/>
      <w:pPr>
        <w:tabs>
          <w:tab w:val="num" w:pos="1125"/>
        </w:tabs>
        <w:ind w:left="1125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2A8A1EF8"/>
    <w:multiLevelType w:val="hybridMultilevel"/>
    <w:tmpl w:val="EA5689C4"/>
    <w:lvl w:ilvl="0" w:tplc="78A4C9BE">
      <w:start w:val="1"/>
      <w:numFmt w:val="decimal"/>
      <w:lvlText w:val="%1."/>
      <w:lvlJc w:val="left"/>
      <w:pPr>
        <w:ind w:left="1101" w:hanging="675"/>
      </w:pPr>
      <w:rPr>
        <w:rFonts w:ascii="Times New Roman" w:eastAsia="Times New Roman" w:hAnsi="Times New Roman" w:cs="Times New Roman"/>
        <w:strike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3F2E0E26"/>
    <w:multiLevelType w:val="multilevel"/>
    <w:tmpl w:val="ED48937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400426E0"/>
    <w:multiLevelType w:val="hybridMultilevel"/>
    <w:tmpl w:val="42145318"/>
    <w:lvl w:ilvl="0" w:tplc="49C09922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6">
    <w:nsid w:val="51FB598A"/>
    <w:multiLevelType w:val="hybridMultilevel"/>
    <w:tmpl w:val="2E1C6990"/>
    <w:lvl w:ilvl="0" w:tplc="03D8DF10">
      <w:start w:val="1"/>
      <w:numFmt w:val="decimal"/>
      <w:lvlText w:val="%1)"/>
      <w:lvlJc w:val="left"/>
      <w:pPr>
        <w:ind w:left="2051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65BA571B"/>
    <w:multiLevelType w:val="hybridMultilevel"/>
    <w:tmpl w:val="7E76E6FE"/>
    <w:lvl w:ilvl="0" w:tplc="7E9221C8">
      <w:start w:val="3"/>
      <w:numFmt w:val="decimal"/>
      <w:lvlText w:val="%1"/>
      <w:lvlJc w:val="left"/>
      <w:pPr>
        <w:tabs>
          <w:tab w:val="num" w:pos="1452"/>
        </w:tabs>
        <w:ind w:left="1452" w:hanging="885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5"/>
  </w:num>
  <w:num w:numId="3">
    <w:abstractNumId w:val="7"/>
  </w:num>
  <w:num w:numId="4">
    <w:abstractNumId w:val="2"/>
  </w:num>
  <w:num w:numId="5">
    <w:abstractNumId w:val="0"/>
  </w:num>
  <w:num w:numId="6">
    <w:abstractNumId w:val="4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06DFB"/>
    <w:rsid w:val="0000707C"/>
    <w:rsid w:val="00007799"/>
    <w:rsid w:val="00015A79"/>
    <w:rsid w:val="00035F18"/>
    <w:rsid w:val="00056822"/>
    <w:rsid w:val="00060C76"/>
    <w:rsid w:val="00066922"/>
    <w:rsid w:val="000824C7"/>
    <w:rsid w:val="00092379"/>
    <w:rsid w:val="000A4764"/>
    <w:rsid w:val="000A4C75"/>
    <w:rsid w:val="000A70F9"/>
    <w:rsid w:val="000B6C68"/>
    <w:rsid w:val="000D09EC"/>
    <w:rsid w:val="000D389A"/>
    <w:rsid w:val="000D51F5"/>
    <w:rsid w:val="000D59B2"/>
    <w:rsid w:val="000E36B3"/>
    <w:rsid w:val="000E4EBF"/>
    <w:rsid w:val="000E52E3"/>
    <w:rsid w:val="000E754F"/>
    <w:rsid w:val="001118DF"/>
    <w:rsid w:val="00113691"/>
    <w:rsid w:val="00117870"/>
    <w:rsid w:val="001518DF"/>
    <w:rsid w:val="00157958"/>
    <w:rsid w:val="001A3CC4"/>
    <w:rsid w:val="001A69DC"/>
    <w:rsid w:val="001B2CAE"/>
    <w:rsid w:val="001C5ED3"/>
    <w:rsid w:val="001F60F2"/>
    <w:rsid w:val="002030D9"/>
    <w:rsid w:val="00205724"/>
    <w:rsid w:val="00211895"/>
    <w:rsid w:val="0021493C"/>
    <w:rsid w:val="0022328B"/>
    <w:rsid w:val="0024475B"/>
    <w:rsid w:val="00260AC9"/>
    <w:rsid w:val="00271CE3"/>
    <w:rsid w:val="0027621E"/>
    <w:rsid w:val="00277C4F"/>
    <w:rsid w:val="00281C39"/>
    <w:rsid w:val="00290C2E"/>
    <w:rsid w:val="002A54E9"/>
    <w:rsid w:val="002B0E6B"/>
    <w:rsid w:val="002B418F"/>
    <w:rsid w:val="002B7D7E"/>
    <w:rsid w:val="002C4069"/>
    <w:rsid w:val="002D0444"/>
    <w:rsid w:val="002D2BE3"/>
    <w:rsid w:val="002F693E"/>
    <w:rsid w:val="003174AF"/>
    <w:rsid w:val="00332130"/>
    <w:rsid w:val="00334F73"/>
    <w:rsid w:val="003456D9"/>
    <w:rsid w:val="00357C24"/>
    <w:rsid w:val="003705BA"/>
    <w:rsid w:val="00370645"/>
    <w:rsid w:val="00374BF6"/>
    <w:rsid w:val="0037627E"/>
    <w:rsid w:val="003833E4"/>
    <w:rsid w:val="00384206"/>
    <w:rsid w:val="003A1917"/>
    <w:rsid w:val="003A59A8"/>
    <w:rsid w:val="003C0F5B"/>
    <w:rsid w:val="003C1899"/>
    <w:rsid w:val="003C1BA1"/>
    <w:rsid w:val="003E2520"/>
    <w:rsid w:val="003E3DB2"/>
    <w:rsid w:val="003E502B"/>
    <w:rsid w:val="003F2208"/>
    <w:rsid w:val="00406DFB"/>
    <w:rsid w:val="0041076E"/>
    <w:rsid w:val="00415E44"/>
    <w:rsid w:val="00463EAA"/>
    <w:rsid w:val="00472ECA"/>
    <w:rsid w:val="0047383F"/>
    <w:rsid w:val="0048503B"/>
    <w:rsid w:val="00494845"/>
    <w:rsid w:val="004A615E"/>
    <w:rsid w:val="004B04A2"/>
    <w:rsid w:val="004F188A"/>
    <w:rsid w:val="004F5A77"/>
    <w:rsid w:val="0052205E"/>
    <w:rsid w:val="00582A87"/>
    <w:rsid w:val="005923DD"/>
    <w:rsid w:val="005A3B10"/>
    <w:rsid w:val="005B2154"/>
    <w:rsid w:val="005C5030"/>
    <w:rsid w:val="005D1AC8"/>
    <w:rsid w:val="005E559D"/>
    <w:rsid w:val="005F6FA3"/>
    <w:rsid w:val="00601D7F"/>
    <w:rsid w:val="006067C7"/>
    <w:rsid w:val="00607AB7"/>
    <w:rsid w:val="00614811"/>
    <w:rsid w:val="00620A40"/>
    <w:rsid w:val="00621921"/>
    <w:rsid w:val="00626BF1"/>
    <w:rsid w:val="006746E2"/>
    <w:rsid w:val="00677A08"/>
    <w:rsid w:val="006854F0"/>
    <w:rsid w:val="00686383"/>
    <w:rsid w:val="00692D03"/>
    <w:rsid w:val="00693E0D"/>
    <w:rsid w:val="006A1BAD"/>
    <w:rsid w:val="006A6F71"/>
    <w:rsid w:val="006B339B"/>
    <w:rsid w:val="006E0C97"/>
    <w:rsid w:val="006F3A2B"/>
    <w:rsid w:val="007005B6"/>
    <w:rsid w:val="007009B3"/>
    <w:rsid w:val="00702C8B"/>
    <w:rsid w:val="007043E9"/>
    <w:rsid w:val="007048D9"/>
    <w:rsid w:val="00707142"/>
    <w:rsid w:val="00715132"/>
    <w:rsid w:val="007165A7"/>
    <w:rsid w:val="007176F3"/>
    <w:rsid w:val="007206E0"/>
    <w:rsid w:val="00721D41"/>
    <w:rsid w:val="0072400A"/>
    <w:rsid w:val="007261EE"/>
    <w:rsid w:val="00726AE7"/>
    <w:rsid w:val="00753408"/>
    <w:rsid w:val="0076405D"/>
    <w:rsid w:val="00780680"/>
    <w:rsid w:val="007A1920"/>
    <w:rsid w:val="007A468A"/>
    <w:rsid w:val="007A6E08"/>
    <w:rsid w:val="007B1EB8"/>
    <w:rsid w:val="007D4458"/>
    <w:rsid w:val="007D7703"/>
    <w:rsid w:val="007D779C"/>
    <w:rsid w:val="007E046E"/>
    <w:rsid w:val="007E151A"/>
    <w:rsid w:val="007E6836"/>
    <w:rsid w:val="0080191B"/>
    <w:rsid w:val="008A7E3E"/>
    <w:rsid w:val="008C7650"/>
    <w:rsid w:val="008F34B5"/>
    <w:rsid w:val="008F4F74"/>
    <w:rsid w:val="0090742C"/>
    <w:rsid w:val="00907DD1"/>
    <w:rsid w:val="00916650"/>
    <w:rsid w:val="00917D60"/>
    <w:rsid w:val="0092747B"/>
    <w:rsid w:val="00930591"/>
    <w:rsid w:val="00930A2F"/>
    <w:rsid w:val="009335A6"/>
    <w:rsid w:val="009501DA"/>
    <w:rsid w:val="00963C03"/>
    <w:rsid w:val="0096523B"/>
    <w:rsid w:val="00965CC8"/>
    <w:rsid w:val="009665E4"/>
    <w:rsid w:val="009847BE"/>
    <w:rsid w:val="009A6400"/>
    <w:rsid w:val="009D533B"/>
    <w:rsid w:val="009E3C24"/>
    <w:rsid w:val="009E429F"/>
    <w:rsid w:val="009E759F"/>
    <w:rsid w:val="009F25C9"/>
    <w:rsid w:val="009F7B62"/>
    <w:rsid w:val="00A10B90"/>
    <w:rsid w:val="00A11BEE"/>
    <w:rsid w:val="00A242E4"/>
    <w:rsid w:val="00A370C7"/>
    <w:rsid w:val="00A437DB"/>
    <w:rsid w:val="00A43BD1"/>
    <w:rsid w:val="00A43D5B"/>
    <w:rsid w:val="00A448AC"/>
    <w:rsid w:val="00A57014"/>
    <w:rsid w:val="00A63004"/>
    <w:rsid w:val="00A63AE5"/>
    <w:rsid w:val="00A74036"/>
    <w:rsid w:val="00A823E4"/>
    <w:rsid w:val="00A8690B"/>
    <w:rsid w:val="00A92E13"/>
    <w:rsid w:val="00AA198F"/>
    <w:rsid w:val="00AC1EE1"/>
    <w:rsid w:val="00AC6752"/>
    <w:rsid w:val="00AD7A98"/>
    <w:rsid w:val="00AF59D9"/>
    <w:rsid w:val="00B0357B"/>
    <w:rsid w:val="00B060E7"/>
    <w:rsid w:val="00B07F10"/>
    <w:rsid w:val="00B40602"/>
    <w:rsid w:val="00B502D0"/>
    <w:rsid w:val="00B66D37"/>
    <w:rsid w:val="00B737F3"/>
    <w:rsid w:val="00B7679C"/>
    <w:rsid w:val="00BA05C1"/>
    <w:rsid w:val="00BA2423"/>
    <w:rsid w:val="00BA4B28"/>
    <w:rsid w:val="00BA5E0D"/>
    <w:rsid w:val="00BC0FDD"/>
    <w:rsid w:val="00BC4333"/>
    <w:rsid w:val="00BD1289"/>
    <w:rsid w:val="00BD2219"/>
    <w:rsid w:val="00BD2B05"/>
    <w:rsid w:val="00BE3951"/>
    <w:rsid w:val="00BF3401"/>
    <w:rsid w:val="00C0111B"/>
    <w:rsid w:val="00C279D6"/>
    <w:rsid w:val="00C3572D"/>
    <w:rsid w:val="00C62540"/>
    <w:rsid w:val="00C631F5"/>
    <w:rsid w:val="00C64602"/>
    <w:rsid w:val="00C6574D"/>
    <w:rsid w:val="00C75C50"/>
    <w:rsid w:val="00CA45C4"/>
    <w:rsid w:val="00CB1CC6"/>
    <w:rsid w:val="00CB5487"/>
    <w:rsid w:val="00CB7886"/>
    <w:rsid w:val="00CF3B56"/>
    <w:rsid w:val="00CF5D28"/>
    <w:rsid w:val="00D26B04"/>
    <w:rsid w:val="00D27ADA"/>
    <w:rsid w:val="00D27FB7"/>
    <w:rsid w:val="00D617BB"/>
    <w:rsid w:val="00D6632D"/>
    <w:rsid w:val="00D710B9"/>
    <w:rsid w:val="00D9670B"/>
    <w:rsid w:val="00DA607E"/>
    <w:rsid w:val="00DD1FE5"/>
    <w:rsid w:val="00DE0787"/>
    <w:rsid w:val="00E4185C"/>
    <w:rsid w:val="00E50061"/>
    <w:rsid w:val="00E63519"/>
    <w:rsid w:val="00E66C59"/>
    <w:rsid w:val="00E73875"/>
    <w:rsid w:val="00E82DDB"/>
    <w:rsid w:val="00E8324B"/>
    <w:rsid w:val="00E97835"/>
    <w:rsid w:val="00EA398B"/>
    <w:rsid w:val="00EF126B"/>
    <w:rsid w:val="00F025F1"/>
    <w:rsid w:val="00F101FF"/>
    <w:rsid w:val="00F1501C"/>
    <w:rsid w:val="00F170DA"/>
    <w:rsid w:val="00F23122"/>
    <w:rsid w:val="00F31DF1"/>
    <w:rsid w:val="00F37A67"/>
    <w:rsid w:val="00F545CF"/>
    <w:rsid w:val="00F550E2"/>
    <w:rsid w:val="00F57124"/>
    <w:rsid w:val="00F61360"/>
    <w:rsid w:val="00F7344F"/>
    <w:rsid w:val="00F8433C"/>
    <w:rsid w:val="00F9034A"/>
    <w:rsid w:val="00F9249C"/>
    <w:rsid w:val="00FA7D8A"/>
    <w:rsid w:val="00FB2E12"/>
    <w:rsid w:val="00FD1C7E"/>
    <w:rsid w:val="00FD5317"/>
    <w:rsid w:val="00FE2710"/>
    <w:rsid w:val="00FF2538"/>
    <w:rsid w:val="00FF3840"/>
    <w:rsid w:val="00FF628B"/>
    <w:rsid w:val="00FF62B8"/>
    <w:rsid w:val="00FF7212"/>
    <w:rsid w:val="00FF7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7124"/>
    <w:rPr>
      <w:sz w:val="24"/>
      <w:szCs w:val="24"/>
    </w:rPr>
  </w:style>
  <w:style w:type="paragraph" w:styleId="1">
    <w:name w:val="heading 1"/>
    <w:basedOn w:val="a"/>
    <w:next w:val="a"/>
    <w:qFormat/>
    <w:rsid w:val="00F57124"/>
    <w:pPr>
      <w:keepNext/>
      <w:jc w:val="both"/>
      <w:outlineLvl w:val="0"/>
    </w:pPr>
    <w:rPr>
      <w:b/>
      <w:szCs w:val="20"/>
    </w:rPr>
  </w:style>
  <w:style w:type="paragraph" w:styleId="2">
    <w:name w:val="heading 2"/>
    <w:basedOn w:val="a"/>
    <w:next w:val="a"/>
    <w:qFormat/>
    <w:rsid w:val="00F57124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F57124"/>
    <w:pPr>
      <w:keepNext/>
      <w:jc w:val="center"/>
      <w:outlineLvl w:val="2"/>
    </w:pPr>
    <w:rPr>
      <w:b/>
      <w:sz w:val="20"/>
    </w:rPr>
  </w:style>
  <w:style w:type="paragraph" w:styleId="4">
    <w:name w:val="heading 4"/>
    <w:basedOn w:val="a"/>
    <w:next w:val="a"/>
    <w:qFormat/>
    <w:rsid w:val="00F57124"/>
    <w:pPr>
      <w:keepNext/>
      <w:ind w:left="360"/>
      <w:jc w:val="center"/>
      <w:outlineLvl w:val="3"/>
    </w:pPr>
    <w:rPr>
      <w:rFonts w:eastAsia="Arial Unicode MS"/>
      <w:b/>
    </w:rPr>
  </w:style>
  <w:style w:type="paragraph" w:styleId="5">
    <w:name w:val="heading 5"/>
    <w:basedOn w:val="a"/>
    <w:next w:val="a"/>
    <w:qFormat/>
    <w:rsid w:val="00F57124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F57124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F57124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F57124"/>
    <w:pPr>
      <w:jc w:val="center"/>
    </w:pPr>
    <w:rPr>
      <w:szCs w:val="20"/>
    </w:rPr>
  </w:style>
  <w:style w:type="paragraph" w:styleId="a4">
    <w:name w:val="Body Text"/>
    <w:basedOn w:val="a"/>
    <w:rsid w:val="00F57124"/>
    <w:pPr>
      <w:jc w:val="both"/>
    </w:pPr>
  </w:style>
  <w:style w:type="paragraph" w:styleId="a5">
    <w:name w:val="Body Text Indent"/>
    <w:basedOn w:val="a"/>
    <w:rsid w:val="00F57124"/>
    <w:pPr>
      <w:ind w:firstLine="708"/>
      <w:jc w:val="both"/>
    </w:pPr>
    <w:rPr>
      <w:sz w:val="28"/>
    </w:rPr>
  </w:style>
  <w:style w:type="paragraph" w:styleId="a6">
    <w:name w:val="footer"/>
    <w:basedOn w:val="a"/>
    <w:rsid w:val="00F57124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F57124"/>
  </w:style>
  <w:style w:type="paragraph" w:styleId="a8">
    <w:name w:val="header"/>
    <w:basedOn w:val="a"/>
    <w:link w:val="a9"/>
    <w:uiPriority w:val="99"/>
    <w:rsid w:val="00F57124"/>
    <w:pPr>
      <w:tabs>
        <w:tab w:val="center" w:pos="4677"/>
        <w:tab w:val="right" w:pos="9355"/>
      </w:tabs>
    </w:pPr>
  </w:style>
  <w:style w:type="paragraph" w:styleId="30">
    <w:name w:val="Body Text Indent 3"/>
    <w:basedOn w:val="a"/>
    <w:rsid w:val="00F57124"/>
    <w:pPr>
      <w:spacing w:after="120"/>
      <w:ind w:left="283"/>
    </w:pPr>
    <w:rPr>
      <w:sz w:val="16"/>
      <w:szCs w:val="16"/>
    </w:rPr>
  </w:style>
  <w:style w:type="paragraph" w:customStyle="1" w:styleId="xl29">
    <w:name w:val="xl29"/>
    <w:basedOn w:val="a"/>
    <w:rsid w:val="00F57124"/>
    <w:pPr>
      <w:spacing w:before="100" w:beforeAutospacing="1" w:after="100" w:afterAutospacing="1"/>
      <w:jc w:val="center"/>
    </w:pPr>
    <w:rPr>
      <w:rFonts w:ascii="Times New Roman CYR" w:hAnsi="Times New Roman CYR" w:cs="Times New Roman CYR"/>
    </w:rPr>
  </w:style>
  <w:style w:type="paragraph" w:customStyle="1" w:styleId="xl33">
    <w:name w:val="xl33"/>
    <w:basedOn w:val="a"/>
    <w:rsid w:val="00F57124"/>
    <w:pPr>
      <w:spacing w:before="100" w:beforeAutospacing="1" w:after="100" w:afterAutospacing="1"/>
    </w:pPr>
    <w:rPr>
      <w:rFonts w:ascii="Arial CYR" w:hAnsi="Arial CYR" w:cs="Arial CYR"/>
      <w:b/>
      <w:bCs/>
    </w:rPr>
  </w:style>
  <w:style w:type="paragraph" w:customStyle="1" w:styleId="21">
    <w:name w:val="Основной текст 21"/>
    <w:basedOn w:val="a"/>
    <w:rsid w:val="00F57124"/>
    <w:pPr>
      <w:ind w:firstLine="851"/>
      <w:jc w:val="both"/>
    </w:pPr>
    <w:rPr>
      <w:sz w:val="26"/>
    </w:rPr>
  </w:style>
  <w:style w:type="paragraph" w:customStyle="1" w:styleId="31">
    <w:name w:val="Основной текст 31"/>
    <w:basedOn w:val="a"/>
    <w:rsid w:val="00F57124"/>
    <w:pPr>
      <w:jc w:val="both"/>
    </w:pPr>
    <w:rPr>
      <w:sz w:val="22"/>
    </w:rPr>
  </w:style>
  <w:style w:type="character" w:customStyle="1" w:styleId="aa">
    <w:name w:val="Гипертекстовая ссылка"/>
    <w:basedOn w:val="a0"/>
    <w:rsid w:val="000A70F9"/>
    <w:rPr>
      <w:color w:val="008000"/>
    </w:rPr>
  </w:style>
  <w:style w:type="paragraph" w:styleId="ab">
    <w:name w:val="Balloon Text"/>
    <w:basedOn w:val="a"/>
    <w:link w:val="ac"/>
    <w:rsid w:val="00BE395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BE3951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basedOn w:val="a0"/>
    <w:link w:val="a8"/>
    <w:uiPriority w:val="99"/>
    <w:rsid w:val="00FF7972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2</Company>
  <LinksUpToDate>false</LinksUpToDate>
  <CharactersWithSpaces>3159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1</dc:creator>
  <cp:keywords/>
  <dc:description/>
  <cp:lastModifiedBy>org-6</cp:lastModifiedBy>
  <cp:revision>19</cp:revision>
  <cp:lastPrinted>2020-11-12T23:24:00Z</cp:lastPrinted>
  <dcterms:created xsi:type="dcterms:W3CDTF">2020-11-07T04:00:00Z</dcterms:created>
  <dcterms:modified xsi:type="dcterms:W3CDTF">2020-11-15T23:01:00Z</dcterms:modified>
</cp:coreProperties>
</file>