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E8" w:rsidRDefault="00C243E8" w:rsidP="00C243E8">
      <w:pPr>
        <w:pStyle w:val="a4"/>
      </w:pPr>
      <w:r>
        <w:rPr>
          <w:noProof/>
        </w:rPr>
        <w:drawing>
          <wp:inline distT="0" distB="0" distL="0" distR="0">
            <wp:extent cx="560705" cy="6889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E8" w:rsidRDefault="00C243E8" w:rsidP="00C243E8">
      <w:pPr>
        <w:pStyle w:val="a4"/>
      </w:pPr>
    </w:p>
    <w:p w:rsidR="00C243E8" w:rsidRDefault="00C243E8" w:rsidP="00C243E8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ГЛАВА</w:t>
      </w:r>
    </w:p>
    <w:p w:rsidR="00C243E8" w:rsidRDefault="00C243E8" w:rsidP="00C243E8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ГОРОДСКОГО ОКРУГА ЭГВЕКИНОТ</w:t>
      </w:r>
    </w:p>
    <w:p w:rsidR="00C243E8" w:rsidRDefault="00C243E8" w:rsidP="00C243E8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3E8" w:rsidRDefault="00C243E8" w:rsidP="00C243E8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Е Н И Е</w:t>
      </w:r>
    </w:p>
    <w:p w:rsidR="00C243E8" w:rsidRDefault="00C243E8" w:rsidP="00C243E8">
      <w:pPr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136D4" w:rsidTr="00E136D4">
        <w:tc>
          <w:tcPr>
            <w:tcW w:w="3190" w:type="dxa"/>
          </w:tcPr>
          <w:p w:rsidR="00E136D4" w:rsidRPr="00E94C55" w:rsidRDefault="00E94C55" w:rsidP="00E94C55">
            <w:pPr>
              <w:rPr>
                <w:sz w:val="24"/>
                <w:szCs w:val="24"/>
              </w:rPr>
            </w:pPr>
            <w:r w:rsidRPr="00E94C55">
              <w:rPr>
                <w:sz w:val="24"/>
                <w:szCs w:val="24"/>
              </w:rPr>
              <w:t xml:space="preserve">от  16 декабря </w:t>
            </w:r>
            <w:r w:rsidR="00E136D4" w:rsidRPr="00E94C55">
              <w:rPr>
                <w:sz w:val="24"/>
                <w:szCs w:val="24"/>
              </w:rPr>
              <w:t xml:space="preserve">2019 г.  </w:t>
            </w:r>
          </w:p>
        </w:tc>
        <w:tc>
          <w:tcPr>
            <w:tcW w:w="3190" w:type="dxa"/>
          </w:tcPr>
          <w:p w:rsidR="00E136D4" w:rsidRPr="00E94C55" w:rsidRDefault="00E136D4" w:rsidP="00E136D4">
            <w:pPr>
              <w:jc w:val="center"/>
              <w:rPr>
                <w:sz w:val="24"/>
                <w:szCs w:val="24"/>
              </w:rPr>
            </w:pPr>
            <w:r w:rsidRPr="00E94C55">
              <w:rPr>
                <w:sz w:val="24"/>
                <w:szCs w:val="24"/>
              </w:rPr>
              <w:t xml:space="preserve">№ </w:t>
            </w:r>
            <w:r w:rsidR="00E94C55">
              <w:rPr>
                <w:sz w:val="24"/>
                <w:szCs w:val="24"/>
              </w:rPr>
              <w:t xml:space="preserve">119 </w:t>
            </w:r>
            <w:r w:rsidRPr="00E94C55">
              <w:rPr>
                <w:sz w:val="24"/>
                <w:szCs w:val="24"/>
              </w:rPr>
              <w:t>-</w:t>
            </w:r>
            <w:proofErr w:type="spellStart"/>
            <w:r w:rsidRPr="00E94C55">
              <w:rPr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3190" w:type="dxa"/>
          </w:tcPr>
          <w:p w:rsidR="00E136D4" w:rsidRPr="00E94C55" w:rsidRDefault="00E136D4" w:rsidP="00E136D4">
            <w:pPr>
              <w:jc w:val="right"/>
              <w:rPr>
                <w:sz w:val="24"/>
                <w:szCs w:val="24"/>
              </w:rPr>
            </w:pPr>
            <w:r w:rsidRPr="00E94C55">
              <w:rPr>
                <w:sz w:val="24"/>
                <w:szCs w:val="24"/>
              </w:rPr>
              <w:t>п. Эгвекинот</w:t>
            </w:r>
          </w:p>
        </w:tc>
      </w:tr>
    </w:tbl>
    <w:p w:rsidR="00E136D4" w:rsidRDefault="00E136D4" w:rsidP="00C243E8">
      <w:pPr>
        <w:jc w:val="center"/>
      </w:pPr>
    </w:p>
    <w:p w:rsidR="00C243E8" w:rsidRDefault="00C243E8" w:rsidP="00C243E8">
      <w:pPr>
        <w:jc w:val="center"/>
        <w:rPr>
          <w:b/>
        </w:rPr>
      </w:pPr>
      <w:r>
        <w:rPr>
          <w:b/>
        </w:rPr>
        <w:t xml:space="preserve">Об утверждении Административного регламента Управления финансов, </w:t>
      </w:r>
    </w:p>
    <w:p w:rsidR="00C243E8" w:rsidRDefault="00C243E8" w:rsidP="00C243E8">
      <w:pPr>
        <w:jc w:val="center"/>
        <w:rPr>
          <w:b/>
        </w:rPr>
      </w:pPr>
      <w:r>
        <w:rPr>
          <w:b/>
        </w:rPr>
        <w:t xml:space="preserve">экономики и имущественных отношений городского округа Эгвекинот </w:t>
      </w:r>
    </w:p>
    <w:p w:rsidR="00C243E8" w:rsidRDefault="00C243E8" w:rsidP="00C243E8">
      <w:pPr>
        <w:jc w:val="center"/>
        <w:rPr>
          <w:b/>
        </w:rPr>
      </w:pPr>
      <w:r>
        <w:rPr>
          <w:b/>
        </w:rPr>
        <w:t xml:space="preserve">по исполнению муниципальной функции «Контроль за использованием </w:t>
      </w:r>
    </w:p>
    <w:p w:rsidR="00C243E8" w:rsidRDefault="00C243E8" w:rsidP="00C243E8">
      <w:pPr>
        <w:jc w:val="center"/>
        <w:rPr>
          <w:b/>
        </w:rPr>
      </w:pPr>
      <w:r>
        <w:rPr>
          <w:b/>
        </w:rPr>
        <w:t xml:space="preserve">по целевому назначению и сохранностью муниципального имущества </w:t>
      </w:r>
    </w:p>
    <w:p w:rsidR="00C243E8" w:rsidRDefault="00C243E8" w:rsidP="00C243E8">
      <w:pPr>
        <w:jc w:val="center"/>
        <w:rPr>
          <w:b/>
        </w:rPr>
      </w:pPr>
      <w:r>
        <w:rPr>
          <w:b/>
        </w:rPr>
        <w:t>городского округа Эгвекинот»</w:t>
      </w:r>
    </w:p>
    <w:p w:rsidR="00C243E8" w:rsidRDefault="00C243E8" w:rsidP="00C243E8">
      <w:pPr>
        <w:ind w:firstLine="708"/>
        <w:jc w:val="both"/>
      </w:pPr>
    </w:p>
    <w:p w:rsidR="00C243E8" w:rsidRDefault="00C243E8" w:rsidP="00C243E8">
      <w:pPr>
        <w:pStyle w:val="a6"/>
        <w:ind w:firstLine="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136D4">
          <w:rPr>
            <w:rStyle w:val="a3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6 октября 2003 г. 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rFonts w:ascii="Times New Roman" w:hAnsi="Times New Roman" w:cs="Times New Roman"/>
        </w:rPr>
        <w:t>Постановлением Администрации Иультинского муниципального района от 28 августа 2015 г.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городского округа Эгвекинот,</w:t>
      </w:r>
    </w:p>
    <w:p w:rsidR="00C243E8" w:rsidRDefault="00C243E8" w:rsidP="00C243E8">
      <w:pPr>
        <w:ind w:firstLine="709"/>
        <w:jc w:val="both"/>
      </w:pPr>
    </w:p>
    <w:p w:rsidR="00C243E8" w:rsidRDefault="00C243E8" w:rsidP="00C243E8">
      <w:pPr>
        <w:jc w:val="both"/>
        <w:rPr>
          <w:b/>
        </w:rPr>
      </w:pPr>
      <w:r>
        <w:rPr>
          <w:b/>
        </w:rPr>
        <w:t xml:space="preserve">П О С Т А Н О В Л Я Ю: </w:t>
      </w:r>
    </w:p>
    <w:p w:rsidR="00C243E8" w:rsidRDefault="00C243E8" w:rsidP="00C243E8"/>
    <w:p w:rsidR="00C243E8" w:rsidRDefault="00C243E8" w:rsidP="00C243E8">
      <w:pPr>
        <w:ind w:firstLine="708"/>
        <w:jc w:val="both"/>
      </w:pPr>
      <w:r>
        <w:t xml:space="preserve">1. Утвердить прилагаемый Административный регламент Управления финансов, экономики и имущественных отношений городского округа Эгвекинот по исполнению муниципальной функции «Контроль за использованием по целевому назначению и сохранностью муниципального имущества городского округа Эгвекинот». </w:t>
      </w:r>
    </w:p>
    <w:p w:rsidR="00C243E8" w:rsidRDefault="00C243E8" w:rsidP="00C243E8">
      <w:pPr>
        <w:ind w:firstLine="708"/>
        <w:jc w:val="both"/>
      </w:pPr>
    </w:p>
    <w:p w:rsidR="00C243E8" w:rsidRDefault="00C243E8" w:rsidP="00C243E8">
      <w:pPr>
        <w:ind w:firstLine="708"/>
        <w:jc w:val="both"/>
      </w:pPr>
      <w:r>
        <w:t>2. Н</w:t>
      </w:r>
      <w:r>
        <w:rPr>
          <w:bCs/>
        </w:rPr>
        <w:t xml:space="preserve">астоящее постановление подлежит обнародованию в местах, определенных Уставом </w:t>
      </w:r>
      <w:r>
        <w:t>городского округа Эгвекинот</w:t>
      </w:r>
      <w:r>
        <w:rPr>
          <w:bCs/>
        </w:rPr>
        <w:t xml:space="preserve">, размещению на официальном сайте </w:t>
      </w:r>
      <w:r>
        <w:t xml:space="preserve">Администрации городского округа Эгвекинот </w:t>
      </w:r>
      <w:r>
        <w:rPr>
          <w:bCs/>
        </w:rPr>
        <w:t>в информационно-телекоммуникационной сети «Интернет»</w:t>
      </w:r>
      <w:r>
        <w:t xml:space="preserve"> и вступает в силу со дня его обнародования.</w:t>
      </w:r>
    </w:p>
    <w:p w:rsidR="00C243E8" w:rsidRDefault="00C243E8" w:rsidP="00C243E8">
      <w:pPr>
        <w:ind w:firstLine="708"/>
        <w:jc w:val="both"/>
      </w:pPr>
    </w:p>
    <w:p w:rsidR="00C243E8" w:rsidRDefault="00C243E8" w:rsidP="00C243E8">
      <w:pPr>
        <w:ind w:firstLine="708"/>
        <w:jc w:val="both"/>
      </w:pPr>
      <w:r>
        <w:t>3. Контроль исполнения настоящего постановления возложить на Управление финансов, экономики и имущественных отношений городского округа Эгвекинот      (Шпак А. В.).</w:t>
      </w:r>
    </w:p>
    <w:p w:rsidR="00C243E8" w:rsidRDefault="00C243E8" w:rsidP="00C243E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C243E8" w:rsidRDefault="00C243E8" w:rsidP="00C243E8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Р. В. Коркишко</w:t>
      </w:r>
    </w:p>
    <w:p w:rsidR="00C243E8" w:rsidRDefault="00C243E8" w:rsidP="00C243E8">
      <w:pPr>
        <w:jc w:val="both"/>
      </w:pPr>
    </w:p>
    <w:p w:rsidR="00C243E8" w:rsidRDefault="00C243E8" w:rsidP="00C243E8">
      <w:pPr>
        <w:jc w:val="both"/>
      </w:pPr>
    </w:p>
    <w:p w:rsidR="00C243E8" w:rsidRDefault="00C243E8" w:rsidP="00C243E8">
      <w:pPr>
        <w:jc w:val="both"/>
      </w:pPr>
    </w:p>
    <w:p w:rsidR="00C243E8" w:rsidRDefault="00C243E8" w:rsidP="00C243E8">
      <w:pPr>
        <w:sectPr w:rsidR="00C243E8" w:rsidSect="00005609">
          <w:headerReference w:type="default" r:id="rId9"/>
          <w:headerReference w:type="first" r:id="rId10"/>
          <w:pgSz w:w="11906" w:h="16838"/>
          <w:pgMar w:top="567" w:right="851" w:bottom="1134" w:left="1701" w:header="284" w:footer="0" w:gutter="0"/>
          <w:cols w:space="720"/>
          <w:titlePg/>
          <w:docGrid w:linePitch="326"/>
        </w:sect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C243E8" w:rsidTr="00C243E8">
        <w:tc>
          <w:tcPr>
            <w:tcW w:w="4926" w:type="dxa"/>
            <w:hideMark/>
          </w:tcPr>
          <w:p w:rsidR="00C243E8" w:rsidRDefault="00C243E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УТВЕРЖДЕН</w:t>
            </w:r>
          </w:p>
          <w:p w:rsidR="00C243E8" w:rsidRDefault="00C243E8">
            <w:pPr>
              <w:autoSpaceDE w:val="0"/>
              <w:autoSpaceDN w:val="0"/>
              <w:adjustRightInd w:val="0"/>
              <w:jc w:val="center"/>
            </w:pPr>
            <w:r>
              <w:t>постановлением Главы</w:t>
            </w:r>
          </w:p>
          <w:p w:rsidR="00C243E8" w:rsidRDefault="00C243E8">
            <w:pPr>
              <w:autoSpaceDE w:val="0"/>
              <w:autoSpaceDN w:val="0"/>
              <w:adjustRightInd w:val="0"/>
              <w:jc w:val="center"/>
            </w:pPr>
            <w:r>
              <w:t>городского округа Эгвекинот</w:t>
            </w:r>
          </w:p>
          <w:p w:rsidR="00C243E8" w:rsidRDefault="00C243E8" w:rsidP="00E94C55">
            <w:pPr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E94C55">
              <w:t xml:space="preserve"> 16 декабря </w:t>
            </w:r>
            <w:r>
              <w:t xml:space="preserve">2019 г. № </w:t>
            </w:r>
            <w:r w:rsidR="00E94C55">
              <w:t>119</w:t>
            </w:r>
            <w:r>
              <w:t xml:space="preserve"> -</w:t>
            </w:r>
            <w:proofErr w:type="spellStart"/>
            <w:r>
              <w:t>пг</w:t>
            </w:r>
            <w:proofErr w:type="spellEnd"/>
          </w:p>
        </w:tc>
      </w:tr>
    </w:tbl>
    <w:p w:rsidR="00C243E8" w:rsidRDefault="00C243E8" w:rsidP="00C243E8">
      <w:pPr>
        <w:jc w:val="center"/>
        <w:rPr>
          <w:b/>
        </w:rPr>
      </w:pPr>
    </w:p>
    <w:p w:rsidR="00C243E8" w:rsidRDefault="00C243E8" w:rsidP="00C243E8">
      <w:pPr>
        <w:jc w:val="center"/>
        <w:rPr>
          <w:b/>
        </w:rPr>
      </w:pPr>
      <w:r>
        <w:rPr>
          <w:b/>
        </w:rPr>
        <w:t xml:space="preserve">Административный регламент  </w:t>
      </w:r>
    </w:p>
    <w:p w:rsidR="00C243E8" w:rsidRDefault="00C243E8" w:rsidP="00C243E8">
      <w:pPr>
        <w:jc w:val="center"/>
        <w:rPr>
          <w:b/>
        </w:rPr>
      </w:pPr>
      <w:r>
        <w:rPr>
          <w:b/>
        </w:rPr>
        <w:t xml:space="preserve">Управления финансов, экономики и имущественных отношений </w:t>
      </w:r>
    </w:p>
    <w:p w:rsidR="00C243E8" w:rsidRDefault="00C243E8" w:rsidP="00C243E8">
      <w:pPr>
        <w:jc w:val="center"/>
        <w:rPr>
          <w:b/>
        </w:rPr>
      </w:pPr>
      <w:r>
        <w:rPr>
          <w:b/>
        </w:rPr>
        <w:t xml:space="preserve">городского округа Эгвекинот по исполнению муниципальной функции </w:t>
      </w:r>
    </w:p>
    <w:p w:rsidR="00C243E8" w:rsidRDefault="00C243E8" w:rsidP="00C243E8">
      <w:pPr>
        <w:jc w:val="center"/>
        <w:rPr>
          <w:b/>
        </w:rPr>
      </w:pPr>
      <w:r>
        <w:rPr>
          <w:b/>
        </w:rPr>
        <w:t>«Контроль за использованием по целевому назначению и сохранностью муниципального имущества городского округа Эгвекинот»</w:t>
      </w:r>
    </w:p>
    <w:p w:rsidR="00C243E8" w:rsidRDefault="00C243E8" w:rsidP="00C243E8">
      <w:pPr>
        <w:jc w:val="center"/>
      </w:pPr>
    </w:p>
    <w:p w:rsidR="00C243E8" w:rsidRDefault="00C243E8" w:rsidP="00C243E8">
      <w:pPr>
        <w:jc w:val="center"/>
        <w:rPr>
          <w:b/>
        </w:rPr>
      </w:pPr>
      <w:r>
        <w:rPr>
          <w:b/>
        </w:rPr>
        <w:t>1. Общие положения</w:t>
      </w:r>
    </w:p>
    <w:p w:rsidR="00C243E8" w:rsidRDefault="00C243E8" w:rsidP="00C243E8">
      <w:pPr>
        <w:jc w:val="center"/>
        <w:rPr>
          <w:b/>
        </w:rPr>
      </w:pPr>
    </w:p>
    <w:p w:rsidR="00C243E8" w:rsidRDefault="00C243E8" w:rsidP="00C243E8">
      <w:pPr>
        <w:ind w:firstLine="709"/>
        <w:rPr>
          <w:b/>
        </w:rPr>
      </w:pPr>
      <w:bookmarkStart w:id="0" w:name="sub_11"/>
      <w:r>
        <w:rPr>
          <w:b/>
        </w:rPr>
        <w:t>1.1.</w:t>
      </w:r>
      <w:r>
        <w:t xml:space="preserve"> </w:t>
      </w:r>
      <w:r>
        <w:rPr>
          <w:b/>
        </w:rPr>
        <w:t>Наименование муниципальной функции</w:t>
      </w:r>
    </w:p>
    <w:p w:rsidR="00C243E8" w:rsidRDefault="00C243E8" w:rsidP="00C243E8">
      <w:pPr>
        <w:ind w:firstLine="708"/>
        <w:jc w:val="both"/>
      </w:pPr>
      <w:r>
        <w:t xml:space="preserve">Муниципальная функция, исполняемая в рамках настоящего Административного регламента, именуется «Контроль за использованием по целевому назначению и сохранностью муниципального имущества городского округа Эгвекинот» (далее - муниципальная функция). </w:t>
      </w:r>
    </w:p>
    <w:p w:rsidR="00C243E8" w:rsidRDefault="00C243E8" w:rsidP="00C243E8">
      <w:pPr>
        <w:ind w:firstLine="708"/>
        <w:jc w:val="both"/>
      </w:pPr>
      <w:r>
        <w:t>Настоящий Административный регламент определяет порядок осуществления контроля за использованием по целевому назначению и сохранностью имущества городского округа Эгвекинот (далее - имущество), находящегося в хозяйственном ведении муниципальных предприятий городского округа Эгвекинот, оперативном управлении муниципальных казенных предприятий и муниципальных учреждений городского округа Эгвекинот, а также переданного в порядке, установленном федеральным законодательством, законодательством Чукотского автономного округа, муниципальными правовыми актами городского округа Эгвекинот, иным юридическим и физическим лицам на договорной основе (далее - пользователи имуществом).</w:t>
      </w:r>
    </w:p>
    <w:p w:rsidR="00C243E8" w:rsidRDefault="00C243E8" w:rsidP="00C243E8">
      <w:pPr>
        <w:ind w:firstLine="708"/>
        <w:jc w:val="both"/>
      </w:pPr>
      <w:bookmarkStart w:id="1" w:name="sub_12"/>
      <w:bookmarkEnd w:id="0"/>
      <w:r>
        <w:rPr>
          <w:b/>
        </w:rPr>
        <w:t>1.2.</w:t>
      </w:r>
      <w:r>
        <w:t xml:space="preserve"> </w:t>
      </w:r>
      <w:r>
        <w:rPr>
          <w:b/>
        </w:rPr>
        <w:t>Наименование органа местного самоуправления городского округа Эгвекинот, исполняющего муниципальную функцию</w:t>
      </w:r>
    </w:p>
    <w:p w:rsidR="00C243E8" w:rsidRDefault="00C243E8" w:rsidP="00C243E8">
      <w:pPr>
        <w:ind w:firstLine="708"/>
        <w:jc w:val="both"/>
      </w:pPr>
      <w:r>
        <w:t>Муниципальная функция исполняется Управлением финансов, экономики и имущественных отношений городского округа Эгвекинот (далее - Управление) в лице отдела по управлению муниципальным имуществом и земельных отношений Управления (далее - Отдел).</w:t>
      </w:r>
    </w:p>
    <w:p w:rsidR="00C243E8" w:rsidRDefault="00C243E8" w:rsidP="00C243E8">
      <w:pPr>
        <w:ind w:firstLine="708"/>
        <w:jc w:val="both"/>
        <w:rPr>
          <w:b/>
        </w:rPr>
      </w:pPr>
      <w:r>
        <w:rPr>
          <w:b/>
        </w:rPr>
        <w:t>1.3. Перечень нормативных правовых актов, регулирующих исполнение муниципальной функции</w:t>
      </w:r>
    </w:p>
    <w:p w:rsidR="00C243E8" w:rsidRDefault="00C243E8" w:rsidP="00C243E8">
      <w:pPr>
        <w:ind w:firstLine="708"/>
        <w:jc w:val="both"/>
      </w:pPr>
      <w:r>
        <w:t>Исполнение муниципальной функции осуществляется в соответствии с:</w:t>
      </w:r>
    </w:p>
    <w:bookmarkEnd w:id="1"/>
    <w:p w:rsidR="00C243E8" w:rsidRDefault="00C243E8" w:rsidP="00C243E8">
      <w:pPr>
        <w:widowControl w:val="0"/>
        <w:autoSpaceDE w:val="0"/>
        <w:autoSpaceDN w:val="0"/>
        <w:adjustRightInd w:val="0"/>
        <w:ind w:firstLine="720"/>
        <w:jc w:val="both"/>
      </w:pPr>
      <w:r>
        <w:t>Гражданским кодексом Российской Федерации;</w:t>
      </w:r>
    </w:p>
    <w:p w:rsidR="00C243E8" w:rsidRDefault="00C243E8" w:rsidP="00C243E8">
      <w:pPr>
        <w:ind w:firstLine="708"/>
        <w:jc w:val="both"/>
      </w:pPr>
      <w:r w:rsidRPr="00614F1C">
        <w:rPr>
          <w:rStyle w:val="a8"/>
          <w:b w:val="0"/>
          <w:color w:val="auto"/>
        </w:rPr>
        <w:t>Федеральным законом</w:t>
      </w:r>
      <w:r>
        <w:t xml:space="preserve"> от 12 января 1996 г. № 7-ФЗ «О некоммерческих организациях»;</w:t>
      </w:r>
    </w:p>
    <w:p w:rsidR="00C243E8" w:rsidRPr="00614F1C" w:rsidRDefault="003525BA" w:rsidP="00C243E8">
      <w:pPr>
        <w:ind w:firstLine="708"/>
        <w:jc w:val="both"/>
      </w:pPr>
      <w:hyperlink r:id="rId11" w:history="1">
        <w:r w:rsidR="00C243E8" w:rsidRPr="00614F1C">
          <w:rPr>
            <w:rStyle w:val="a8"/>
            <w:b w:val="0"/>
            <w:color w:val="auto"/>
          </w:rPr>
          <w:t>Федеральным законом</w:t>
        </w:r>
      </w:hyperlink>
      <w:r w:rsidR="00C243E8" w:rsidRPr="00614F1C">
        <w:t xml:space="preserve"> от 14 ноября 2002 г. № 161-ФЗ «О государственных и муниципальных унитарных предприятиях»;</w:t>
      </w:r>
    </w:p>
    <w:p w:rsidR="00C243E8" w:rsidRPr="00614F1C" w:rsidRDefault="00C243E8" w:rsidP="00C243E8">
      <w:pPr>
        <w:ind w:firstLine="708"/>
        <w:jc w:val="both"/>
      </w:pPr>
      <w:r w:rsidRPr="00614F1C">
        <w:t>Федеральным законом от 6 октября 2003 г. N 131-ФЗ «Об общих принципах организации местного самоуправления в Российской Федерации»;</w:t>
      </w:r>
    </w:p>
    <w:p w:rsidR="00C243E8" w:rsidRPr="00614F1C" w:rsidRDefault="00C243E8" w:rsidP="00C243E8">
      <w:pPr>
        <w:ind w:firstLine="708"/>
        <w:jc w:val="both"/>
      </w:pPr>
      <w:r w:rsidRPr="00614F1C">
        <w:rPr>
          <w:rStyle w:val="a8"/>
          <w:b w:val="0"/>
          <w:color w:val="auto"/>
        </w:rPr>
        <w:t>Федеральным законом</w:t>
      </w:r>
      <w:r w:rsidRPr="00614F1C">
        <w:t xml:space="preserve"> от 3 ноября 2006 г. № 174-ФЗ «Об автономных учреждениях»;</w:t>
      </w:r>
    </w:p>
    <w:p w:rsidR="00C243E8" w:rsidRDefault="003525BA" w:rsidP="00C243E8">
      <w:pPr>
        <w:ind w:firstLine="708"/>
        <w:jc w:val="both"/>
      </w:pPr>
      <w:hyperlink r:id="rId12" w:history="1">
        <w:r w:rsidR="00C243E8" w:rsidRPr="00614F1C">
          <w:rPr>
            <w:rStyle w:val="a8"/>
            <w:b w:val="0"/>
            <w:color w:val="auto"/>
          </w:rPr>
          <w:t>Федеральным законом</w:t>
        </w:r>
      </w:hyperlink>
      <w:r w:rsidR="00C243E8" w:rsidRPr="00614F1C">
        <w:t xml:space="preserve"> о</w:t>
      </w:r>
      <w:r w:rsidR="00C243E8">
        <w:t>т 2 мая 2006 г. № 59-ФЗ «О порядке рассмотрения обращений граждан Российской Федерации»;</w:t>
      </w:r>
    </w:p>
    <w:p w:rsidR="00C243E8" w:rsidRDefault="00C243E8" w:rsidP="00C243E8">
      <w:pPr>
        <w:ind w:firstLine="708"/>
        <w:jc w:val="both"/>
      </w:pPr>
      <w:r>
        <w:t>Приказом Министерства экономического развития Российской Федерации от         30 августа 2011 г. № 424 «Об утверждении Порядка ведения органами местного самоуправления реестров муниципального имущества»;</w:t>
      </w:r>
    </w:p>
    <w:p w:rsidR="00C243E8" w:rsidRDefault="00C243E8" w:rsidP="00C243E8">
      <w:pPr>
        <w:ind w:firstLine="708"/>
        <w:jc w:val="both"/>
      </w:pPr>
      <w:r>
        <w:t>Уставом городского округа Эгвекинот, утвержденным Решением Совета депутатов Иультинского муниципального района от 12 ноября 2015 г. № 145;</w:t>
      </w:r>
    </w:p>
    <w:p w:rsidR="00C243E8" w:rsidRDefault="00C243E8" w:rsidP="00C243E8">
      <w:pPr>
        <w:ind w:firstLine="708"/>
        <w:jc w:val="both"/>
      </w:pPr>
      <w:r>
        <w:lastRenderedPageBreak/>
        <w:t>Положением об Управлении финансов, экономики и имущественных отношений городского округа Эгвекинот, утвержденным Решением Совета депутатов Иультинского муниципального района от 18 декабря 2015 г. № 163;</w:t>
      </w:r>
    </w:p>
    <w:p w:rsidR="00C243E8" w:rsidRDefault="00C243E8" w:rsidP="00C243E8">
      <w:pPr>
        <w:ind w:firstLine="708"/>
        <w:jc w:val="both"/>
      </w:pPr>
      <w:r>
        <w:t>Порядком управления и распоряжения собственностью городского округа Эгвекинот, утвержденным Решением Совета депутатов Иультинского муниципального района от 18 декабря 2015 г. № 170;</w:t>
      </w:r>
    </w:p>
    <w:p w:rsidR="00C243E8" w:rsidRDefault="00C243E8" w:rsidP="00C243E8">
      <w:pPr>
        <w:ind w:firstLine="708"/>
        <w:jc w:val="both"/>
      </w:pPr>
      <w:r>
        <w:t>Постановлением Администрации Иультинского муниципального района от               28 августа 2015 г.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C243E8" w:rsidRDefault="00C243E8" w:rsidP="00C243E8">
      <w:pPr>
        <w:ind w:firstLine="708"/>
        <w:jc w:val="both"/>
      </w:pPr>
      <w:r>
        <w:t>Постановлением Администрации городского округа Эгвекинот от                             2 октября 2019 г. № 385-па «Об утверждении Порядка осуществления контроля за использованием по целевому назначению и сохранностью муниципального имущества городского округа Эгвекинот».</w:t>
      </w:r>
    </w:p>
    <w:p w:rsidR="00C243E8" w:rsidRDefault="00C243E8" w:rsidP="00C243E8">
      <w:pPr>
        <w:ind w:firstLine="709"/>
        <w:rPr>
          <w:b/>
        </w:rPr>
      </w:pPr>
      <w:bookmarkStart w:id="2" w:name="sub_14"/>
      <w:r>
        <w:rPr>
          <w:b/>
        </w:rPr>
        <w:t>1.4.  Результат исполнения муниципальной функции</w:t>
      </w:r>
    </w:p>
    <w:p w:rsidR="00C243E8" w:rsidRDefault="00C243E8" w:rsidP="00C243E8">
      <w:pPr>
        <w:ind w:firstLine="708"/>
        <w:jc w:val="both"/>
      </w:pPr>
      <w:r>
        <w:t>Результатом исполнения муниципальной функции является установление наличия или отсутствия фактов, свидетельствующих об использовании не по целевому назначению, утрате имущества, относящегося к муниципальной собственности городского округа Эгвекинот.</w:t>
      </w:r>
    </w:p>
    <w:bookmarkEnd w:id="2"/>
    <w:p w:rsidR="00C243E8" w:rsidRDefault="00C243E8" w:rsidP="00C243E8">
      <w:pPr>
        <w:ind w:firstLine="708"/>
        <w:jc w:val="both"/>
      </w:pPr>
      <w:r>
        <w:t>Документом, фиксирующим результат исполнения муниципальной функции, является акт проверки Отделом пользователя имуществом.</w:t>
      </w:r>
    </w:p>
    <w:p w:rsidR="00C243E8" w:rsidRDefault="00C243E8" w:rsidP="00C243E8">
      <w:pPr>
        <w:pStyle w:val="ConsPlusNormal0"/>
        <w:tabs>
          <w:tab w:val="left" w:pos="0"/>
        </w:tabs>
        <w:suppressAutoHyphens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3E8" w:rsidRDefault="00C243E8" w:rsidP="00C243E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Требования к порядку исполнения муниципальной функции</w:t>
      </w:r>
    </w:p>
    <w:p w:rsidR="00C243E8" w:rsidRDefault="00C243E8" w:rsidP="00C243E8">
      <w:pPr>
        <w:pStyle w:val="ConsPlusNormal0"/>
        <w:tabs>
          <w:tab w:val="left" w:pos="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43E8" w:rsidRDefault="00C243E8" w:rsidP="00C243E8">
      <w:pPr>
        <w:ind w:firstLine="708"/>
      </w:pPr>
      <w:bookmarkStart w:id="3" w:name="sub_21"/>
      <w:r>
        <w:rPr>
          <w:rStyle w:val="a7"/>
        </w:rPr>
        <w:t>2.1. Порядок информирования об исполнении муниципальной функции</w:t>
      </w:r>
    </w:p>
    <w:bookmarkEnd w:id="3"/>
    <w:p w:rsidR="00C243E8" w:rsidRDefault="00C243E8" w:rsidP="00C243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месте нахождения, графике работы, часах приёма должностных лиц Управления, Отдела, участвующих в исполнении муниципальной функции, а также консультирование по вопросам исполнения муниципальной функции осуществляются посредством телефонной, факсимильной, почтовой связи, электронной связи, а также в ходе личного приема заинтересованных лиц.</w:t>
      </w:r>
    </w:p>
    <w:p w:rsidR="00C243E8" w:rsidRDefault="00C243E8" w:rsidP="00C243E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(адрес места нахождения) Управления: Чукотский автономный округ,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Эгвекинот, ул. Ленина, д. 1.</w:t>
      </w:r>
    </w:p>
    <w:p w:rsidR="00C243E8" w:rsidRDefault="00C243E8" w:rsidP="00C243E8">
      <w:pPr>
        <w:ind w:firstLine="708"/>
        <w:jc w:val="both"/>
      </w:pPr>
      <w:r>
        <w:t xml:space="preserve">Адрес электронной почты: </w:t>
      </w:r>
      <w:hyperlink r:id="rId13" w:history="1">
        <w:r w:rsidRPr="00614F1C">
          <w:rPr>
            <w:rStyle w:val="a3"/>
            <w:color w:val="auto"/>
            <w:u w:val="none"/>
          </w:rPr>
          <w:t>ufei@go-egvekinot.ru</w:t>
        </w:r>
      </w:hyperlink>
      <w:r w:rsidRPr="00614F1C">
        <w:t>;</w:t>
      </w:r>
      <w:r>
        <w:t xml:space="preserve"> телефоны: (42734) 2-28-42; (42734) 2-29-25; факс (42734) 2-29-25.</w:t>
      </w:r>
    </w:p>
    <w:p w:rsidR="00C243E8" w:rsidRDefault="00C243E8" w:rsidP="00C243E8">
      <w:pPr>
        <w:ind w:firstLine="708"/>
        <w:jc w:val="both"/>
      </w:pPr>
      <w:r>
        <w:t>График (режим работы) Управления:</w:t>
      </w:r>
    </w:p>
    <w:p w:rsidR="00C243E8" w:rsidRDefault="00C243E8" w:rsidP="00C243E8">
      <w:pPr>
        <w:ind w:firstLine="709"/>
        <w:jc w:val="both"/>
      </w:pPr>
      <w:r>
        <w:t>понедельник - четверг: с 09.00 до 18.45;</w:t>
      </w:r>
    </w:p>
    <w:p w:rsidR="00C243E8" w:rsidRDefault="00C243E8" w:rsidP="00C243E8">
      <w:pPr>
        <w:ind w:firstLine="709"/>
        <w:jc w:val="both"/>
      </w:pPr>
      <w:r>
        <w:t>пятница: с 09.00 до 17.30;</w:t>
      </w:r>
    </w:p>
    <w:p w:rsidR="00C243E8" w:rsidRDefault="00C243E8" w:rsidP="00C243E8">
      <w:pPr>
        <w:ind w:firstLine="709"/>
        <w:jc w:val="both"/>
      </w:pPr>
      <w:r>
        <w:t>перерыв: с 13.00 до 14.00;</w:t>
      </w:r>
    </w:p>
    <w:p w:rsidR="00C243E8" w:rsidRDefault="00C243E8" w:rsidP="00C243E8">
      <w:pPr>
        <w:ind w:firstLine="709"/>
        <w:jc w:val="both"/>
      </w:pPr>
      <w:r>
        <w:t>суббота, воскресенье – выходной.</w:t>
      </w:r>
    </w:p>
    <w:p w:rsidR="00C243E8" w:rsidRDefault="00C243E8" w:rsidP="00C243E8">
      <w:pPr>
        <w:ind w:firstLine="708"/>
        <w:jc w:val="both"/>
      </w:pPr>
      <w:r>
        <w:t>Информация по вопросам исполнения муниципальной функции, иная информация, указанная в настоящем подразделе, размещается на информационных стендах, расположенных в помещении Управления, и на официальном сайте Администрации городского округа Эгвекинот в информационно-телекоммуникационной сети «Интернет» по адресу: http://эгвекинот.рф --&gt; Муниципальные услуги 210-ФЗ --&gt; Административные регламенты --&gt; Управление финансов, экономики и имущественных отношений городского округа Эгвекинот.</w:t>
      </w:r>
    </w:p>
    <w:p w:rsidR="00C243E8" w:rsidRDefault="00C243E8" w:rsidP="00C243E8"/>
    <w:p w:rsidR="00C243E8" w:rsidRDefault="00C243E8" w:rsidP="00C243E8">
      <w:pPr>
        <w:jc w:val="center"/>
        <w:rPr>
          <w:b/>
        </w:rPr>
      </w:pPr>
      <w:bookmarkStart w:id="4" w:name="sub_22"/>
      <w:r>
        <w:rPr>
          <w:rStyle w:val="a7"/>
        </w:rPr>
        <w:t xml:space="preserve">2.2. </w:t>
      </w:r>
      <w:bookmarkEnd w:id="4"/>
      <w:r>
        <w:rPr>
          <w:b/>
        </w:rPr>
        <w:t>Размер платы, взимаемой при исполнении муниципальной функции</w:t>
      </w:r>
    </w:p>
    <w:p w:rsidR="00C243E8" w:rsidRDefault="00C243E8" w:rsidP="00C243E8">
      <w:pPr>
        <w:ind w:firstLine="708"/>
        <w:jc w:val="both"/>
      </w:pPr>
      <w:r>
        <w:t>Муниципальная функция, осуществляемая в рамках настоящего Административного регламента, исполняется бесплатно.</w:t>
      </w:r>
    </w:p>
    <w:p w:rsidR="00C243E8" w:rsidRDefault="00C243E8" w:rsidP="00C243E8">
      <w:pPr>
        <w:ind w:firstLine="708"/>
        <w:rPr>
          <w:rStyle w:val="a7"/>
        </w:rPr>
      </w:pPr>
      <w:bookmarkStart w:id="5" w:name="sub_23"/>
    </w:p>
    <w:p w:rsidR="00C243E8" w:rsidRDefault="00C243E8" w:rsidP="00C243E8">
      <w:pPr>
        <w:ind w:firstLine="708"/>
      </w:pPr>
      <w:r>
        <w:rPr>
          <w:rStyle w:val="a7"/>
        </w:rPr>
        <w:t>2.3. Сроки исполнения муниципальной функции</w:t>
      </w:r>
    </w:p>
    <w:p w:rsidR="00C243E8" w:rsidRDefault="00C243E8" w:rsidP="00C243E8">
      <w:pPr>
        <w:ind w:firstLine="708"/>
        <w:jc w:val="both"/>
      </w:pPr>
      <w:bookmarkStart w:id="6" w:name="sub_231"/>
      <w:bookmarkEnd w:id="5"/>
      <w:r>
        <w:lastRenderedPageBreak/>
        <w:t>2.3.1. Сроки исполнения муниципальной функции исчисляются в рабочих днях и определяются исходя из сроков, установленных законодательством Российской Федерации, Чукотского автономного округа, муниципальными правовыми актами городского округа Эгвекинот и настоящим Административным регламентом.</w:t>
      </w:r>
    </w:p>
    <w:p w:rsidR="00C243E8" w:rsidRDefault="00C243E8" w:rsidP="00C243E8">
      <w:pPr>
        <w:ind w:firstLine="708"/>
        <w:jc w:val="both"/>
      </w:pPr>
      <w:bookmarkStart w:id="7" w:name="sub_233"/>
      <w:bookmarkEnd w:id="6"/>
      <w:r>
        <w:t>2.3.2. Общий срок исполнения муниципальной функции составляет 35 рабочих дней.</w:t>
      </w:r>
    </w:p>
    <w:bookmarkEnd w:id="7"/>
    <w:p w:rsidR="00C243E8" w:rsidRDefault="00C243E8" w:rsidP="00C243E8">
      <w:pPr>
        <w:autoSpaceDE w:val="0"/>
        <w:autoSpaceDN w:val="0"/>
        <w:adjustRightInd w:val="0"/>
        <w:ind w:firstLine="720"/>
        <w:jc w:val="both"/>
      </w:pPr>
    </w:p>
    <w:p w:rsidR="00C243E8" w:rsidRDefault="00C243E8" w:rsidP="00C243E8">
      <w:pPr>
        <w:jc w:val="center"/>
        <w:rPr>
          <w:rStyle w:val="a7"/>
        </w:rPr>
      </w:pPr>
      <w:bookmarkStart w:id="8" w:name="sub_300"/>
      <w:bookmarkStart w:id="9" w:name="sub_1085"/>
      <w:r>
        <w:rPr>
          <w:rStyle w:val="a7"/>
        </w:rPr>
        <w:t>3. Административные процедуры исполнения муниципальной функции</w:t>
      </w:r>
    </w:p>
    <w:bookmarkEnd w:id="8"/>
    <w:p w:rsidR="00C243E8" w:rsidRDefault="00C243E8" w:rsidP="00C243E8"/>
    <w:p w:rsidR="00C243E8" w:rsidRDefault="00C243E8" w:rsidP="00C243E8">
      <w:pPr>
        <w:ind w:firstLine="708"/>
      </w:pPr>
      <w:bookmarkStart w:id="10" w:name="sub_31"/>
      <w:r>
        <w:rPr>
          <w:rStyle w:val="a7"/>
        </w:rPr>
        <w:t>3.1. Исчерпывающий перечень административных процедур</w:t>
      </w:r>
    </w:p>
    <w:bookmarkEnd w:id="10"/>
    <w:p w:rsidR="00C243E8" w:rsidRDefault="00C243E8" w:rsidP="00C243E8">
      <w:pPr>
        <w:ind w:firstLine="708"/>
        <w:jc w:val="both"/>
      </w:pPr>
      <w:r>
        <w:t>При исполнении муниципальной функции осуществляются следующие административные процедуры:</w:t>
      </w:r>
    </w:p>
    <w:p w:rsidR="00C243E8" w:rsidRDefault="00C243E8" w:rsidP="00C243E8">
      <w:pPr>
        <w:ind w:firstLine="708"/>
        <w:jc w:val="both"/>
      </w:pPr>
      <w:bookmarkStart w:id="11" w:name="sub_311"/>
      <w:r>
        <w:t>1) планирование проверок;</w:t>
      </w:r>
    </w:p>
    <w:p w:rsidR="00C243E8" w:rsidRDefault="00C243E8" w:rsidP="00C243E8">
      <w:pPr>
        <w:ind w:firstLine="708"/>
        <w:jc w:val="both"/>
      </w:pPr>
      <w:bookmarkStart w:id="12" w:name="sub_312"/>
      <w:bookmarkEnd w:id="11"/>
      <w:r>
        <w:t>2) подготовка проведения плановой проверки;</w:t>
      </w:r>
    </w:p>
    <w:p w:rsidR="00C243E8" w:rsidRDefault="00C243E8" w:rsidP="00C243E8">
      <w:pPr>
        <w:ind w:firstLine="708"/>
        <w:jc w:val="both"/>
      </w:pPr>
      <w:bookmarkStart w:id="13" w:name="sub_313"/>
      <w:bookmarkEnd w:id="12"/>
      <w:r>
        <w:t>3) подготовка проведения внеплановой проверки;</w:t>
      </w:r>
    </w:p>
    <w:p w:rsidR="00C243E8" w:rsidRDefault="00C243E8" w:rsidP="00C243E8">
      <w:pPr>
        <w:ind w:firstLine="708"/>
        <w:jc w:val="both"/>
      </w:pPr>
      <w:bookmarkStart w:id="14" w:name="sub_314"/>
      <w:bookmarkEnd w:id="13"/>
      <w:r>
        <w:t>4) проведение проверок;</w:t>
      </w:r>
    </w:p>
    <w:p w:rsidR="00C243E8" w:rsidRDefault="00C243E8" w:rsidP="00C243E8">
      <w:pPr>
        <w:ind w:firstLine="708"/>
        <w:jc w:val="both"/>
      </w:pPr>
      <w:bookmarkStart w:id="15" w:name="sub_315"/>
      <w:bookmarkEnd w:id="14"/>
      <w:r>
        <w:t>5) оформление результатов проверки.</w:t>
      </w:r>
      <w:bookmarkEnd w:id="15"/>
    </w:p>
    <w:p w:rsidR="00C243E8" w:rsidRDefault="00C243E8" w:rsidP="00C243E8">
      <w:pPr>
        <w:jc w:val="center"/>
        <w:rPr>
          <w:rStyle w:val="a7"/>
        </w:rPr>
      </w:pPr>
      <w:bookmarkStart w:id="16" w:name="sub_32"/>
      <w:bookmarkStart w:id="17" w:name="sub_1084"/>
      <w:bookmarkEnd w:id="9"/>
    </w:p>
    <w:p w:rsidR="00C243E8" w:rsidRDefault="00C243E8" w:rsidP="00C243E8">
      <w:pPr>
        <w:ind w:firstLine="708"/>
      </w:pPr>
      <w:r>
        <w:rPr>
          <w:rStyle w:val="a7"/>
        </w:rPr>
        <w:t>3.2. Планирование проверок</w:t>
      </w:r>
    </w:p>
    <w:bookmarkEnd w:id="16"/>
    <w:p w:rsidR="00C243E8" w:rsidRDefault="00C243E8" w:rsidP="00C243E8">
      <w:pPr>
        <w:ind w:firstLine="708"/>
        <w:jc w:val="both"/>
      </w:pPr>
      <w:r>
        <w:t>Основанием для начала исполнения административной процедуры является необходимость предварительного планирования мероприятий по осуществлению контроля за использованием имущества по назначению и его сохранностью на следующий год.</w:t>
      </w:r>
    </w:p>
    <w:p w:rsidR="00C243E8" w:rsidRDefault="00C243E8" w:rsidP="00C243E8">
      <w:pPr>
        <w:ind w:firstLine="708"/>
        <w:jc w:val="both"/>
      </w:pPr>
      <w:r>
        <w:t>Основанием для включения плановой проверки в ежегодный план проведения плановых проверок является:</w:t>
      </w:r>
    </w:p>
    <w:p w:rsidR="00C243E8" w:rsidRDefault="00C243E8" w:rsidP="00C243E8">
      <w:pPr>
        <w:ind w:firstLine="708"/>
        <w:jc w:val="both"/>
      </w:pPr>
      <w:bookmarkStart w:id="18" w:name="sub_321"/>
      <w:r>
        <w:t>1) невнесение в Реестр муниципального имущества городского округа Эгвекинот сведений об имуществе муниципального унитарного предприятия, муниципального учреждения;</w:t>
      </w:r>
    </w:p>
    <w:p w:rsidR="00C243E8" w:rsidRDefault="00C243E8" w:rsidP="00C243E8">
      <w:pPr>
        <w:ind w:firstLine="708"/>
        <w:jc w:val="both"/>
      </w:pPr>
      <w:bookmarkStart w:id="19" w:name="sub_322"/>
      <w:bookmarkEnd w:id="18"/>
      <w:r>
        <w:t>2) истечение трех лет с момента предыдущей проверки;</w:t>
      </w:r>
    </w:p>
    <w:p w:rsidR="00C243E8" w:rsidRDefault="00C243E8" w:rsidP="00C243E8">
      <w:pPr>
        <w:ind w:firstLine="708"/>
        <w:jc w:val="both"/>
      </w:pPr>
      <w:bookmarkStart w:id="20" w:name="sub_323"/>
      <w:bookmarkEnd w:id="19"/>
      <w:r>
        <w:t>3) социально</w:t>
      </w:r>
      <w:r w:rsidR="00614F1C">
        <w:t xml:space="preserve"> </w:t>
      </w:r>
      <w:r>
        <w:t>-</w:t>
      </w:r>
      <w:r w:rsidR="00614F1C">
        <w:t xml:space="preserve"> </w:t>
      </w:r>
      <w:r>
        <w:t xml:space="preserve">экономическая значимость правообладателя </w:t>
      </w:r>
      <w:r w:rsidRPr="00614F1C">
        <w:t>(пользователя) имущества;</w:t>
      </w:r>
    </w:p>
    <w:p w:rsidR="00C243E8" w:rsidRDefault="00C243E8" w:rsidP="00C243E8">
      <w:pPr>
        <w:ind w:firstLine="708"/>
        <w:jc w:val="both"/>
      </w:pPr>
      <w:bookmarkStart w:id="21" w:name="sub_324"/>
      <w:bookmarkEnd w:id="20"/>
      <w:r>
        <w:t>4) неудовлетворительные результаты деятельности правообладателя (пользователя)</w:t>
      </w:r>
      <w:r>
        <w:rPr>
          <w:color w:val="FF0000"/>
        </w:rPr>
        <w:t xml:space="preserve"> </w:t>
      </w:r>
      <w:r>
        <w:t>имущества.</w:t>
      </w:r>
    </w:p>
    <w:bookmarkEnd w:id="21"/>
    <w:p w:rsidR="00C243E8" w:rsidRDefault="00C243E8" w:rsidP="00C243E8">
      <w:pPr>
        <w:ind w:firstLine="708"/>
        <w:jc w:val="both"/>
      </w:pPr>
      <w:r>
        <w:t>Подготовка ежегодного плана проведения плановых проверок осуществляется Отделом до 1 декабря года, предшествующего году проведения плановых проверок.</w:t>
      </w:r>
    </w:p>
    <w:p w:rsidR="00C243E8" w:rsidRDefault="00C243E8" w:rsidP="00C243E8">
      <w:pPr>
        <w:widowControl w:val="0"/>
        <w:autoSpaceDE w:val="0"/>
        <w:autoSpaceDN w:val="0"/>
        <w:adjustRightInd w:val="0"/>
        <w:ind w:firstLine="720"/>
        <w:jc w:val="both"/>
      </w:pPr>
      <w:r>
        <w:t>Результатом административной процедуры является утверждение ежегодного плана проведения плановых проверок начальником Управления или должностным лицом, исполняющим его обязанности, в форме приказа Управления.</w:t>
      </w:r>
    </w:p>
    <w:p w:rsidR="00C243E8" w:rsidRDefault="00C243E8" w:rsidP="00C243E8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C243E8" w:rsidRDefault="00C243E8" w:rsidP="00C243E8">
      <w:pPr>
        <w:ind w:firstLine="708"/>
      </w:pPr>
      <w:bookmarkStart w:id="22" w:name="sub_33"/>
      <w:bookmarkStart w:id="23" w:name="sub_1089"/>
      <w:bookmarkEnd w:id="17"/>
      <w:r>
        <w:rPr>
          <w:rStyle w:val="a7"/>
        </w:rPr>
        <w:t>3.3. Подготовка проведения плановой проверки</w:t>
      </w:r>
    </w:p>
    <w:bookmarkEnd w:id="22"/>
    <w:p w:rsidR="00C243E8" w:rsidRDefault="00C243E8" w:rsidP="00C243E8">
      <w:pPr>
        <w:ind w:firstLine="708"/>
        <w:jc w:val="both"/>
      </w:pPr>
      <w:r>
        <w:t>Основанием для начала исполнения административной процедуры является включение пользователя имуществом в ежегодный план проведения проверок на соответствующий календарный год.</w:t>
      </w:r>
    </w:p>
    <w:p w:rsidR="00C243E8" w:rsidRDefault="00C243E8" w:rsidP="00C243E8">
      <w:pPr>
        <w:ind w:firstLine="708"/>
        <w:jc w:val="both"/>
      </w:pPr>
      <w:r>
        <w:t>Решение о проведении проверки оформляется приказом Управления.</w:t>
      </w:r>
    </w:p>
    <w:p w:rsidR="00C243E8" w:rsidRDefault="00C243E8" w:rsidP="00C243E8">
      <w:pPr>
        <w:ind w:firstLine="708"/>
        <w:jc w:val="both"/>
      </w:pPr>
      <w:r>
        <w:t>Должностное лицо Отдела, назначенное ответственным за проведение плановой проверки, не менее чем за 10 дней до ее начала готовит проект приказа Управления о проведении проверки.</w:t>
      </w:r>
    </w:p>
    <w:p w:rsidR="00C243E8" w:rsidRDefault="00C243E8" w:rsidP="00C243E8">
      <w:pPr>
        <w:ind w:firstLine="708"/>
        <w:jc w:val="both"/>
      </w:pPr>
      <w:r>
        <w:t>Проект приказа Управления о проведении проверки должен содержать:</w:t>
      </w:r>
    </w:p>
    <w:p w:rsidR="00C243E8" w:rsidRDefault="00C243E8" w:rsidP="00C243E8">
      <w:pPr>
        <w:ind w:firstLine="708"/>
        <w:jc w:val="both"/>
      </w:pPr>
      <w:bookmarkStart w:id="24" w:name="sub_331"/>
      <w:r>
        <w:t>1) наименование органа, осуществляющего проверку;</w:t>
      </w:r>
    </w:p>
    <w:p w:rsidR="00C243E8" w:rsidRDefault="00C243E8" w:rsidP="00C243E8">
      <w:pPr>
        <w:ind w:firstLine="708"/>
        <w:jc w:val="both"/>
      </w:pPr>
      <w:bookmarkStart w:id="25" w:name="sub_332"/>
      <w:bookmarkEnd w:id="24"/>
      <w:r>
        <w:t xml:space="preserve">2) фамилии, имена, отчества, должности лиц, уполномоченных на проведение проверки, а также привлекаемых к проведению проверки представителей органов </w:t>
      </w:r>
      <w:r>
        <w:lastRenderedPageBreak/>
        <w:t>государственной власти Российской Федерации, органов местного самоуправления городского округа Эгвекинот и иных лиц (далее - проверяющая комиссия);</w:t>
      </w:r>
    </w:p>
    <w:p w:rsidR="00C243E8" w:rsidRDefault="00C243E8" w:rsidP="00C243E8">
      <w:pPr>
        <w:ind w:firstLine="708"/>
        <w:jc w:val="both"/>
      </w:pPr>
      <w:bookmarkStart w:id="26" w:name="sub_333"/>
      <w:bookmarkEnd w:id="25"/>
      <w:r>
        <w:t>3) наименование юридического лица - пользователя имуществом или фамилия, имя, отчество физического лица или индивидуального предпринимателя - пользователя имуществом,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физических лиц или индивидуальных предпринимателей и места фактического осуществления ими деятельности;</w:t>
      </w:r>
    </w:p>
    <w:p w:rsidR="00C243E8" w:rsidRDefault="00C243E8" w:rsidP="00C243E8">
      <w:pPr>
        <w:ind w:firstLine="708"/>
        <w:jc w:val="both"/>
      </w:pPr>
      <w:bookmarkStart w:id="27" w:name="sub_334"/>
      <w:bookmarkEnd w:id="26"/>
      <w:r>
        <w:t>4) период проведения проверки;</w:t>
      </w:r>
    </w:p>
    <w:p w:rsidR="00C243E8" w:rsidRDefault="00C243E8" w:rsidP="00C243E8">
      <w:pPr>
        <w:ind w:firstLine="708"/>
        <w:jc w:val="both"/>
      </w:pPr>
      <w:bookmarkStart w:id="28" w:name="sub_335"/>
      <w:bookmarkEnd w:id="27"/>
      <w:r>
        <w:t>5) дата начала проведения проверки и срок ее проведения;</w:t>
      </w:r>
    </w:p>
    <w:p w:rsidR="00C243E8" w:rsidRDefault="00C243E8" w:rsidP="00C243E8">
      <w:pPr>
        <w:ind w:firstLine="708"/>
        <w:jc w:val="both"/>
      </w:pPr>
      <w:bookmarkStart w:id="29" w:name="sub_336"/>
      <w:bookmarkEnd w:id="28"/>
      <w:r>
        <w:t>6) цели, задачи, предмет проверки.</w:t>
      </w:r>
    </w:p>
    <w:bookmarkEnd w:id="29"/>
    <w:p w:rsidR="00C243E8" w:rsidRDefault="00C243E8" w:rsidP="00C243E8">
      <w:pPr>
        <w:ind w:firstLine="708"/>
        <w:jc w:val="both"/>
      </w:pPr>
      <w:r>
        <w:t>Проект приказа Управления, подготовленный должностным лицом Отдела, в течение двух рабочих дней направляется начальнику Управления на рассмотрение и подписывается начальником Управления либо лицом, исполняющим его обязанности, после чего  визируется должностными лицами Отдела, привлекаемыми к проверке.</w:t>
      </w:r>
    </w:p>
    <w:p w:rsidR="00C243E8" w:rsidRDefault="00C243E8" w:rsidP="00C243E8">
      <w:pPr>
        <w:ind w:firstLine="708"/>
        <w:jc w:val="both"/>
        <w:rPr>
          <w:strike/>
        </w:rPr>
      </w:pPr>
      <w:r>
        <w:t>Срок исполнения административной процедуры составляет 10 рабочих дней.</w:t>
      </w:r>
    </w:p>
    <w:p w:rsidR="00C243E8" w:rsidRDefault="00C243E8" w:rsidP="00C243E8">
      <w:pPr>
        <w:ind w:firstLine="708"/>
        <w:jc w:val="both"/>
        <w:rPr>
          <w:color w:val="FF0000"/>
        </w:rPr>
      </w:pPr>
      <w:r>
        <w:t>Результатом административной процедуры является уведомление юридического лица, индивидуального предпринимателя, физического лица о проведении плановой проверки посредством направления копии приказа Управления о начале проведения плановой проверки почтовым отправлением или иным доступным способом не позднее трех рабочих дней до начала проведения проверки.</w:t>
      </w:r>
    </w:p>
    <w:p w:rsidR="00C243E8" w:rsidRDefault="00C243E8" w:rsidP="00C243E8">
      <w:pPr>
        <w:widowControl w:val="0"/>
        <w:autoSpaceDE w:val="0"/>
        <w:autoSpaceDN w:val="0"/>
        <w:adjustRightInd w:val="0"/>
        <w:ind w:firstLine="720"/>
        <w:jc w:val="both"/>
      </w:pPr>
    </w:p>
    <w:p w:rsidR="00C243E8" w:rsidRDefault="00C243E8" w:rsidP="00C243E8">
      <w:pPr>
        <w:ind w:firstLine="708"/>
      </w:pPr>
      <w:bookmarkStart w:id="30" w:name="sub_34"/>
      <w:bookmarkEnd w:id="23"/>
      <w:r>
        <w:rPr>
          <w:rStyle w:val="a7"/>
        </w:rPr>
        <w:t>3.4. Подготовка проведения внеплановой проверки</w:t>
      </w:r>
    </w:p>
    <w:bookmarkEnd w:id="30"/>
    <w:p w:rsidR="00C243E8" w:rsidRDefault="00C243E8" w:rsidP="00C243E8">
      <w:pPr>
        <w:ind w:left="709"/>
        <w:jc w:val="both"/>
      </w:pPr>
      <w:r>
        <w:t>Основанием для начала административной процедуры является:</w:t>
      </w:r>
    </w:p>
    <w:p w:rsidR="00C243E8" w:rsidRDefault="00C243E8" w:rsidP="00C243E8">
      <w:pPr>
        <w:ind w:firstLine="708"/>
        <w:jc w:val="both"/>
      </w:pPr>
      <w:bookmarkStart w:id="31" w:name="sub_341"/>
      <w:r>
        <w:t>1) необходимость осуществления контроля за исполнением предписаний об устранении ранее выявленных нарушений действующего законодательства в части использования и сохранности имущества;</w:t>
      </w:r>
    </w:p>
    <w:p w:rsidR="00C243E8" w:rsidRDefault="00C243E8" w:rsidP="00C243E8">
      <w:pPr>
        <w:ind w:firstLine="708"/>
        <w:jc w:val="both"/>
      </w:pPr>
      <w:bookmarkStart w:id="32" w:name="sub_342"/>
      <w:bookmarkEnd w:id="31"/>
      <w:r>
        <w:t>2) обнаружение должностными лицами Управления данных, указывающих на наличие нарушений действующего законодательства в части использования и сохранности имущества;</w:t>
      </w:r>
    </w:p>
    <w:p w:rsidR="00C243E8" w:rsidRDefault="00C243E8" w:rsidP="00C243E8">
      <w:pPr>
        <w:ind w:firstLine="708"/>
        <w:jc w:val="both"/>
      </w:pPr>
      <w:bookmarkStart w:id="33" w:name="sub_343"/>
      <w:bookmarkEnd w:id="32"/>
      <w:r>
        <w:t>3) поступление от органов местного самоуправления городского округа Эгвекинот, муниципальных учреждений и муниципальных унитарных предприятий, а также иных лиц сведений и документов, свидетельствующих о нарушении действующего законодательства в сфере использования и сохранности имущества.</w:t>
      </w:r>
    </w:p>
    <w:bookmarkEnd w:id="33"/>
    <w:p w:rsidR="00C243E8" w:rsidRDefault="00C243E8" w:rsidP="00C243E8">
      <w:pPr>
        <w:ind w:firstLine="708"/>
        <w:jc w:val="both"/>
      </w:pPr>
      <w:r>
        <w:t>Анонимные сведения и документы, представленные в Управление, не могут служить основанием для проведения внеплановых проверок.</w:t>
      </w:r>
    </w:p>
    <w:p w:rsidR="00C243E8" w:rsidRDefault="00C243E8" w:rsidP="00C243E8">
      <w:pPr>
        <w:ind w:firstLine="708"/>
        <w:jc w:val="both"/>
      </w:pPr>
      <w:r>
        <w:t xml:space="preserve">Подготовка приказа Управления о проведении внеплановой проверки осуществляется по аналогии </w:t>
      </w:r>
      <w:r w:rsidRPr="009D44BC">
        <w:t xml:space="preserve">с </w:t>
      </w:r>
      <w:hyperlink r:id="rId14" w:anchor="sub_33" w:history="1">
        <w:r w:rsidRPr="009D44BC">
          <w:rPr>
            <w:rStyle w:val="a8"/>
            <w:b w:val="0"/>
            <w:color w:val="auto"/>
          </w:rPr>
          <w:t>подразделом 3.3</w:t>
        </w:r>
      </w:hyperlink>
      <w:r w:rsidRPr="009D44BC">
        <w:t xml:space="preserve"> настоящего</w:t>
      </w:r>
      <w:r>
        <w:t xml:space="preserve"> Административного регламента.</w:t>
      </w:r>
    </w:p>
    <w:p w:rsidR="00C243E8" w:rsidRDefault="00C243E8" w:rsidP="00C243E8">
      <w:pPr>
        <w:ind w:firstLine="708"/>
        <w:jc w:val="both"/>
      </w:pPr>
      <w:r>
        <w:t>Срок исполнения административной процедуры составляет 10 рабочих дней.</w:t>
      </w:r>
    </w:p>
    <w:p w:rsidR="00C243E8" w:rsidRDefault="00C243E8" w:rsidP="00C243E8">
      <w:pPr>
        <w:ind w:firstLine="708"/>
        <w:jc w:val="both"/>
      </w:pPr>
      <w:r>
        <w:t>Результатом административной процедуры является уведомление пользователя имуществом о проведении внеплановой проверки не позднее, чем за 24 часа до начала ее проведения посредством направления копии приказа Управления о начале проведения внеплановой проверки почтовым отправлением или иным доступным способом.</w:t>
      </w:r>
    </w:p>
    <w:p w:rsidR="00C243E8" w:rsidRDefault="00C243E8" w:rsidP="00C243E8">
      <w:pPr>
        <w:ind w:firstLine="708"/>
        <w:jc w:val="both"/>
        <w:rPr>
          <w:color w:val="FF0000"/>
        </w:rPr>
      </w:pPr>
    </w:p>
    <w:p w:rsidR="00C243E8" w:rsidRDefault="00C243E8" w:rsidP="00C243E8">
      <w:pPr>
        <w:ind w:firstLine="708"/>
      </w:pPr>
      <w:bookmarkStart w:id="34" w:name="sub_35"/>
      <w:r>
        <w:rPr>
          <w:rStyle w:val="a7"/>
        </w:rPr>
        <w:t>3.5. Проведение проверок</w:t>
      </w:r>
    </w:p>
    <w:bookmarkEnd w:id="34"/>
    <w:p w:rsidR="00C243E8" w:rsidRDefault="00C243E8" w:rsidP="00C243E8">
      <w:pPr>
        <w:ind w:firstLine="708"/>
        <w:jc w:val="both"/>
      </w:pPr>
      <w:r>
        <w:t>Основанием для начала исполнения административной процедуры является издание приказа Управления о проведении плановой, внеплановой проверки.</w:t>
      </w:r>
    </w:p>
    <w:p w:rsidR="00C243E8" w:rsidRDefault="00C243E8" w:rsidP="00C243E8">
      <w:pPr>
        <w:ind w:firstLine="708"/>
        <w:jc w:val="both"/>
      </w:pPr>
      <w:r>
        <w:t xml:space="preserve">Проведение проверок осуществляется должностными лицами Отдела в виде проведения плановых (документарных или выездных) и внеплановых (документарных или выездных) проверок в срок, </w:t>
      </w:r>
      <w:r w:rsidR="009D44BC">
        <w:t xml:space="preserve">составляющий </w:t>
      </w:r>
      <w:r>
        <w:t>не более 20-ти рабочих дней.</w:t>
      </w:r>
    </w:p>
    <w:p w:rsidR="00C243E8" w:rsidRDefault="00C243E8" w:rsidP="00C243E8">
      <w:pPr>
        <w:ind w:firstLine="708"/>
        <w:jc w:val="both"/>
      </w:pPr>
      <w:r>
        <w:lastRenderedPageBreak/>
        <w:t>Должностные лица Управления уведомляют о проведении плановой проверки пользователей имуществом не позднее трех рабочих дней до начала ее проведения посредством направления копии приказа Управления о проведении плановой проверки почтовым отправлением или иным доступным способом.</w:t>
      </w:r>
    </w:p>
    <w:p w:rsidR="00C243E8" w:rsidRDefault="00C243E8" w:rsidP="00C243E8">
      <w:pPr>
        <w:ind w:firstLine="708"/>
        <w:jc w:val="both"/>
      </w:pPr>
      <w:r>
        <w:t>О проведении внеплановой проверки пользователи имуществом уведомляются должностными лицами Управления не позднее, чем за 24 часа до начала ее проведения, любым доступным способом.</w:t>
      </w:r>
    </w:p>
    <w:p w:rsidR="00C243E8" w:rsidRDefault="00C243E8" w:rsidP="00C243E8">
      <w:pPr>
        <w:ind w:firstLine="708"/>
        <w:jc w:val="both"/>
      </w:pPr>
      <w:r>
        <w:t>Результатом административной процедуры является установление наличия либо отсутствия фактов, свидетельствующих об использовании не по целевому назначению, утрате имущества, относящегося к муниципальной собственности городского округа Эгвекинот.</w:t>
      </w:r>
    </w:p>
    <w:p w:rsidR="00C243E8" w:rsidRDefault="00C243E8" w:rsidP="00C243E8">
      <w:pPr>
        <w:ind w:firstLine="708"/>
        <w:jc w:val="both"/>
      </w:pPr>
      <w:r>
        <w:t>Срок исполнения административной процедуры - 20 рабочих дней.</w:t>
      </w:r>
    </w:p>
    <w:p w:rsidR="00C243E8" w:rsidRDefault="00C243E8" w:rsidP="00C243E8">
      <w:pPr>
        <w:widowControl w:val="0"/>
        <w:autoSpaceDE w:val="0"/>
        <w:autoSpaceDN w:val="0"/>
        <w:adjustRightInd w:val="0"/>
        <w:ind w:firstLine="720"/>
        <w:jc w:val="both"/>
      </w:pPr>
    </w:p>
    <w:p w:rsidR="00C243E8" w:rsidRDefault="00C243E8" w:rsidP="00C243E8">
      <w:pPr>
        <w:ind w:firstLine="708"/>
      </w:pPr>
      <w:bookmarkStart w:id="35" w:name="sub_36"/>
      <w:r>
        <w:rPr>
          <w:rStyle w:val="a7"/>
        </w:rPr>
        <w:t>3.6. Оформление результатов проверки</w:t>
      </w:r>
    </w:p>
    <w:bookmarkEnd w:id="35"/>
    <w:p w:rsidR="00C243E8" w:rsidRDefault="00C243E8" w:rsidP="00C243E8">
      <w:pPr>
        <w:ind w:firstLine="708"/>
        <w:jc w:val="both"/>
      </w:pPr>
      <w:r>
        <w:t>Юридическим фактом, являющимся основанием для начала исполнения административной процедуры, является завершение сбора информации и документов по вопросам проведения проверки.</w:t>
      </w:r>
    </w:p>
    <w:p w:rsidR="00C243E8" w:rsidRDefault="00C243E8" w:rsidP="00C243E8">
      <w:pPr>
        <w:ind w:firstLine="708"/>
        <w:jc w:val="both"/>
      </w:pPr>
      <w:r>
        <w:t>На основании результатов проверки должностным лицом Отдела готовится Акт проверки (далее - Акт), который составляется в двух экземплярах и содержит систематизированное изложение документально подтвержденных в ходе проверки фактов надлежащего или ненадлежащего использования имущества, иных выявленных нарушений или отсутствие таковых, а также выводы по итогам проверки, рекомендации по устранению выявленных нарушений.</w:t>
      </w:r>
    </w:p>
    <w:p w:rsidR="00C243E8" w:rsidRDefault="00C243E8" w:rsidP="00C243E8">
      <w:pPr>
        <w:ind w:firstLine="708"/>
        <w:jc w:val="both"/>
      </w:pPr>
      <w:r>
        <w:t>Акт подписывается всеми членами проверяющей комиссии и предоставляется руководителю юридического лица, физическому лицу, индивидуальному предпринимателю или уполномоченному представителю пользователя имуществом для ознакомления, визирования подписью и печатью (для юридических лиц).</w:t>
      </w:r>
    </w:p>
    <w:p w:rsidR="00C243E8" w:rsidRDefault="00C243E8" w:rsidP="00C243E8">
      <w:pPr>
        <w:ind w:firstLine="708"/>
        <w:jc w:val="both"/>
      </w:pPr>
      <w:r>
        <w:t>В случае несогласия пользователя имуществом с выводами и рекомендациями, изложенными в Акте, пользователь имуществом в течение трёх рабочих дней со дня получения Акта представляет в Управление письменные возражения (разногласия) по изложенным в Акте выводам и рекомендациям.</w:t>
      </w:r>
    </w:p>
    <w:p w:rsidR="00C243E8" w:rsidRDefault="00C243E8" w:rsidP="00C243E8">
      <w:pPr>
        <w:ind w:firstLine="708"/>
        <w:jc w:val="both"/>
      </w:pPr>
      <w:r>
        <w:t>При отказе пользователя имуществом от визирования Акта на первом экземпляре Акта лицом, ответственным за проведение проверки, делается соответствующая запись.</w:t>
      </w:r>
    </w:p>
    <w:p w:rsidR="00C243E8" w:rsidRDefault="00C243E8" w:rsidP="00C243E8">
      <w:pPr>
        <w:ind w:firstLine="708"/>
        <w:jc w:val="both"/>
      </w:pPr>
      <w:r>
        <w:t>Материалы проверки (Акт, полученные при проведении проверки документы) подлежат хранению в Управлении.</w:t>
      </w:r>
    </w:p>
    <w:p w:rsidR="00C243E8" w:rsidRDefault="00C243E8" w:rsidP="00C243E8">
      <w:pPr>
        <w:ind w:firstLine="708"/>
        <w:jc w:val="both"/>
      </w:pPr>
      <w:r>
        <w:t>Срок выполнения административной процедуры - пять рабочих дней после завершения проверки.</w:t>
      </w:r>
    </w:p>
    <w:p w:rsidR="00C243E8" w:rsidRDefault="00C243E8" w:rsidP="00C243E8">
      <w:pPr>
        <w:widowControl w:val="0"/>
        <w:autoSpaceDE w:val="0"/>
        <w:autoSpaceDN w:val="0"/>
        <w:adjustRightInd w:val="0"/>
        <w:ind w:firstLine="720"/>
        <w:jc w:val="both"/>
      </w:pPr>
    </w:p>
    <w:p w:rsidR="00C243E8" w:rsidRDefault="00C243E8" w:rsidP="00C243E8">
      <w:pPr>
        <w:jc w:val="center"/>
        <w:rPr>
          <w:rStyle w:val="a7"/>
        </w:rPr>
      </w:pPr>
      <w:bookmarkStart w:id="36" w:name="sub_400"/>
      <w:r>
        <w:rPr>
          <w:rStyle w:val="a7"/>
        </w:rPr>
        <w:t>4. Порядок и формы контроля за исполнением муниципальной функции</w:t>
      </w:r>
    </w:p>
    <w:bookmarkEnd w:id="36"/>
    <w:p w:rsidR="00C243E8" w:rsidRDefault="00C243E8" w:rsidP="00C243E8"/>
    <w:p w:rsidR="00C243E8" w:rsidRDefault="00C243E8" w:rsidP="00C243E8">
      <w:pPr>
        <w:ind w:firstLine="708"/>
        <w:jc w:val="both"/>
      </w:pPr>
      <w:bookmarkStart w:id="37" w:name="sub_41"/>
      <w:r>
        <w:t>4.1. Контроль за исполнением муниципальной функции осуществляется в форме текущих, плановых и внеплановых проверок (далее – текущий, плановый и внеплановый контроль).</w:t>
      </w:r>
    </w:p>
    <w:p w:rsidR="00C243E8" w:rsidRDefault="00C243E8" w:rsidP="00C243E8">
      <w:pPr>
        <w:ind w:firstLine="708"/>
        <w:jc w:val="both"/>
      </w:pPr>
      <w:r>
        <w:t xml:space="preserve">Текущий контроль за соблюдением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осуществляется начальником Управления, который постоянно </w:t>
      </w:r>
      <w:bookmarkEnd w:id="37"/>
      <w:r>
        <w:t>проверяет ход, качество и своевременность осуществления должностными лицами Отдела административных процедур, а также принятие ими решений в рамках исполнения муниципальной функции.</w:t>
      </w:r>
    </w:p>
    <w:p w:rsidR="00C243E8" w:rsidRDefault="00C243E8" w:rsidP="00C243E8">
      <w:pPr>
        <w:ind w:firstLine="708"/>
        <w:jc w:val="both"/>
      </w:pPr>
      <w:r>
        <w:t>Плановому контролю подлежат отдельные вопросы (отдельные аспекты) исполнения муниципальной функции (тематические проверки). Плановый контроль осуществляется должностным лицом, уполномоченным на это начальником Управления.</w:t>
      </w:r>
    </w:p>
    <w:p w:rsidR="00C243E8" w:rsidRDefault="00C243E8" w:rsidP="00C243E8">
      <w:pPr>
        <w:ind w:firstLine="708"/>
        <w:jc w:val="both"/>
        <w:rPr>
          <w:strike/>
          <w:color w:val="FF0000"/>
        </w:rPr>
      </w:pPr>
      <w:r>
        <w:lastRenderedPageBreak/>
        <w:t>Внеплановый контроль за исполнением муниципальной функции осуществляется должностным лицом, уполномоченным на это начальником Управления</w:t>
      </w:r>
      <w:r w:rsidR="009D44BC">
        <w:t>,</w:t>
      </w:r>
      <w:r>
        <w:t xml:space="preserve"> в случае поступления в Управление обращений от физических или юридических лиц с жалобами на нарушения их прав и законных интересов (далее - заявители).</w:t>
      </w:r>
      <w:r>
        <w:rPr>
          <w:color w:val="FF0000"/>
        </w:rPr>
        <w:t xml:space="preserve"> </w:t>
      </w:r>
    </w:p>
    <w:p w:rsidR="00C243E8" w:rsidRDefault="00C243E8" w:rsidP="00C243E8">
      <w:pPr>
        <w:ind w:firstLine="708"/>
        <w:jc w:val="both"/>
      </w:pPr>
      <w:bookmarkStart w:id="38" w:name="sub_42"/>
      <w:r>
        <w:t>4.2. Должностные лица, участвующие в исполнении муниципальной функции, несут персональную ответственность за соблюдение положений настоящего Административного регламента, нормативных правовых актов Российской Федерации, нормативных правовых актов Чукотского автономного округа, муниципальных правовых актов городского округа Эгвекинот и соблюдение сроков исполнения муниципальной функции.</w:t>
      </w:r>
    </w:p>
    <w:bookmarkEnd w:id="38"/>
    <w:p w:rsidR="00C243E8" w:rsidRDefault="00C243E8" w:rsidP="00C243E8">
      <w:pPr>
        <w:ind w:firstLine="708"/>
        <w:jc w:val="both"/>
      </w:pPr>
      <w:r>
        <w:t>Персональная ответственность должностных лиц Отдела закрепляется в их должностных инструкциях.</w:t>
      </w:r>
    </w:p>
    <w:p w:rsidR="00C243E8" w:rsidRDefault="00C243E8" w:rsidP="00C243E8">
      <w:pPr>
        <w:widowControl w:val="0"/>
        <w:autoSpaceDE w:val="0"/>
        <w:autoSpaceDN w:val="0"/>
        <w:adjustRightInd w:val="0"/>
        <w:jc w:val="both"/>
      </w:pPr>
    </w:p>
    <w:p w:rsidR="003A6E9F" w:rsidRDefault="00C243E8" w:rsidP="00C243E8">
      <w:pPr>
        <w:jc w:val="center"/>
        <w:rPr>
          <w:rStyle w:val="a7"/>
        </w:rPr>
      </w:pPr>
      <w:bookmarkStart w:id="39" w:name="Par300"/>
      <w:bookmarkStart w:id="40" w:name="sub_500"/>
      <w:bookmarkEnd w:id="39"/>
      <w:r>
        <w:rPr>
          <w:rStyle w:val="a7"/>
        </w:rPr>
        <w:t xml:space="preserve">5. Досудебный (внесудебный) порядок обжалования решений и действий (бездействий) органа, исполняющего муниципальную функцию, </w:t>
      </w:r>
    </w:p>
    <w:p w:rsidR="00C243E8" w:rsidRDefault="00C243E8" w:rsidP="003A6E9F">
      <w:pPr>
        <w:jc w:val="center"/>
        <w:rPr>
          <w:rStyle w:val="a7"/>
        </w:rPr>
      </w:pPr>
      <w:r>
        <w:rPr>
          <w:rStyle w:val="a7"/>
        </w:rPr>
        <w:t xml:space="preserve">его должностных лиц </w:t>
      </w:r>
    </w:p>
    <w:bookmarkEnd w:id="40"/>
    <w:p w:rsidR="00C243E8" w:rsidRDefault="00C243E8" w:rsidP="00C243E8"/>
    <w:p w:rsidR="00C243E8" w:rsidRDefault="00C243E8" w:rsidP="00C243E8">
      <w:pPr>
        <w:ind w:firstLine="708"/>
        <w:jc w:val="both"/>
      </w:pPr>
      <w:bookmarkStart w:id="41" w:name="sub_51"/>
      <w:r>
        <w:t>5.1. Заявители имеют право на обжалование решений и действий (бездействия) Управления, его должностных лиц в ходе исполнения муниципальной функции в досудебном (внесудебном) порядке.</w:t>
      </w:r>
    </w:p>
    <w:p w:rsidR="00C243E8" w:rsidRDefault="00C243E8" w:rsidP="00C243E8">
      <w:pPr>
        <w:ind w:firstLine="720"/>
        <w:jc w:val="both"/>
      </w:pPr>
      <w:r>
        <w:t xml:space="preserve">Заявители имеют право обратиться с жалобой лично (устно) или направить письменное обращение (далее по тексту – обращение, жалоба) на имя начальника Управления: </w:t>
      </w:r>
    </w:p>
    <w:p w:rsidR="00C243E8" w:rsidRDefault="00C243E8" w:rsidP="00C243E8">
      <w:pPr>
        <w:ind w:firstLine="720"/>
        <w:jc w:val="both"/>
      </w:pPr>
      <w:r>
        <w:t xml:space="preserve">по адресу: 689202, Чукотский автономный округ, </w:t>
      </w:r>
      <w:proofErr w:type="spellStart"/>
      <w:r>
        <w:t>пгт</w:t>
      </w:r>
      <w:proofErr w:type="spellEnd"/>
      <w:r>
        <w:t>. Эгвекинот, ул. Ленина, д.1;</w:t>
      </w:r>
    </w:p>
    <w:p w:rsidR="00C243E8" w:rsidRDefault="00C243E8" w:rsidP="00C243E8">
      <w:pPr>
        <w:ind w:firstLine="720"/>
        <w:jc w:val="both"/>
      </w:pPr>
      <w:r>
        <w:t>по телефону: 8(42734)22315,  тел./факс 8(42734)22925;</w:t>
      </w:r>
    </w:p>
    <w:p w:rsidR="00C243E8" w:rsidRDefault="00C243E8" w:rsidP="00C243E8">
      <w:pPr>
        <w:ind w:firstLine="720"/>
        <w:jc w:val="both"/>
      </w:pPr>
      <w:r>
        <w:t xml:space="preserve">по электронной почте: </w:t>
      </w:r>
      <w:hyperlink r:id="rId15" w:history="1">
        <w:r>
          <w:rPr>
            <w:rStyle w:val="a3"/>
            <w:lang w:val="en-US"/>
          </w:rPr>
          <w:t>ufei</w:t>
        </w:r>
        <w:r>
          <w:rPr>
            <w:rStyle w:val="a3"/>
          </w:rPr>
          <w:t>@</w:t>
        </w:r>
        <w:proofErr w:type="spellStart"/>
        <w:r>
          <w:rPr>
            <w:rStyle w:val="a3"/>
          </w:rPr>
          <w:t>go-egvekinot.ru</w:t>
        </w:r>
        <w:proofErr w:type="spellEnd"/>
      </w:hyperlink>
      <w:r>
        <w:t>;</w:t>
      </w:r>
    </w:p>
    <w:p w:rsidR="00C243E8" w:rsidRDefault="00C243E8" w:rsidP="00C243E8">
      <w:pPr>
        <w:ind w:firstLine="720"/>
        <w:jc w:val="both"/>
      </w:pPr>
      <w:r>
        <w:rPr>
          <w:rFonts w:eastAsia="Calibri"/>
          <w:lang w:eastAsia="en-US"/>
        </w:rPr>
        <w:t>через многофункциональный центр, с использованием информационно-телекоммуникационной сети «Интернет», официального сайта Администрации городского округа Эгвекинот, единого портала государственных и муниципальных услуг либо регионального портала государственных и муниципальных услуг.</w:t>
      </w:r>
    </w:p>
    <w:p w:rsidR="00C243E8" w:rsidRDefault="00C243E8" w:rsidP="00C243E8">
      <w:pPr>
        <w:ind w:firstLine="720"/>
        <w:jc w:val="both"/>
      </w:pPr>
      <w:r>
        <w:t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243E8" w:rsidRDefault="00C243E8" w:rsidP="00C243E8">
      <w:pPr>
        <w:ind w:firstLine="720"/>
        <w:jc w:val="both"/>
      </w:pPr>
      <w:r>
        <w:t>5.2. Заявитель в своей жалобе в письменной форме в обязательном порядке указывает:</w:t>
      </w:r>
    </w:p>
    <w:p w:rsidR="00C243E8" w:rsidRDefault="00C243E8" w:rsidP="00C243E8">
      <w:pPr>
        <w:ind w:firstLine="720"/>
        <w:jc w:val="both"/>
      </w:pPr>
      <w:r>
        <w:t>1) наименование должности, фамилию, имя и отчество лица, чьи решения действия (бездействия) обжалуются;</w:t>
      </w:r>
    </w:p>
    <w:p w:rsidR="00C243E8" w:rsidRDefault="00C243E8" w:rsidP="00C243E8">
      <w:pPr>
        <w:ind w:firstLine="720"/>
        <w:jc w:val="both"/>
      </w:pPr>
      <w:r>
        <w:t>2) фамилию, имя, отчество (при наличии) заявителя либо наименование юридического лица, которым подается жалоба;</w:t>
      </w:r>
    </w:p>
    <w:p w:rsidR="00C243E8" w:rsidRDefault="00C243E8" w:rsidP="00C243E8">
      <w:pPr>
        <w:ind w:firstLine="720"/>
        <w:jc w:val="both"/>
      </w:pPr>
      <w:r>
        <w:t>3) почтовый адрес, по которому должны быть направлены ответ, уведомление о переадресации жалобы;</w:t>
      </w:r>
    </w:p>
    <w:p w:rsidR="00C243E8" w:rsidRDefault="00C243E8" w:rsidP="00C243E8">
      <w:pPr>
        <w:ind w:firstLine="720"/>
        <w:jc w:val="both"/>
      </w:pPr>
      <w:r>
        <w:t>4) суть жалобы;</w:t>
      </w:r>
    </w:p>
    <w:p w:rsidR="00C243E8" w:rsidRDefault="00C243E8" w:rsidP="00C243E8">
      <w:pPr>
        <w:ind w:firstLine="720"/>
        <w:jc w:val="both"/>
      </w:pPr>
      <w:r>
        <w:t>5) личная подпись заявителя (его уполномоченного представителя) и дата;</w:t>
      </w:r>
    </w:p>
    <w:p w:rsidR="00C243E8" w:rsidRDefault="00C243E8" w:rsidP="00C243E8">
      <w:pPr>
        <w:ind w:firstLine="720"/>
        <w:jc w:val="both"/>
      </w:pPr>
      <w:r>
        <w:t>6) доверенность (в случае, если в интересах заявителя обращается уполномоченное лицо).</w:t>
      </w:r>
    </w:p>
    <w:p w:rsidR="00C243E8" w:rsidRDefault="00C243E8" w:rsidP="00C243E8">
      <w:pPr>
        <w:ind w:firstLine="720"/>
        <w:jc w:val="both"/>
      </w:pPr>
      <w:r>
        <w:t>В случае необходимости, в подтверждение своих доводов заявитель прилагает к письменному обращению документы и материалы либо их копии.</w:t>
      </w:r>
    </w:p>
    <w:bookmarkEnd w:id="41"/>
    <w:p w:rsidR="00C243E8" w:rsidRDefault="00C243E8" w:rsidP="00C243E8">
      <w:pPr>
        <w:ind w:firstLine="720"/>
        <w:jc w:val="both"/>
      </w:pPr>
      <w: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C243E8" w:rsidRDefault="00C243E8" w:rsidP="00C243E8">
      <w:pPr>
        <w:ind w:firstLine="720"/>
        <w:jc w:val="both"/>
      </w:pPr>
      <w:r>
        <w:lastRenderedPageBreak/>
        <w:t xml:space="preserve"> Основаниями для приостановления рассмотрения жалобы и случаев, в которых ответ на жалобу не дается, являются:</w:t>
      </w:r>
    </w:p>
    <w:p w:rsidR="00C243E8" w:rsidRDefault="00C243E8" w:rsidP="00C243E8">
      <w:pPr>
        <w:ind w:firstLine="720"/>
        <w:jc w:val="both"/>
      </w:pPr>
      <w:r>
        <w:t>отсутствие в обращении фамилии заявителя, направившего обращение, и почтового адреса, по которому должен быть направлен ответ;</w:t>
      </w:r>
    </w:p>
    <w:p w:rsidR="00C243E8" w:rsidRDefault="00C243E8" w:rsidP="00C243E8">
      <w:pPr>
        <w:ind w:firstLine="720"/>
        <w:jc w:val="both"/>
      </w:pPr>
      <w:r>
        <w:t>в обращении содержатся вопросы, решение которых не входит в компетенцию Управления;</w:t>
      </w:r>
    </w:p>
    <w:p w:rsidR="00C243E8" w:rsidRDefault="00C243E8" w:rsidP="00C243E8">
      <w:pPr>
        <w:ind w:firstLine="720"/>
        <w:jc w:val="both"/>
      </w:pPr>
      <w:r>
        <w:t>отсутствие в обращении сведений об обжалуемом действии, бездействии, решении (в чем выразилось, кем принято).</w:t>
      </w:r>
    </w:p>
    <w:p w:rsidR="00C243E8" w:rsidRDefault="00C243E8" w:rsidP="00C243E8">
      <w:pPr>
        <w:ind w:firstLine="720"/>
        <w:jc w:val="both"/>
      </w:pPr>
      <w:r>
        <w:t>Приостановление рассмотрения жалобы (претензии) и отказ в ее рассмотрении осуществляются в случае:</w:t>
      </w:r>
    </w:p>
    <w:p w:rsidR="00C243E8" w:rsidRDefault="00C243E8" w:rsidP="00C243E8">
      <w:pPr>
        <w:ind w:firstLine="72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:rsidR="00C243E8" w:rsidRDefault="00C243E8" w:rsidP="00C243E8">
      <w:pPr>
        <w:ind w:firstLine="720"/>
        <w:jc w:val="both"/>
      </w:pPr>
      <w: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243E8" w:rsidRDefault="00C243E8" w:rsidP="00C243E8">
      <w:pPr>
        <w:ind w:firstLine="720"/>
        <w:jc w:val="both"/>
      </w:pPr>
      <w:r>
        <w:t>если текст письменного обращения не поддается прочтению;</w:t>
      </w:r>
    </w:p>
    <w:p w:rsidR="00C243E8" w:rsidRDefault="00C243E8" w:rsidP="00C243E8">
      <w:pPr>
        <w:ind w:firstLine="720"/>
        <w:jc w:val="both"/>
      </w:pPr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обращении не приводятся новые доводы или обстоятельства.</w:t>
      </w:r>
    </w:p>
    <w:p w:rsidR="00C243E8" w:rsidRDefault="00C243E8" w:rsidP="00C243E8">
      <w:pPr>
        <w:ind w:firstLine="708"/>
        <w:jc w:val="both"/>
      </w:pPr>
      <w:bookmarkStart w:id="42" w:name="sub_54"/>
      <w:r>
        <w:t>5.4. Основанием для начала процедуры досудебного (внесудебного) обжалования является обращение заявителя с жалобой в письменной (устной) форме лично, а также посредством направления жалобы любым видом связи, в том числе в форме электронного документа, в форме, позволяющей идентифицировать заявителя.</w:t>
      </w:r>
    </w:p>
    <w:bookmarkEnd w:id="42"/>
    <w:p w:rsidR="00C243E8" w:rsidRDefault="00C243E8" w:rsidP="00C243E8">
      <w:pPr>
        <w:ind w:firstLine="708"/>
        <w:jc w:val="both"/>
      </w:pPr>
      <w:r>
        <w:t>При подаче жалобы заявители вправе получить в Управлении информацию и документы (их копии), необходимые для обоснования и рассмотрения жалобы.</w:t>
      </w:r>
    </w:p>
    <w:p w:rsidR="00C243E8" w:rsidRDefault="00C243E8" w:rsidP="00C243E8">
      <w:pPr>
        <w:ind w:firstLine="708"/>
        <w:jc w:val="both"/>
      </w:pPr>
      <w:bookmarkStart w:id="43" w:name="sub_58"/>
      <w:r>
        <w:t>5.5. Сроки рассмотрения жалобы.</w:t>
      </w:r>
    </w:p>
    <w:p w:rsidR="00C243E8" w:rsidRDefault="00C243E8" w:rsidP="00C243E8">
      <w:pPr>
        <w:ind w:firstLine="720"/>
        <w:jc w:val="both"/>
      </w:pPr>
      <w:bookmarkStart w:id="44" w:name="sub_59"/>
      <w:bookmarkEnd w:id="43"/>
      <w:r>
        <w:t>Письменное обращение подлежит обязательной регистрации в Управлении и рассматривается в течение 15 календарных дней со дня регистрации.</w:t>
      </w:r>
    </w:p>
    <w:p w:rsidR="00C243E8" w:rsidRDefault="00C243E8" w:rsidP="00C243E8">
      <w:pPr>
        <w:ind w:firstLine="708"/>
        <w:jc w:val="both"/>
      </w:pPr>
      <w:r>
        <w:t>Копия решения, принятого по результатам рассмотрения жалобы, отправляется заявителю не позднее дня, следующего за днем принятия решения.</w:t>
      </w:r>
    </w:p>
    <w:bookmarkEnd w:id="44"/>
    <w:p w:rsidR="00C243E8" w:rsidRDefault="00C243E8" w:rsidP="00C243E8">
      <w:pPr>
        <w:ind w:firstLine="720"/>
        <w:jc w:val="both"/>
      </w:pPr>
      <w:r>
        <w:t>5.6.  Результат досудебного (внесудебного) обжалования.</w:t>
      </w:r>
    </w:p>
    <w:p w:rsidR="00C243E8" w:rsidRDefault="00C243E8" w:rsidP="00C243E8">
      <w:pPr>
        <w:ind w:firstLine="720"/>
        <w:jc w:val="both"/>
      </w:pPr>
      <w:r>
        <w:t>Если в результате рассмотрения обращения изложенные в нем обстоятельства признаны подтвержденными, а жалоба на действие (бездействие) или решение, принятое должностным лицом Управления, обоснованной, то в отношении такого должностного лица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C243E8" w:rsidRDefault="00C243E8" w:rsidP="00C243E8">
      <w:pPr>
        <w:ind w:firstLine="720"/>
        <w:jc w:val="both"/>
      </w:pPr>
      <w:r>
        <w:t>Обращения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243E8" w:rsidRDefault="00C243E8" w:rsidP="00C243E8">
      <w:pPr>
        <w:ind w:firstLine="720"/>
        <w:jc w:val="both"/>
      </w:pPr>
      <w:r>
        <w:rPr>
          <w:bCs/>
          <w:iCs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t>должностное лицо, наделённое полномочиями по рассмотрению жалоб,</w:t>
      </w:r>
      <w:r>
        <w:rPr>
          <w:bCs/>
          <w:iCs/>
        </w:rPr>
        <w:t xml:space="preserve"> незамедлительно направляет имеющиеся материалы в органы прокуратуры.</w:t>
      </w:r>
    </w:p>
    <w:p w:rsidR="00C243E8" w:rsidRDefault="00C243E8" w:rsidP="00C243E8">
      <w:pPr>
        <w:ind w:firstLine="720"/>
        <w:jc w:val="both"/>
        <w:rPr>
          <w:rFonts w:cs="Arial"/>
          <w:color w:val="000000"/>
          <w:lang w:eastAsia="ar-SA"/>
        </w:rPr>
      </w:pPr>
      <w:r>
        <w:t>5.7. Заявитель вправе обжаловать решения, принятые в ходе исполнения муниципальной функции, действия или бездействие должностных лиц в судебном порядке в соответствии с законодательством Российской Федерации.</w:t>
      </w:r>
    </w:p>
    <w:p w:rsidR="000E5B0D" w:rsidRDefault="000E5B0D" w:rsidP="00C243E8">
      <w:pPr>
        <w:ind w:firstLine="709"/>
        <w:jc w:val="both"/>
      </w:pPr>
    </w:p>
    <w:sectPr w:rsidR="000E5B0D" w:rsidSect="00614F1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AA" w:rsidRDefault="001A5BAA" w:rsidP="00E136D4">
      <w:r>
        <w:separator/>
      </w:r>
    </w:p>
  </w:endnote>
  <w:endnote w:type="continuationSeparator" w:id="0">
    <w:p w:rsidR="001A5BAA" w:rsidRDefault="001A5BAA" w:rsidP="00E1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AA" w:rsidRDefault="001A5BAA" w:rsidP="00E136D4">
      <w:r>
        <w:separator/>
      </w:r>
    </w:p>
  </w:footnote>
  <w:footnote w:type="continuationSeparator" w:id="0">
    <w:p w:rsidR="001A5BAA" w:rsidRDefault="001A5BAA" w:rsidP="00E13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79"/>
      <w:docPartObj>
        <w:docPartGallery w:val="Page Numbers (Top of Page)"/>
        <w:docPartUnique/>
      </w:docPartObj>
    </w:sdtPr>
    <w:sdtContent>
      <w:p w:rsidR="00E136D4" w:rsidRDefault="003525BA">
        <w:pPr>
          <w:pStyle w:val="ac"/>
          <w:jc w:val="center"/>
        </w:pPr>
        <w:fldSimple w:instr=" PAGE   \* MERGEFORMAT ">
          <w:r w:rsidR="00005609">
            <w:rPr>
              <w:noProof/>
            </w:rPr>
            <w:t>3</w:t>
          </w:r>
        </w:fldSimple>
      </w:p>
    </w:sdtContent>
  </w:sdt>
  <w:p w:rsidR="00E136D4" w:rsidRDefault="00E136D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09" w:rsidRDefault="00005609">
    <w:pPr>
      <w:pStyle w:val="ac"/>
    </w:pPr>
  </w:p>
  <w:p w:rsidR="00005609" w:rsidRDefault="0000560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3E8"/>
    <w:rsid w:val="00005609"/>
    <w:rsid w:val="00016607"/>
    <w:rsid w:val="000716B2"/>
    <w:rsid w:val="000E5B0D"/>
    <w:rsid w:val="001A5BAA"/>
    <w:rsid w:val="003525BA"/>
    <w:rsid w:val="003A6E9F"/>
    <w:rsid w:val="005D47E0"/>
    <w:rsid w:val="00614F1C"/>
    <w:rsid w:val="007E00D4"/>
    <w:rsid w:val="009D44BC"/>
    <w:rsid w:val="00A71C9D"/>
    <w:rsid w:val="00B948C3"/>
    <w:rsid w:val="00C15064"/>
    <w:rsid w:val="00C243E8"/>
    <w:rsid w:val="00E136D4"/>
    <w:rsid w:val="00E9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3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3E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3E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43E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243E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C243E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243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243E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C24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C243E8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Цветовое выделение"/>
    <w:uiPriority w:val="99"/>
    <w:rsid w:val="00C243E8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243E8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4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3E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1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136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136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3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91" TargetMode="External"/><Relationship Id="rId13" Type="http://schemas.openxmlformats.org/officeDocument/2006/relationships/hyperlink" Target="mailto:ufei@go-egvekino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46661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8965.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fei@go-egvekinot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C:\Users\org-6\Documents\NetSpeakerphone\Received%20Files\&#1055;&#1072;&#1097;&#1077;&#1085;&#1082;&#1086;%20&#1057;&#1077;&#1088;&#1075;&#1077;&#1081;%20&#1042;&#1080;&#1082;&#1090;&#1086;&#1088;&#1086;&#1074;&#1080;&#1095;\&#1080;&#1079;&#1084;-&#1087;&#1075;_&#1040;&#1056;%20&#1052;&#1060;_&#1087;&#1086;%20&#1082;&#1086;&#1085;&#1090;&#1088;&#1086;&#1083;&#1102;%20&#1079;&#1072;%20&#1080;&#1084;&#1091;&#1097;&#1077;&#1089;&#1090;&#1074;&#1086;&#1084;%20(&#1087;&#1088;&#1086;&#1077;&#1082;&#1090;%20&#1089;%20&#1080;&#1079;&#1084;.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9E0E3-0483-4B80-A8CD-5C3FC6F1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7</cp:revision>
  <cp:lastPrinted>2019-12-15T21:38:00Z</cp:lastPrinted>
  <dcterms:created xsi:type="dcterms:W3CDTF">2019-11-19T03:19:00Z</dcterms:created>
  <dcterms:modified xsi:type="dcterms:W3CDTF">2019-12-15T21:38:00Z</dcterms:modified>
</cp:coreProperties>
</file>