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BC" w:rsidRDefault="00136FBC" w:rsidP="00136FBC">
      <w:pPr>
        <w:jc w:val="center"/>
        <w:rPr>
          <w:sz w:val="28"/>
          <w:szCs w:val="28"/>
        </w:rPr>
      </w:pPr>
      <w:r>
        <w:rPr>
          <w:sz w:val="28"/>
          <w:szCs w:val="28"/>
        </w:rPr>
        <w:t>ИНФОРМАЦИЯ</w:t>
      </w:r>
    </w:p>
    <w:p w:rsidR="00136FBC" w:rsidRDefault="00136FBC" w:rsidP="00136FBC">
      <w:pPr>
        <w:spacing w:line="240" w:lineRule="exact"/>
        <w:jc w:val="center"/>
        <w:rPr>
          <w:sz w:val="28"/>
          <w:szCs w:val="28"/>
        </w:rPr>
      </w:pPr>
      <w:r>
        <w:rPr>
          <w:sz w:val="28"/>
          <w:szCs w:val="28"/>
        </w:rPr>
        <w:t>о проделанной работе комитета</w:t>
      </w:r>
    </w:p>
    <w:p w:rsidR="00136FBC" w:rsidRDefault="00136FBC" w:rsidP="00136FBC">
      <w:pPr>
        <w:spacing w:line="240" w:lineRule="exact"/>
        <w:jc w:val="center"/>
        <w:rPr>
          <w:sz w:val="28"/>
          <w:szCs w:val="28"/>
        </w:rPr>
      </w:pPr>
      <w:r>
        <w:rPr>
          <w:sz w:val="28"/>
          <w:szCs w:val="28"/>
        </w:rPr>
        <w:t>по культуре администрации города и</w:t>
      </w:r>
    </w:p>
    <w:p w:rsidR="00136FBC" w:rsidRDefault="00136FBC" w:rsidP="00136FBC">
      <w:pPr>
        <w:spacing w:line="240" w:lineRule="exact"/>
        <w:jc w:val="center"/>
        <w:rPr>
          <w:sz w:val="28"/>
          <w:szCs w:val="28"/>
        </w:rPr>
      </w:pPr>
      <w:r>
        <w:rPr>
          <w:sz w:val="28"/>
          <w:szCs w:val="28"/>
        </w:rPr>
        <w:t>подведомственных ему учреждений</w:t>
      </w:r>
    </w:p>
    <w:p w:rsidR="00136FBC" w:rsidRDefault="005B0229" w:rsidP="00136FBC">
      <w:pPr>
        <w:spacing w:line="240" w:lineRule="exact"/>
        <w:jc w:val="center"/>
        <w:rPr>
          <w:sz w:val="28"/>
          <w:szCs w:val="28"/>
        </w:rPr>
      </w:pPr>
      <w:r>
        <w:rPr>
          <w:sz w:val="28"/>
          <w:szCs w:val="28"/>
        </w:rPr>
        <w:t>в сентябре</w:t>
      </w:r>
      <w:r w:rsidR="00136FBC">
        <w:rPr>
          <w:sz w:val="28"/>
          <w:szCs w:val="28"/>
        </w:rPr>
        <w:t xml:space="preserve"> 2017 г.</w:t>
      </w:r>
    </w:p>
    <w:p w:rsidR="00315021" w:rsidRDefault="00315021" w:rsidP="00136FBC">
      <w:pPr>
        <w:spacing w:line="240" w:lineRule="exact"/>
        <w:jc w:val="center"/>
        <w:rPr>
          <w:sz w:val="28"/>
          <w:szCs w:val="28"/>
        </w:rPr>
      </w:pPr>
    </w:p>
    <w:p w:rsidR="00315021" w:rsidRDefault="00315021" w:rsidP="00315021">
      <w:pPr>
        <w:tabs>
          <w:tab w:val="left" w:pos="540"/>
        </w:tabs>
        <w:ind w:firstLine="567"/>
        <w:jc w:val="center"/>
        <w:rPr>
          <w:sz w:val="28"/>
          <w:szCs w:val="28"/>
          <w:u w:val="single"/>
        </w:rPr>
      </w:pPr>
      <w:r>
        <w:rPr>
          <w:sz w:val="28"/>
          <w:szCs w:val="28"/>
          <w:u w:val="single"/>
        </w:rPr>
        <w:t>Финансово-экономическая деятельность</w:t>
      </w:r>
    </w:p>
    <w:p w:rsidR="00E941AE" w:rsidRDefault="00E941AE" w:rsidP="00315021">
      <w:pPr>
        <w:tabs>
          <w:tab w:val="left" w:pos="540"/>
        </w:tabs>
        <w:ind w:firstLine="567"/>
        <w:jc w:val="center"/>
        <w:rPr>
          <w:sz w:val="28"/>
          <w:szCs w:val="28"/>
          <w:u w:val="single"/>
        </w:rPr>
      </w:pPr>
    </w:p>
    <w:p w:rsidR="00315021" w:rsidRDefault="00315021" w:rsidP="00315021">
      <w:pPr>
        <w:tabs>
          <w:tab w:val="left" w:pos="540"/>
        </w:tabs>
        <w:ind w:firstLine="567"/>
        <w:jc w:val="both"/>
        <w:rPr>
          <w:sz w:val="28"/>
          <w:szCs w:val="28"/>
        </w:rPr>
      </w:pPr>
      <w:r>
        <w:rPr>
          <w:sz w:val="28"/>
          <w:szCs w:val="28"/>
        </w:rPr>
        <w:t>Кассовое исполнение бюджета по отрасли культура на 01.10.2017 составило 72 %.</w:t>
      </w:r>
    </w:p>
    <w:p w:rsidR="00315021" w:rsidRDefault="00315021" w:rsidP="00315021">
      <w:pPr>
        <w:ind w:firstLine="567"/>
        <w:jc w:val="both"/>
        <w:rPr>
          <w:sz w:val="28"/>
          <w:szCs w:val="28"/>
        </w:rPr>
      </w:pPr>
      <w:r>
        <w:rPr>
          <w:sz w:val="28"/>
          <w:szCs w:val="28"/>
        </w:rPr>
        <w:t xml:space="preserve">Средняя заработная плата педагогических работников –20312,30 руб. </w:t>
      </w:r>
    </w:p>
    <w:p w:rsidR="00315021" w:rsidRDefault="00315021" w:rsidP="00315021">
      <w:pPr>
        <w:ind w:right="-143" w:firstLine="567"/>
        <w:jc w:val="both"/>
        <w:rPr>
          <w:sz w:val="28"/>
          <w:szCs w:val="28"/>
        </w:rPr>
      </w:pPr>
      <w:r>
        <w:rPr>
          <w:sz w:val="28"/>
          <w:szCs w:val="28"/>
        </w:rPr>
        <w:t xml:space="preserve">Средняя заработная плата работников учреждений культуры -  21182,50 руб. </w:t>
      </w:r>
    </w:p>
    <w:p w:rsidR="00202D09" w:rsidRDefault="00202D09" w:rsidP="00315021">
      <w:pPr>
        <w:ind w:right="-143" w:firstLine="567"/>
        <w:jc w:val="both"/>
        <w:rPr>
          <w:sz w:val="28"/>
          <w:szCs w:val="28"/>
        </w:rPr>
      </w:pPr>
    </w:p>
    <w:p w:rsidR="00202D09" w:rsidRDefault="00202D09" w:rsidP="00202D09">
      <w:pPr>
        <w:pStyle w:val="a3"/>
        <w:spacing w:after="0" w:line="240" w:lineRule="auto"/>
        <w:ind w:left="0"/>
        <w:jc w:val="center"/>
        <w:rPr>
          <w:szCs w:val="28"/>
          <w:u w:val="single"/>
        </w:rPr>
      </w:pPr>
      <w:r>
        <w:rPr>
          <w:szCs w:val="28"/>
          <w:u w:val="single"/>
        </w:rPr>
        <w:t>Комплексное развитие моногородов</w:t>
      </w:r>
    </w:p>
    <w:p w:rsidR="00E941AE" w:rsidRDefault="00E941AE" w:rsidP="00202D09">
      <w:pPr>
        <w:pStyle w:val="a3"/>
        <w:spacing w:after="0" w:line="240" w:lineRule="auto"/>
        <w:ind w:left="0"/>
        <w:jc w:val="center"/>
        <w:rPr>
          <w:szCs w:val="28"/>
          <w:u w:val="single"/>
        </w:rPr>
      </w:pPr>
    </w:p>
    <w:p w:rsidR="00202D09" w:rsidRDefault="00202D09" w:rsidP="00202D09">
      <w:pPr>
        <w:ind w:firstLine="708"/>
        <w:jc w:val="both"/>
        <w:rPr>
          <w:sz w:val="28"/>
          <w:szCs w:val="28"/>
        </w:rPr>
      </w:pPr>
      <w:proofErr w:type="gramStart"/>
      <w:r>
        <w:rPr>
          <w:sz w:val="28"/>
          <w:szCs w:val="28"/>
        </w:rPr>
        <w:t>В рамках программы «Комплексное развитие моногорода Невинномысск»     18 сентября 2017 г. проведен электронный аукцион на работы по обустройству парка культуры и отдыха «Шерстяник» по ОКПД 2.42.99 «Объекты и сооружения для отдыха» на сумму 6731,427 тыс. рублей.                02 октября 2017 г. заключен муниципальный контракт на выполнение работ, предполагающий завершение работ по благоустройству территории парка до 30 декабря 2017 г. Месяцем ранее</w:t>
      </w:r>
      <w:proofErr w:type="gramEnd"/>
      <w:r>
        <w:rPr>
          <w:sz w:val="28"/>
          <w:szCs w:val="28"/>
        </w:rPr>
        <w:t>, в августе, из бюджета Ставропольского края выделено 20000000,00 рублей на обустройство мест массового отдыха горожан. Проведение электронного аукциона на выполнение работ в парке на остальную сумму запланировано на 12 октября 2017 г. Комплексное благоустройство парка культуры и отдыха «Шерстяник», а именно – очистка прудов, замена дорожного покрытия, монтаж системы освещения, оборудование парка скамьями, урнами, установка мостиков – будет завершено до конца 2017 г.</w:t>
      </w:r>
    </w:p>
    <w:p w:rsidR="00136FBC" w:rsidRDefault="00136FBC" w:rsidP="00136FBC">
      <w:pPr>
        <w:tabs>
          <w:tab w:val="left" w:pos="540"/>
        </w:tabs>
        <w:rPr>
          <w:sz w:val="28"/>
          <w:szCs w:val="28"/>
          <w:u w:val="single"/>
        </w:rPr>
      </w:pPr>
    </w:p>
    <w:p w:rsidR="00136FBC" w:rsidRDefault="00136FBC" w:rsidP="00136FBC">
      <w:pPr>
        <w:tabs>
          <w:tab w:val="left" w:pos="540"/>
        </w:tabs>
        <w:ind w:firstLine="540"/>
        <w:jc w:val="center"/>
        <w:rPr>
          <w:sz w:val="28"/>
          <w:szCs w:val="28"/>
          <w:u w:val="single"/>
        </w:rPr>
      </w:pPr>
      <w:r>
        <w:rPr>
          <w:sz w:val="28"/>
          <w:szCs w:val="28"/>
          <w:u w:val="single"/>
        </w:rPr>
        <w:t>Дополнительное образование детей в области искусств</w:t>
      </w:r>
    </w:p>
    <w:p w:rsidR="00E941AE" w:rsidRDefault="00E941AE" w:rsidP="00136FBC">
      <w:pPr>
        <w:tabs>
          <w:tab w:val="left" w:pos="540"/>
        </w:tabs>
        <w:ind w:firstLine="540"/>
        <w:jc w:val="center"/>
        <w:rPr>
          <w:sz w:val="28"/>
          <w:szCs w:val="28"/>
          <w:u w:val="single"/>
        </w:rPr>
      </w:pPr>
    </w:p>
    <w:p w:rsidR="00887E4F" w:rsidRDefault="005B0229" w:rsidP="002A0230">
      <w:pPr>
        <w:tabs>
          <w:tab w:val="left" w:pos="540"/>
        </w:tabs>
        <w:ind w:firstLine="540"/>
        <w:jc w:val="both"/>
        <w:rPr>
          <w:sz w:val="28"/>
          <w:szCs w:val="28"/>
        </w:rPr>
      </w:pPr>
      <w:r>
        <w:rPr>
          <w:sz w:val="28"/>
          <w:szCs w:val="28"/>
        </w:rPr>
        <w:t xml:space="preserve">Контингент </w:t>
      </w:r>
      <w:proofErr w:type="gramStart"/>
      <w:r>
        <w:rPr>
          <w:sz w:val="28"/>
          <w:szCs w:val="28"/>
        </w:rPr>
        <w:t>обучающихся</w:t>
      </w:r>
      <w:proofErr w:type="gramEnd"/>
      <w:r>
        <w:rPr>
          <w:sz w:val="28"/>
          <w:szCs w:val="28"/>
        </w:rPr>
        <w:t xml:space="preserve"> на 1 сентября 2017 года составил:</w:t>
      </w:r>
      <w:r w:rsidR="002A0230">
        <w:rPr>
          <w:sz w:val="28"/>
          <w:szCs w:val="28"/>
        </w:rPr>
        <w:t xml:space="preserve"> </w:t>
      </w:r>
      <w:r>
        <w:rPr>
          <w:sz w:val="28"/>
          <w:szCs w:val="28"/>
        </w:rPr>
        <w:t>МБУДО ДШИ – 627 человек, МБУДО ДМШ № 1 – 450 человек.</w:t>
      </w:r>
      <w:r w:rsidR="00887E4F" w:rsidRPr="00887E4F">
        <w:rPr>
          <w:sz w:val="28"/>
          <w:szCs w:val="28"/>
        </w:rPr>
        <w:t xml:space="preserve"> </w:t>
      </w:r>
    </w:p>
    <w:p w:rsidR="005B0229" w:rsidRDefault="00887E4F" w:rsidP="005B0229">
      <w:pPr>
        <w:tabs>
          <w:tab w:val="left" w:pos="540"/>
        </w:tabs>
        <w:jc w:val="both"/>
        <w:rPr>
          <w:sz w:val="28"/>
          <w:szCs w:val="28"/>
        </w:rPr>
      </w:pPr>
      <w:r>
        <w:rPr>
          <w:sz w:val="28"/>
          <w:szCs w:val="28"/>
        </w:rPr>
        <w:tab/>
      </w:r>
      <w:r w:rsidRPr="005B0229">
        <w:rPr>
          <w:sz w:val="28"/>
          <w:szCs w:val="28"/>
        </w:rPr>
        <w:t xml:space="preserve">Учебный </w:t>
      </w:r>
      <w:r>
        <w:rPr>
          <w:sz w:val="28"/>
          <w:szCs w:val="28"/>
        </w:rPr>
        <w:t>процесс в МБУДО ДШИ и МБУДО ДМШ № 1 проходит в рабочем режиме.</w:t>
      </w:r>
    </w:p>
    <w:p w:rsidR="00887E4F" w:rsidRDefault="00887E4F" w:rsidP="00887E4F">
      <w:pPr>
        <w:ind w:firstLine="567"/>
        <w:jc w:val="both"/>
        <w:rPr>
          <w:rFonts w:eastAsiaTheme="minorHAnsi"/>
          <w:sz w:val="28"/>
          <w:szCs w:val="28"/>
          <w:lang w:eastAsia="en-US"/>
        </w:rPr>
      </w:pPr>
      <w:r w:rsidRPr="00887E4F">
        <w:rPr>
          <w:rFonts w:eastAsiaTheme="minorHAnsi"/>
          <w:sz w:val="28"/>
          <w:szCs w:val="28"/>
          <w:lang w:eastAsia="en-US"/>
        </w:rPr>
        <w:t>Трудовой коллектив муниципального бюджетного учреждения дополнительного образования «Детская музыкальная школа № 1» города Невинномысска занесен на городскую Доску Почета в рамках празднования Дня города Невинномысска.</w:t>
      </w:r>
    </w:p>
    <w:p w:rsidR="00887E4F" w:rsidRDefault="00887E4F" w:rsidP="00887E4F">
      <w:pPr>
        <w:ind w:firstLine="567"/>
        <w:jc w:val="both"/>
        <w:rPr>
          <w:rFonts w:eastAsiaTheme="minorHAnsi"/>
          <w:sz w:val="28"/>
          <w:szCs w:val="28"/>
          <w:lang w:eastAsia="en-US"/>
        </w:rPr>
      </w:pPr>
      <w:r>
        <w:rPr>
          <w:rFonts w:eastAsiaTheme="minorHAnsi"/>
          <w:sz w:val="28"/>
          <w:szCs w:val="28"/>
          <w:lang w:eastAsia="en-US"/>
        </w:rPr>
        <w:t>10 сентября в день выборов учащиеся и педагоги школ провели концерты на избирательном участке, расположенном в ЧОУ «Православная гимназия».</w:t>
      </w:r>
    </w:p>
    <w:p w:rsidR="00887E4F" w:rsidRDefault="00887E4F" w:rsidP="00887E4F">
      <w:pPr>
        <w:ind w:firstLine="567"/>
        <w:jc w:val="both"/>
        <w:rPr>
          <w:rFonts w:eastAsiaTheme="minorHAnsi"/>
          <w:sz w:val="28"/>
          <w:szCs w:val="28"/>
          <w:lang w:eastAsia="en-US"/>
        </w:rPr>
      </w:pPr>
      <w:r>
        <w:rPr>
          <w:rFonts w:eastAsiaTheme="minorHAnsi"/>
          <w:sz w:val="28"/>
          <w:szCs w:val="28"/>
          <w:lang w:eastAsia="en-US"/>
        </w:rPr>
        <w:t>16 сентября в День города</w:t>
      </w:r>
      <w:r w:rsidRPr="00887E4F">
        <w:rPr>
          <w:rFonts w:eastAsiaTheme="minorHAnsi"/>
          <w:sz w:val="28"/>
          <w:szCs w:val="28"/>
          <w:lang w:eastAsia="en-US"/>
        </w:rPr>
        <w:t xml:space="preserve"> </w:t>
      </w:r>
      <w:r>
        <w:rPr>
          <w:rFonts w:eastAsiaTheme="minorHAnsi"/>
          <w:sz w:val="28"/>
          <w:szCs w:val="28"/>
          <w:lang w:eastAsia="en-US"/>
        </w:rPr>
        <w:t xml:space="preserve">на улице Павлова были организованы концерты учащихся школ «Юному городу - вечная музыка», мастер-классы, </w:t>
      </w:r>
      <w:r>
        <w:rPr>
          <w:rFonts w:eastAsiaTheme="minorHAnsi"/>
          <w:sz w:val="28"/>
          <w:szCs w:val="28"/>
          <w:lang w:eastAsia="en-US"/>
        </w:rPr>
        <w:lastRenderedPageBreak/>
        <w:t>пленэр «Дары Кубани». Сводный хор, в количестве 300 учащихся обеих школ дополнительного образования принял участие в театрализованном представлении «Город, который стал судьбой!».</w:t>
      </w:r>
    </w:p>
    <w:p w:rsidR="00887E4F" w:rsidRDefault="00887E4F" w:rsidP="00887E4F">
      <w:pPr>
        <w:ind w:firstLine="567"/>
        <w:jc w:val="both"/>
        <w:rPr>
          <w:rFonts w:eastAsiaTheme="minorHAnsi"/>
          <w:sz w:val="28"/>
          <w:szCs w:val="28"/>
          <w:lang w:eastAsia="en-US"/>
        </w:rPr>
      </w:pPr>
      <w:r>
        <w:rPr>
          <w:rFonts w:eastAsiaTheme="minorHAnsi"/>
          <w:sz w:val="28"/>
          <w:szCs w:val="28"/>
          <w:lang w:eastAsia="en-US"/>
        </w:rPr>
        <w:t>17 сентября выступление хора мальчиков на Окружном этапе Всероссийского хорового фестиваля в г. Пятигорске</w:t>
      </w:r>
      <w:r w:rsidR="002A0230">
        <w:rPr>
          <w:rFonts w:eastAsiaTheme="minorHAnsi"/>
          <w:sz w:val="28"/>
          <w:szCs w:val="28"/>
          <w:lang w:eastAsia="en-US"/>
        </w:rPr>
        <w:t xml:space="preserve"> (диплом «За лучшее исполнение народной песни»).</w:t>
      </w:r>
    </w:p>
    <w:p w:rsidR="002A0230" w:rsidRDefault="002A0230" w:rsidP="00887E4F">
      <w:pPr>
        <w:ind w:firstLine="567"/>
        <w:jc w:val="both"/>
        <w:rPr>
          <w:rFonts w:eastAsiaTheme="minorHAnsi"/>
          <w:sz w:val="28"/>
          <w:szCs w:val="28"/>
          <w:lang w:eastAsia="en-US"/>
        </w:rPr>
      </w:pPr>
      <w:r>
        <w:rPr>
          <w:rFonts w:eastAsiaTheme="minorHAnsi"/>
          <w:sz w:val="28"/>
          <w:szCs w:val="28"/>
          <w:lang w:eastAsia="en-US"/>
        </w:rPr>
        <w:t>23 сентября 38 учащихся Детской школы иску</w:t>
      </w:r>
      <w:proofErr w:type="gramStart"/>
      <w:r>
        <w:rPr>
          <w:rFonts w:eastAsiaTheme="minorHAnsi"/>
          <w:sz w:val="28"/>
          <w:szCs w:val="28"/>
          <w:lang w:eastAsia="en-US"/>
        </w:rPr>
        <w:t>сств пр</w:t>
      </w:r>
      <w:proofErr w:type="gramEnd"/>
      <w:r>
        <w:rPr>
          <w:rFonts w:eastAsiaTheme="minorHAnsi"/>
          <w:sz w:val="28"/>
          <w:szCs w:val="28"/>
          <w:lang w:eastAsia="en-US"/>
        </w:rPr>
        <w:t>иняли участие в составе тысячного хора «Поющее Ставрополье» в праздновании Дня Ставропольского края.</w:t>
      </w:r>
    </w:p>
    <w:p w:rsidR="002A0230" w:rsidRPr="00887E4F" w:rsidRDefault="002A0230" w:rsidP="00887E4F">
      <w:pPr>
        <w:ind w:firstLine="567"/>
        <w:jc w:val="both"/>
        <w:rPr>
          <w:rFonts w:eastAsiaTheme="minorHAnsi"/>
          <w:sz w:val="22"/>
          <w:szCs w:val="22"/>
          <w:lang w:eastAsia="en-US"/>
        </w:rPr>
      </w:pPr>
      <w:r>
        <w:rPr>
          <w:rFonts w:eastAsiaTheme="minorHAnsi"/>
          <w:sz w:val="28"/>
          <w:szCs w:val="28"/>
          <w:lang w:eastAsia="en-US"/>
        </w:rPr>
        <w:t xml:space="preserve">23 сентября художественное отделение ДШИ провело пленэр в парке культуры и отдыха «Шерстяник» «Прекрасный мир </w:t>
      </w:r>
      <w:proofErr w:type="spellStart"/>
      <w:r>
        <w:rPr>
          <w:rFonts w:eastAsiaTheme="minorHAnsi"/>
          <w:sz w:val="28"/>
          <w:szCs w:val="28"/>
          <w:lang w:eastAsia="en-US"/>
        </w:rPr>
        <w:t>Ставропролья</w:t>
      </w:r>
      <w:proofErr w:type="spellEnd"/>
      <w:r>
        <w:rPr>
          <w:rFonts w:eastAsiaTheme="minorHAnsi"/>
          <w:sz w:val="28"/>
          <w:szCs w:val="28"/>
          <w:lang w:eastAsia="en-US"/>
        </w:rPr>
        <w:t>».</w:t>
      </w:r>
    </w:p>
    <w:p w:rsidR="00136FBC" w:rsidRDefault="00136FBC" w:rsidP="00136FBC">
      <w:pPr>
        <w:jc w:val="both"/>
        <w:rPr>
          <w:sz w:val="28"/>
          <w:szCs w:val="28"/>
        </w:rPr>
      </w:pPr>
      <w:bookmarkStart w:id="0" w:name="_GoBack"/>
      <w:bookmarkEnd w:id="0"/>
    </w:p>
    <w:p w:rsidR="00136FBC" w:rsidRDefault="00136FBC" w:rsidP="00136FBC">
      <w:pPr>
        <w:ind w:firstLine="567"/>
        <w:jc w:val="center"/>
        <w:rPr>
          <w:sz w:val="28"/>
          <w:szCs w:val="28"/>
          <w:u w:val="single"/>
        </w:rPr>
      </w:pPr>
      <w:r>
        <w:rPr>
          <w:sz w:val="28"/>
          <w:szCs w:val="28"/>
          <w:u w:val="single"/>
        </w:rPr>
        <w:t>Библиотечное обслуживание</w:t>
      </w:r>
    </w:p>
    <w:p w:rsidR="00E941AE" w:rsidRDefault="00E941AE" w:rsidP="00136FBC">
      <w:pPr>
        <w:ind w:firstLine="567"/>
        <w:jc w:val="center"/>
        <w:rPr>
          <w:sz w:val="28"/>
          <w:szCs w:val="28"/>
          <w:u w:val="single"/>
        </w:rPr>
      </w:pPr>
    </w:p>
    <w:p w:rsidR="00315021" w:rsidRPr="00315021" w:rsidRDefault="00315021" w:rsidP="002A0230">
      <w:pPr>
        <w:ind w:firstLine="567"/>
        <w:jc w:val="both"/>
        <w:rPr>
          <w:sz w:val="28"/>
          <w:szCs w:val="28"/>
        </w:rPr>
      </w:pPr>
      <w:r w:rsidRPr="00315021">
        <w:rPr>
          <w:sz w:val="28"/>
          <w:szCs w:val="28"/>
        </w:rPr>
        <w:t>В сентябре было проведено 165  бесплатных мероприятий, их посетило 5255   человек, из них 78  детских мер</w:t>
      </w:r>
      <w:r w:rsidR="002A0230">
        <w:rPr>
          <w:sz w:val="28"/>
          <w:szCs w:val="28"/>
        </w:rPr>
        <w:t>оприятий, их посетило 2551 ребенок</w:t>
      </w:r>
      <w:r w:rsidRPr="00315021">
        <w:rPr>
          <w:sz w:val="28"/>
          <w:szCs w:val="28"/>
        </w:rPr>
        <w:t>. Для юношеств</w:t>
      </w:r>
      <w:r w:rsidR="002A0230">
        <w:rPr>
          <w:sz w:val="28"/>
          <w:szCs w:val="28"/>
        </w:rPr>
        <w:t>а было проведено 51  мероприятие</w:t>
      </w:r>
      <w:r w:rsidRPr="00315021">
        <w:rPr>
          <w:sz w:val="28"/>
          <w:szCs w:val="28"/>
        </w:rPr>
        <w:t>, их посетило 1870  человек.</w:t>
      </w:r>
    </w:p>
    <w:p w:rsidR="002A0230" w:rsidRDefault="00315021" w:rsidP="002A0230">
      <w:pPr>
        <w:ind w:firstLine="567"/>
        <w:jc w:val="both"/>
        <w:rPr>
          <w:sz w:val="28"/>
          <w:szCs w:val="28"/>
        </w:rPr>
      </w:pPr>
      <w:r w:rsidRPr="00315021">
        <w:rPr>
          <w:sz w:val="28"/>
          <w:szCs w:val="28"/>
        </w:rPr>
        <w:t>В День знаний в библиотеках прошли замечательные мероприятия для детей города: праздник «Школа</w:t>
      </w:r>
      <w:r w:rsidR="002A0230">
        <w:rPr>
          <w:sz w:val="28"/>
          <w:szCs w:val="28"/>
        </w:rPr>
        <w:t>,</w:t>
      </w:r>
      <w:r w:rsidRPr="00315021">
        <w:rPr>
          <w:sz w:val="28"/>
          <w:szCs w:val="28"/>
        </w:rPr>
        <w:t xml:space="preserve"> здравствуй!» (ЦДБ); праздничная программа «Вот и лето пролетело, нам за парты сесть пора» (БСЧ); утренник «О школе с улыбкой» (Фил.№</w:t>
      </w:r>
      <w:r w:rsidR="002A0230">
        <w:rPr>
          <w:sz w:val="28"/>
          <w:szCs w:val="28"/>
        </w:rPr>
        <w:t xml:space="preserve"> </w:t>
      </w:r>
      <w:r w:rsidRPr="00315021">
        <w:rPr>
          <w:sz w:val="28"/>
          <w:szCs w:val="28"/>
        </w:rPr>
        <w:t>2); урок знаний «Здравствуй, год учебный» (Фил.№</w:t>
      </w:r>
      <w:r w:rsidR="002A0230">
        <w:rPr>
          <w:sz w:val="28"/>
          <w:szCs w:val="28"/>
        </w:rPr>
        <w:t xml:space="preserve"> </w:t>
      </w:r>
      <w:r w:rsidRPr="00315021">
        <w:rPr>
          <w:sz w:val="28"/>
          <w:szCs w:val="28"/>
        </w:rPr>
        <w:t>3); литературно-игровая программа «День первоклассных уроков!» (Фил.№</w:t>
      </w:r>
      <w:r w:rsidR="002A0230">
        <w:rPr>
          <w:sz w:val="28"/>
          <w:szCs w:val="28"/>
        </w:rPr>
        <w:t xml:space="preserve"> </w:t>
      </w:r>
      <w:r w:rsidRPr="00315021">
        <w:rPr>
          <w:sz w:val="28"/>
          <w:szCs w:val="28"/>
        </w:rPr>
        <w:t>4); конкурс эрудитов «Знать полезно с юных лет, что ученье – это свет</w:t>
      </w:r>
      <w:r w:rsidR="002A0230">
        <w:rPr>
          <w:sz w:val="28"/>
          <w:szCs w:val="28"/>
        </w:rPr>
        <w:t>!</w:t>
      </w:r>
      <w:r w:rsidRPr="00315021">
        <w:rPr>
          <w:sz w:val="28"/>
          <w:szCs w:val="28"/>
        </w:rPr>
        <w:t>» (Фил.</w:t>
      </w:r>
      <w:r w:rsidR="002A0230">
        <w:rPr>
          <w:sz w:val="28"/>
          <w:szCs w:val="28"/>
        </w:rPr>
        <w:t xml:space="preserve"> </w:t>
      </w:r>
      <w:r w:rsidRPr="00315021">
        <w:rPr>
          <w:sz w:val="28"/>
          <w:szCs w:val="28"/>
        </w:rPr>
        <w:t>№</w:t>
      </w:r>
      <w:r w:rsidR="002A0230">
        <w:rPr>
          <w:sz w:val="28"/>
          <w:szCs w:val="28"/>
        </w:rPr>
        <w:t xml:space="preserve"> </w:t>
      </w:r>
      <w:r w:rsidRPr="00315021">
        <w:rPr>
          <w:sz w:val="28"/>
          <w:szCs w:val="28"/>
        </w:rPr>
        <w:t>6); праздник первоклассников «Сентябрь встречает нас у школьного порога» (Фил.№</w:t>
      </w:r>
      <w:r w:rsidR="002A0230">
        <w:rPr>
          <w:sz w:val="28"/>
          <w:szCs w:val="28"/>
        </w:rPr>
        <w:t xml:space="preserve"> </w:t>
      </w:r>
      <w:r w:rsidRPr="00315021">
        <w:rPr>
          <w:sz w:val="28"/>
          <w:szCs w:val="28"/>
        </w:rPr>
        <w:t>7); День открытых дверей «Здравствуй школа!» (Фил.№</w:t>
      </w:r>
      <w:r w:rsidR="002A0230">
        <w:rPr>
          <w:sz w:val="28"/>
          <w:szCs w:val="28"/>
        </w:rPr>
        <w:t xml:space="preserve"> </w:t>
      </w:r>
      <w:r w:rsidRPr="00315021">
        <w:rPr>
          <w:sz w:val="28"/>
          <w:szCs w:val="28"/>
        </w:rPr>
        <w:t>8); игровая программа «Первый веселый сентябрьский денек» (Фил.№1</w:t>
      </w:r>
      <w:r w:rsidR="002A0230">
        <w:rPr>
          <w:sz w:val="28"/>
          <w:szCs w:val="28"/>
        </w:rPr>
        <w:t xml:space="preserve"> </w:t>
      </w:r>
      <w:r w:rsidRPr="00315021">
        <w:rPr>
          <w:sz w:val="28"/>
          <w:szCs w:val="28"/>
        </w:rPr>
        <w:t xml:space="preserve">0). </w:t>
      </w:r>
    </w:p>
    <w:p w:rsidR="002A0230" w:rsidRDefault="00315021" w:rsidP="002A0230">
      <w:pPr>
        <w:ind w:firstLine="708"/>
        <w:jc w:val="both"/>
        <w:rPr>
          <w:sz w:val="28"/>
          <w:szCs w:val="28"/>
        </w:rPr>
      </w:pPr>
      <w:proofErr w:type="gramStart"/>
      <w:r w:rsidRPr="00315021">
        <w:rPr>
          <w:sz w:val="28"/>
          <w:szCs w:val="28"/>
        </w:rPr>
        <w:t>Ко Дню солидарности в борьбе с терроризмом в библиотеках были проведены мероприятия:  электронная презентация «Имя трагедии - Беслан» (отдел обслуживания ЦБ),   час памяти «В жизни каждому известно: волю злу нельзя давать» (БСЧ), выставка-предупреждение, беседа «Терроризм-угроза обществу» (Фил.№</w:t>
      </w:r>
      <w:r w:rsidR="002A0230">
        <w:rPr>
          <w:sz w:val="28"/>
          <w:szCs w:val="28"/>
        </w:rPr>
        <w:t xml:space="preserve"> </w:t>
      </w:r>
      <w:r w:rsidRPr="00315021">
        <w:rPr>
          <w:sz w:val="28"/>
          <w:szCs w:val="28"/>
        </w:rPr>
        <w:t>7), выставка-призыв, беседа «Скажем терроризму - нет!»</w:t>
      </w:r>
      <w:proofErr w:type="gramEnd"/>
      <w:r w:rsidRPr="00315021">
        <w:rPr>
          <w:sz w:val="28"/>
          <w:szCs w:val="28"/>
        </w:rPr>
        <w:t xml:space="preserve"> (Фил.№</w:t>
      </w:r>
      <w:r w:rsidR="002A0230">
        <w:rPr>
          <w:sz w:val="28"/>
          <w:szCs w:val="28"/>
        </w:rPr>
        <w:t xml:space="preserve"> </w:t>
      </w:r>
      <w:r w:rsidRPr="00315021">
        <w:rPr>
          <w:sz w:val="28"/>
          <w:szCs w:val="28"/>
        </w:rPr>
        <w:t xml:space="preserve">8). </w:t>
      </w:r>
    </w:p>
    <w:p w:rsidR="002A0230" w:rsidRDefault="00315021" w:rsidP="002A0230">
      <w:pPr>
        <w:ind w:firstLine="708"/>
        <w:jc w:val="both"/>
        <w:rPr>
          <w:sz w:val="28"/>
          <w:szCs w:val="28"/>
        </w:rPr>
      </w:pPr>
      <w:r w:rsidRPr="00315021">
        <w:rPr>
          <w:sz w:val="28"/>
          <w:szCs w:val="28"/>
        </w:rPr>
        <w:t>08.09.</w:t>
      </w:r>
      <w:r w:rsidR="002A0230">
        <w:rPr>
          <w:sz w:val="28"/>
          <w:szCs w:val="28"/>
        </w:rPr>
        <w:t>20</w:t>
      </w:r>
      <w:r w:rsidRPr="00315021">
        <w:rPr>
          <w:sz w:val="28"/>
          <w:szCs w:val="28"/>
        </w:rPr>
        <w:t>17 в стране отмечалось 205-летие Бородинского сражения. В отделе обслуживания ЦБ на открытом просмотре и медиа - презентации «Великий бой! Победный бой!» присутствовали студенты НЭТ.  Исторический вернисаж «В веках не меркнет подвиг ратный» в БСЧ п</w:t>
      </w:r>
      <w:r w:rsidR="002A0230">
        <w:rPr>
          <w:sz w:val="28"/>
          <w:szCs w:val="28"/>
        </w:rPr>
        <w:t xml:space="preserve">осетили учащиеся 7-8 классов СОШ </w:t>
      </w:r>
      <w:r w:rsidRPr="00315021">
        <w:rPr>
          <w:sz w:val="28"/>
          <w:szCs w:val="28"/>
        </w:rPr>
        <w:t>№</w:t>
      </w:r>
      <w:r w:rsidR="002A0230">
        <w:rPr>
          <w:sz w:val="28"/>
          <w:szCs w:val="28"/>
        </w:rPr>
        <w:t xml:space="preserve"> </w:t>
      </w:r>
      <w:r w:rsidRPr="00315021">
        <w:rPr>
          <w:sz w:val="28"/>
          <w:szCs w:val="28"/>
        </w:rPr>
        <w:t>18. Час истории «О героях былых сражений» прошел в филиале №</w:t>
      </w:r>
      <w:r w:rsidR="002A0230">
        <w:rPr>
          <w:sz w:val="28"/>
          <w:szCs w:val="28"/>
        </w:rPr>
        <w:t xml:space="preserve"> </w:t>
      </w:r>
      <w:r w:rsidRPr="00315021">
        <w:rPr>
          <w:sz w:val="28"/>
          <w:szCs w:val="28"/>
        </w:rPr>
        <w:t xml:space="preserve">2. </w:t>
      </w:r>
    </w:p>
    <w:p w:rsidR="002A0230" w:rsidRDefault="002A0230" w:rsidP="002A0230">
      <w:pPr>
        <w:ind w:firstLine="708"/>
        <w:jc w:val="both"/>
        <w:rPr>
          <w:sz w:val="28"/>
          <w:szCs w:val="28"/>
        </w:rPr>
      </w:pPr>
      <w:r>
        <w:rPr>
          <w:sz w:val="28"/>
          <w:szCs w:val="28"/>
        </w:rPr>
        <w:t>С 4 по 9 сентября</w:t>
      </w:r>
      <w:r w:rsidR="00315021" w:rsidRPr="00315021">
        <w:rPr>
          <w:sz w:val="28"/>
          <w:szCs w:val="28"/>
        </w:rPr>
        <w:t xml:space="preserve"> по всему Ставрополью прошла Краевая неделя библиотек «Заходите! Смотрите! Читайте!». 4 сентября все наши библиотеки провели дни открытых дверей «Добро пожаловать, или в Библиотеку вход разрешен!». 5 сентября стал днем семейного чтения и прошел под лозунгом «Читаем всей семьей!». 6 сентября в библиотеках прошел день знакомств и уникальных встреч</w:t>
      </w:r>
      <w:r>
        <w:rPr>
          <w:sz w:val="28"/>
          <w:szCs w:val="28"/>
        </w:rPr>
        <w:t xml:space="preserve">. В ЦДБ учащиеся 5-6 классов СОШ </w:t>
      </w:r>
      <w:r w:rsidR="00315021" w:rsidRPr="00315021">
        <w:rPr>
          <w:sz w:val="28"/>
          <w:szCs w:val="28"/>
        </w:rPr>
        <w:t>№12 стали участниками литературного часа «Знакомьтесь: «</w:t>
      </w:r>
      <w:proofErr w:type="spellStart"/>
      <w:r w:rsidR="00315021" w:rsidRPr="00315021">
        <w:rPr>
          <w:sz w:val="28"/>
          <w:szCs w:val="28"/>
        </w:rPr>
        <w:t>Сторитайм</w:t>
      </w:r>
      <w:proofErr w:type="spellEnd"/>
      <w:r w:rsidR="00315021" w:rsidRPr="00315021">
        <w:rPr>
          <w:sz w:val="28"/>
          <w:szCs w:val="28"/>
        </w:rPr>
        <w:t xml:space="preserve">», а в отделе </w:t>
      </w:r>
      <w:r w:rsidR="00315021" w:rsidRPr="00315021">
        <w:rPr>
          <w:sz w:val="28"/>
          <w:szCs w:val="28"/>
        </w:rPr>
        <w:lastRenderedPageBreak/>
        <w:t>обслуживания ЦБ прошла встреча читателей и студентов</w:t>
      </w:r>
      <w:r>
        <w:rPr>
          <w:sz w:val="28"/>
          <w:szCs w:val="28"/>
        </w:rPr>
        <w:t xml:space="preserve"> НЭТ с редактором МБУ ЦГБ О. </w:t>
      </w:r>
      <w:r w:rsidR="00315021" w:rsidRPr="00315021">
        <w:rPr>
          <w:sz w:val="28"/>
          <w:szCs w:val="28"/>
        </w:rPr>
        <w:t xml:space="preserve">Николаевой, которая рассказала о газете «Читающий Невинномысск» и о том, как идет работа над редактированием новой книги ветерана ВОВ – А.К. </w:t>
      </w:r>
      <w:proofErr w:type="spellStart"/>
      <w:r w:rsidR="00315021" w:rsidRPr="00315021">
        <w:rPr>
          <w:sz w:val="28"/>
          <w:szCs w:val="28"/>
        </w:rPr>
        <w:t>Цыбина</w:t>
      </w:r>
      <w:proofErr w:type="spellEnd"/>
      <w:r w:rsidR="00315021" w:rsidRPr="00315021">
        <w:rPr>
          <w:sz w:val="28"/>
          <w:szCs w:val="28"/>
        </w:rPr>
        <w:t xml:space="preserve"> «</w:t>
      </w:r>
      <w:proofErr w:type="gramStart"/>
      <w:r w:rsidR="00315021" w:rsidRPr="00315021">
        <w:rPr>
          <w:sz w:val="28"/>
          <w:szCs w:val="28"/>
        </w:rPr>
        <w:t>Мы-пограничники</w:t>
      </w:r>
      <w:proofErr w:type="gramEnd"/>
      <w:r w:rsidR="00315021" w:rsidRPr="00315021">
        <w:rPr>
          <w:sz w:val="28"/>
          <w:szCs w:val="28"/>
        </w:rPr>
        <w:t>», которая увидит свет в октябре 2017</w:t>
      </w:r>
      <w:r>
        <w:rPr>
          <w:sz w:val="28"/>
          <w:szCs w:val="28"/>
        </w:rPr>
        <w:t xml:space="preserve"> </w:t>
      </w:r>
      <w:r w:rsidR="00315021" w:rsidRPr="00315021">
        <w:rPr>
          <w:sz w:val="28"/>
          <w:szCs w:val="28"/>
        </w:rPr>
        <w:t xml:space="preserve">г. </w:t>
      </w:r>
    </w:p>
    <w:p w:rsidR="002A0230" w:rsidRDefault="00315021" w:rsidP="002A0230">
      <w:pPr>
        <w:ind w:firstLine="708"/>
        <w:jc w:val="both"/>
        <w:rPr>
          <w:sz w:val="28"/>
          <w:szCs w:val="28"/>
        </w:rPr>
      </w:pPr>
      <w:r w:rsidRPr="00315021">
        <w:rPr>
          <w:sz w:val="28"/>
          <w:szCs w:val="28"/>
        </w:rPr>
        <w:t>7 сентября, в день добрых библиотечных дел библиотекари отправились в гости к тем своим читателям, которые не могут самостоятельно посещать библиотеки. Ведущий библиотекарь филиала№</w:t>
      </w:r>
      <w:r w:rsidR="002A0230">
        <w:rPr>
          <w:sz w:val="28"/>
          <w:szCs w:val="28"/>
        </w:rPr>
        <w:t xml:space="preserve"> </w:t>
      </w:r>
      <w:r w:rsidRPr="00315021">
        <w:rPr>
          <w:sz w:val="28"/>
          <w:szCs w:val="28"/>
        </w:rPr>
        <w:t xml:space="preserve">3 Л. </w:t>
      </w:r>
      <w:proofErr w:type="spellStart"/>
      <w:r w:rsidRPr="00315021">
        <w:rPr>
          <w:sz w:val="28"/>
          <w:szCs w:val="28"/>
        </w:rPr>
        <w:t>Смолякова</w:t>
      </w:r>
      <w:proofErr w:type="spellEnd"/>
      <w:r w:rsidRPr="00315021">
        <w:rPr>
          <w:sz w:val="28"/>
          <w:szCs w:val="28"/>
        </w:rPr>
        <w:t xml:space="preserve"> посетила психоневрологический интернат, а ведущий библиотекарь филиала №</w:t>
      </w:r>
      <w:r w:rsidR="002A0230">
        <w:rPr>
          <w:sz w:val="28"/>
          <w:szCs w:val="28"/>
        </w:rPr>
        <w:t xml:space="preserve"> </w:t>
      </w:r>
      <w:r w:rsidRPr="00315021">
        <w:rPr>
          <w:sz w:val="28"/>
          <w:szCs w:val="28"/>
        </w:rPr>
        <w:t xml:space="preserve">10 О. </w:t>
      </w:r>
      <w:proofErr w:type="spellStart"/>
      <w:r w:rsidRPr="00315021">
        <w:rPr>
          <w:sz w:val="28"/>
          <w:szCs w:val="28"/>
        </w:rPr>
        <w:t>Булия</w:t>
      </w:r>
      <w:proofErr w:type="spellEnd"/>
      <w:r w:rsidRPr="00315021">
        <w:rPr>
          <w:sz w:val="28"/>
          <w:szCs w:val="28"/>
        </w:rPr>
        <w:t xml:space="preserve"> воспитанников социально-реабилитационного центра для несовершеннолетних «Гавань». </w:t>
      </w:r>
    </w:p>
    <w:p w:rsidR="002A0230" w:rsidRDefault="00315021" w:rsidP="002A0230">
      <w:pPr>
        <w:ind w:firstLine="708"/>
        <w:jc w:val="both"/>
        <w:rPr>
          <w:sz w:val="28"/>
          <w:szCs w:val="28"/>
        </w:rPr>
      </w:pPr>
      <w:r w:rsidRPr="00315021">
        <w:rPr>
          <w:sz w:val="28"/>
          <w:szCs w:val="28"/>
        </w:rPr>
        <w:t xml:space="preserve">8 сентября  в библиотеках прошло торжественное чествование победителей летнего конкурса «Книга. Солнце. Дети». </w:t>
      </w:r>
    </w:p>
    <w:p w:rsidR="002A0230" w:rsidRDefault="00315021" w:rsidP="002A0230">
      <w:pPr>
        <w:ind w:firstLine="708"/>
        <w:jc w:val="both"/>
        <w:rPr>
          <w:sz w:val="28"/>
          <w:szCs w:val="28"/>
        </w:rPr>
      </w:pPr>
      <w:r w:rsidRPr="00315021">
        <w:rPr>
          <w:sz w:val="28"/>
          <w:szCs w:val="28"/>
        </w:rPr>
        <w:t>Библиотекари приняли активное участие в праздновании Дня город</w:t>
      </w:r>
      <w:r w:rsidR="002A0230">
        <w:rPr>
          <w:sz w:val="28"/>
          <w:szCs w:val="28"/>
        </w:rPr>
        <w:t xml:space="preserve">а. 13 </w:t>
      </w:r>
      <w:proofErr w:type="spellStart"/>
      <w:r w:rsidR="002A0230">
        <w:rPr>
          <w:sz w:val="28"/>
          <w:szCs w:val="28"/>
        </w:rPr>
        <w:t>снтября</w:t>
      </w:r>
      <w:proofErr w:type="spellEnd"/>
      <w:r w:rsidRPr="00315021">
        <w:rPr>
          <w:sz w:val="28"/>
          <w:szCs w:val="28"/>
        </w:rPr>
        <w:t xml:space="preserve"> в отделе обслуживания ЦБ прошла встреча молодых авторов и исполнителей Светланы Ковтун и Олега Добровольского с читателями и студентами НЭТ. В День города на перекрестке улицы Павлова и улицы Гагарина расположился красочный и сказочный «Читающий город». МБУ ЦГБ встречала горожан не только интересными выставками, мастер-классами, викторинами, играми, но и настоящим парадом литературных героев. Всего было проведено 23 мероприятия, которые посетило свыше 900 горожан.  </w:t>
      </w:r>
    </w:p>
    <w:p w:rsidR="00B2481E" w:rsidRDefault="002A0230" w:rsidP="002A0230">
      <w:pPr>
        <w:ind w:firstLine="708"/>
        <w:jc w:val="both"/>
        <w:rPr>
          <w:sz w:val="28"/>
          <w:szCs w:val="28"/>
        </w:rPr>
      </w:pPr>
      <w:r>
        <w:rPr>
          <w:sz w:val="28"/>
          <w:szCs w:val="28"/>
        </w:rPr>
        <w:t>С 18 по 23 сентября</w:t>
      </w:r>
      <w:r w:rsidR="00315021" w:rsidRPr="00315021">
        <w:rPr>
          <w:sz w:val="28"/>
          <w:szCs w:val="28"/>
        </w:rPr>
        <w:t xml:space="preserve"> в библиотеках проходили мероприятия, посвященные Дню Ставропольского края. В ЦДБ для воспитанников детских садов №№24,</w:t>
      </w:r>
      <w:r w:rsidR="00B2481E">
        <w:rPr>
          <w:sz w:val="28"/>
          <w:szCs w:val="28"/>
        </w:rPr>
        <w:t xml:space="preserve"> </w:t>
      </w:r>
      <w:r w:rsidR="00315021" w:rsidRPr="00315021">
        <w:rPr>
          <w:sz w:val="28"/>
          <w:szCs w:val="28"/>
        </w:rPr>
        <w:t>25,</w:t>
      </w:r>
      <w:r w:rsidR="00B2481E">
        <w:rPr>
          <w:sz w:val="28"/>
          <w:szCs w:val="28"/>
        </w:rPr>
        <w:t xml:space="preserve"> </w:t>
      </w:r>
      <w:r w:rsidR="00315021" w:rsidRPr="00315021">
        <w:rPr>
          <w:sz w:val="28"/>
          <w:szCs w:val="28"/>
        </w:rPr>
        <w:t>31,</w:t>
      </w:r>
      <w:r w:rsidR="00B2481E">
        <w:rPr>
          <w:sz w:val="28"/>
          <w:szCs w:val="28"/>
        </w:rPr>
        <w:t xml:space="preserve"> </w:t>
      </w:r>
      <w:r w:rsidR="00315021" w:rsidRPr="00315021">
        <w:rPr>
          <w:sz w:val="28"/>
          <w:szCs w:val="28"/>
        </w:rPr>
        <w:t>40,</w:t>
      </w:r>
      <w:r w:rsidR="00B2481E">
        <w:rPr>
          <w:sz w:val="28"/>
          <w:szCs w:val="28"/>
        </w:rPr>
        <w:t xml:space="preserve"> </w:t>
      </w:r>
      <w:r w:rsidR="00315021" w:rsidRPr="00315021">
        <w:rPr>
          <w:sz w:val="28"/>
          <w:szCs w:val="28"/>
        </w:rPr>
        <w:t>42,</w:t>
      </w:r>
      <w:r w:rsidR="00B2481E">
        <w:rPr>
          <w:sz w:val="28"/>
          <w:szCs w:val="28"/>
        </w:rPr>
        <w:t xml:space="preserve"> </w:t>
      </w:r>
      <w:r w:rsidR="00315021" w:rsidRPr="00315021">
        <w:rPr>
          <w:sz w:val="28"/>
          <w:szCs w:val="28"/>
        </w:rPr>
        <w:t>46 провели цикл мероприятий «Ставрополье мое родное! Край безмерных красот и гор». 18.09.17 в филиале №</w:t>
      </w:r>
      <w:r w:rsidR="00B2481E">
        <w:rPr>
          <w:sz w:val="28"/>
          <w:szCs w:val="28"/>
        </w:rPr>
        <w:t xml:space="preserve"> </w:t>
      </w:r>
      <w:r w:rsidR="00315021" w:rsidRPr="00315021">
        <w:rPr>
          <w:sz w:val="28"/>
          <w:szCs w:val="28"/>
        </w:rPr>
        <w:t xml:space="preserve">3 прошла встреча с </w:t>
      </w:r>
      <w:proofErr w:type="gramStart"/>
      <w:r w:rsidR="00315021" w:rsidRPr="00315021">
        <w:rPr>
          <w:sz w:val="28"/>
          <w:szCs w:val="28"/>
        </w:rPr>
        <w:t>проживающими</w:t>
      </w:r>
      <w:proofErr w:type="gramEnd"/>
      <w:r w:rsidR="00315021" w:rsidRPr="00315021">
        <w:rPr>
          <w:sz w:val="28"/>
          <w:szCs w:val="28"/>
        </w:rPr>
        <w:t xml:space="preserve"> в невинномысском психоневрологическом интернате, которых ведущий библиотекарь </w:t>
      </w:r>
      <w:proofErr w:type="spellStart"/>
      <w:r w:rsidR="00315021" w:rsidRPr="00315021">
        <w:rPr>
          <w:sz w:val="28"/>
          <w:szCs w:val="28"/>
        </w:rPr>
        <w:t>Л.Смолякова</w:t>
      </w:r>
      <w:proofErr w:type="spellEnd"/>
      <w:r w:rsidR="00315021" w:rsidRPr="00315021">
        <w:rPr>
          <w:sz w:val="28"/>
          <w:szCs w:val="28"/>
        </w:rPr>
        <w:t xml:space="preserve"> познакомила с творчеством ставропольских писателей и поэтов. На мероприятии присутствовала библиотекарь Покровского собора Н. Нечаева, которая прочитала свои стихи о красоте родного края. 18.09.17 в отделе обслуживания ЦБ прошла встреча читателей и студентов НЭТ с членом литературно-творческого объединения «Кубань» поэтом В. </w:t>
      </w:r>
      <w:proofErr w:type="spellStart"/>
      <w:r w:rsidR="00315021" w:rsidRPr="00315021">
        <w:rPr>
          <w:sz w:val="28"/>
          <w:szCs w:val="28"/>
        </w:rPr>
        <w:t>Лысаневым</w:t>
      </w:r>
      <w:proofErr w:type="spellEnd"/>
      <w:r w:rsidR="00315021" w:rsidRPr="00315021">
        <w:rPr>
          <w:sz w:val="28"/>
          <w:szCs w:val="28"/>
        </w:rPr>
        <w:t xml:space="preserve">. 23.09.17 в парке «Шерстяник» состоялось празднование Дня Ставропольского края. Сотрудники библиотек подготовили для горожан интересное мероприятие, которое включало: «Казачье подворье», красочные книжные выставки, мастер-классы, казачьи детские игры, викторины, </w:t>
      </w:r>
      <w:proofErr w:type="spellStart"/>
      <w:r w:rsidR="00315021" w:rsidRPr="00315021">
        <w:rPr>
          <w:sz w:val="28"/>
          <w:szCs w:val="28"/>
        </w:rPr>
        <w:t>буккроссинг</w:t>
      </w:r>
      <w:proofErr w:type="spellEnd"/>
      <w:r w:rsidR="00315021" w:rsidRPr="00315021">
        <w:rPr>
          <w:sz w:val="28"/>
          <w:szCs w:val="28"/>
        </w:rPr>
        <w:t xml:space="preserve">.  Всего было проведено 24 мероприятия, которые посетило свыше 700 человек. </w:t>
      </w:r>
    </w:p>
    <w:p w:rsidR="00315021" w:rsidRPr="00315021" w:rsidRDefault="00B2481E" w:rsidP="002A0230">
      <w:pPr>
        <w:ind w:firstLine="708"/>
        <w:jc w:val="both"/>
        <w:rPr>
          <w:sz w:val="28"/>
          <w:szCs w:val="28"/>
        </w:rPr>
      </w:pPr>
      <w:r>
        <w:rPr>
          <w:sz w:val="28"/>
          <w:szCs w:val="28"/>
        </w:rPr>
        <w:t xml:space="preserve">Библиографами </w:t>
      </w:r>
      <w:r w:rsidR="00315021" w:rsidRPr="00315021">
        <w:rPr>
          <w:sz w:val="28"/>
          <w:szCs w:val="28"/>
        </w:rPr>
        <w:t xml:space="preserve">информационно-библиографического отдела подготовлено 6 печатных изданий: буклет «Поэт. Писатель. Драматург» (к 200-летию А.К. Толстого), буклет «Садовое кольцо Геннадия </w:t>
      </w:r>
      <w:proofErr w:type="spellStart"/>
      <w:r w:rsidR="00315021" w:rsidRPr="00315021">
        <w:rPr>
          <w:sz w:val="28"/>
          <w:szCs w:val="28"/>
        </w:rPr>
        <w:t>Шпаликова</w:t>
      </w:r>
      <w:proofErr w:type="spellEnd"/>
      <w:r w:rsidR="00315021" w:rsidRPr="00315021">
        <w:rPr>
          <w:sz w:val="28"/>
          <w:szCs w:val="28"/>
        </w:rPr>
        <w:t xml:space="preserve">», буклет «Фабричные уголки Невинномысска», листовка «А знаете ли вы…», справочно-библиографический указатель «Мастер Таганки. Век Любимова» (к 100-летию легендарного режиссера), справочно-библиографический </w:t>
      </w:r>
      <w:r w:rsidR="00315021" w:rsidRPr="00315021">
        <w:rPr>
          <w:sz w:val="28"/>
          <w:szCs w:val="28"/>
        </w:rPr>
        <w:lastRenderedPageBreak/>
        <w:t xml:space="preserve">указатель «Глава города Невинномысска – Герой России </w:t>
      </w:r>
      <w:proofErr w:type="spellStart"/>
      <w:r w:rsidR="00315021" w:rsidRPr="00315021">
        <w:rPr>
          <w:sz w:val="28"/>
          <w:szCs w:val="28"/>
        </w:rPr>
        <w:t>Миненков</w:t>
      </w:r>
      <w:proofErr w:type="spellEnd"/>
      <w:r w:rsidR="00315021" w:rsidRPr="00315021">
        <w:rPr>
          <w:sz w:val="28"/>
          <w:szCs w:val="28"/>
        </w:rPr>
        <w:t xml:space="preserve"> Михаил Анатольевич», содержащий биографические зарисовки, интервью и интересные факты из жизни главы Невинномысска. На Дне города глава города М.А. </w:t>
      </w:r>
      <w:proofErr w:type="spellStart"/>
      <w:r w:rsidR="00315021" w:rsidRPr="00315021">
        <w:rPr>
          <w:sz w:val="28"/>
          <w:szCs w:val="28"/>
        </w:rPr>
        <w:t>Миненков</w:t>
      </w:r>
      <w:proofErr w:type="spellEnd"/>
      <w:r w:rsidR="00315021" w:rsidRPr="00315021">
        <w:rPr>
          <w:sz w:val="28"/>
          <w:szCs w:val="28"/>
        </w:rPr>
        <w:t xml:space="preserve"> оставил  памятный автограф на одном экземпляре издания с его именем «С глубоким уважением, Герой России М. </w:t>
      </w:r>
      <w:proofErr w:type="spellStart"/>
      <w:r w:rsidR="00315021" w:rsidRPr="00315021">
        <w:rPr>
          <w:sz w:val="28"/>
          <w:szCs w:val="28"/>
        </w:rPr>
        <w:t>Миненков</w:t>
      </w:r>
      <w:proofErr w:type="spellEnd"/>
      <w:r w:rsidR="00315021" w:rsidRPr="00315021">
        <w:rPr>
          <w:sz w:val="28"/>
          <w:szCs w:val="28"/>
        </w:rPr>
        <w:t xml:space="preserve">. 16.09.17». </w:t>
      </w:r>
    </w:p>
    <w:p w:rsidR="00315021" w:rsidRPr="00315021" w:rsidRDefault="00315021" w:rsidP="00B2481E">
      <w:pPr>
        <w:ind w:firstLine="708"/>
        <w:jc w:val="both"/>
        <w:rPr>
          <w:sz w:val="28"/>
          <w:szCs w:val="28"/>
        </w:rPr>
      </w:pPr>
      <w:r w:rsidRPr="00315021">
        <w:rPr>
          <w:sz w:val="28"/>
          <w:szCs w:val="28"/>
        </w:rPr>
        <w:t>Объем электронного каталога на 01.10.17 – 91005  записей</w:t>
      </w:r>
      <w:r w:rsidR="00B2481E">
        <w:rPr>
          <w:sz w:val="28"/>
          <w:szCs w:val="28"/>
        </w:rPr>
        <w:t>.</w:t>
      </w:r>
      <w:r w:rsidRPr="00315021">
        <w:rPr>
          <w:sz w:val="28"/>
          <w:szCs w:val="28"/>
        </w:rPr>
        <w:t xml:space="preserve"> К Интернету подключено – 12 библиотек. Сайт библиотеки регулярно пополнялся новыми материалами.</w:t>
      </w:r>
    </w:p>
    <w:p w:rsidR="00136FBC" w:rsidRDefault="00136FBC" w:rsidP="00136FBC">
      <w:pPr>
        <w:tabs>
          <w:tab w:val="left" w:pos="540"/>
        </w:tabs>
        <w:rPr>
          <w:sz w:val="28"/>
          <w:szCs w:val="28"/>
          <w:u w:val="single"/>
        </w:rPr>
      </w:pPr>
    </w:p>
    <w:p w:rsidR="00136FBC" w:rsidRDefault="00136FBC" w:rsidP="00136FBC">
      <w:pPr>
        <w:tabs>
          <w:tab w:val="left" w:pos="540"/>
        </w:tabs>
        <w:ind w:firstLine="567"/>
        <w:jc w:val="center"/>
        <w:rPr>
          <w:sz w:val="28"/>
          <w:szCs w:val="28"/>
          <w:u w:val="single"/>
        </w:rPr>
      </w:pPr>
      <w:r>
        <w:rPr>
          <w:sz w:val="28"/>
          <w:szCs w:val="28"/>
          <w:u w:val="single"/>
        </w:rPr>
        <w:t>Культурно-досуговая деятельность</w:t>
      </w:r>
    </w:p>
    <w:p w:rsidR="00E941AE" w:rsidRDefault="00E941AE" w:rsidP="00136FBC">
      <w:pPr>
        <w:tabs>
          <w:tab w:val="left" w:pos="540"/>
        </w:tabs>
        <w:ind w:firstLine="567"/>
        <w:jc w:val="center"/>
        <w:rPr>
          <w:sz w:val="28"/>
          <w:szCs w:val="28"/>
          <w:u w:val="single"/>
        </w:rPr>
      </w:pPr>
    </w:p>
    <w:p w:rsidR="00136FBC" w:rsidRDefault="00136FBC" w:rsidP="00136FBC">
      <w:pPr>
        <w:tabs>
          <w:tab w:val="left" w:pos="540"/>
        </w:tabs>
        <w:ind w:firstLine="567"/>
        <w:jc w:val="both"/>
        <w:rPr>
          <w:sz w:val="28"/>
          <w:szCs w:val="28"/>
          <w:u w:val="single"/>
        </w:rPr>
      </w:pPr>
      <w:r>
        <w:rPr>
          <w:bCs/>
          <w:sz w:val="28"/>
          <w:szCs w:val="28"/>
        </w:rPr>
        <w:t>В</w:t>
      </w:r>
      <w:r w:rsidR="00B2481E">
        <w:rPr>
          <w:bCs/>
          <w:sz w:val="28"/>
          <w:szCs w:val="28"/>
        </w:rPr>
        <w:t xml:space="preserve"> сентябре </w:t>
      </w:r>
      <w:r>
        <w:rPr>
          <w:bCs/>
          <w:sz w:val="28"/>
          <w:szCs w:val="28"/>
        </w:rPr>
        <w:t xml:space="preserve"> 2017 года </w:t>
      </w:r>
      <w:r>
        <w:rPr>
          <w:sz w:val="28"/>
          <w:szCs w:val="28"/>
        </w:rPr>
        <w:t xml:space="preserve">тремя муниципальными учреждениями культуры проведено </w:t>
      </w:r>
      <w:r w:rsidR="007E7478" w:rsidRPr="007E7478">
        <w:rPr>
          <w:sz w:val="28"/>
          <w:szCs w:val="28"/>
        </w:rPr>
        <w:t>5</w:t>
      </w:r>
      <w:r w:rsidR="007E7478">
        <w:rPr>
          <w:sz w:val="28"/>
          <w:szCs w:val="28"/>
        </w:rPr>
        <w:t>9</w:t>
      </w:r>
      <w:r>
        <w:rPr>
          <w:sz w:val="28"/>
          <w:szCs w:val="28"/>
        </w:rPr>
        <w:t xml:space="preserve"> мероприятий с участием </w:t>
      </w:r>
      <w:r w:rsidR="007E7478">
        <w:rPr>
          <w:sz w:val="28"/>
          <w:szCs w:val="28"/>
        </w:rPr>
        <w:t>10590</w:t>
      </w:r>
      <w:r>
        <w:rPr>
          <w:sz w:val="28"/>
          <w:szCs w:val="28"/>
        </w:rPr>
        <w:t xml:space="preserve"> человек, в том числе для детской аудитории прошло </w:t>
      </w:r>
      <w:r w:rsidR="007E7478">
        <w:rPr>
          <w:sz w:val="28"/>
          <w:szCs w:val="28"/>
        </w:rPr>
        <w:t>21 мероприятие, которые посетили 1946 детей</w:t>
      </w:r>
      <w:r>
        <w:rPr>
          <w:sz w:val="28"/>
          <w:szCs w:val="28"/>
        </w:rPr>
        <w:t>.</w:t>
      </w:r>
    </w:p>
    <w:p w:rsidR="00054897" w:rsidRDefault="00136FBC" w:rsidP="00136FBC">
      <w:pPr>
        <w:ind w:firstLine="567"/>
        <w:jc w:val="both"/>
      </w:pPr>
      <w:r>
        <w:rPr>
          <w:bCs/>
          <w:sz w:val="28"/>
          <w:szCs w:val="28"/>
        </w:rPr>
        <w:t>Отметим наиболее значимые культурно-массовые и просветительские мероприятия:</w:t>
      </w:r>
      <w:r w:rsidR="00054897" w:rsidRPr="00054897">
        <w:t xml:space="preserve"> </w:t>
      </w:r>
    </w:p>
    <w:p w:rsidR="00054897" w:rsidRDefault="00136FBC" w:rsidP="00054897">
      <w:pPr>
        <w:ind w:firstLine="567"/>
        <w:jc w:val="both"/>
        <w:rPr>
          <w:bCs/>
          <w:sz w:val="28"/>
          <w:szCs w:val="28"/>
        </w:rPr>
      </w:pPr>
      <w:proofErr w:type="gramStart"/>
      <w:r>
        <w:rPr>
          <w:color w:val="000000"/>
          <w:sz w:val="28"/>
          <w:szCs w:val="28"/>
        </w:rPr>
        <w:t>в МБУК «ГДК им. Горького»:</w:t>
      </w:r>
      <w:r w:rsidR="00054897" w:rsidRPr="00054897">
        <w:t xml:space="preserve"> </w:t>
      </w:r>
      <w:r w:rsidR="00054897">
        <w:rPr>
          <w:color w:val="000000"/>
          <w:sz w:val="28"/>
          <w:szCs w:val="28"/>
        </w:rPr>
        <w:t>к</w:t>
      </w:r>
      <w:r w:rsidR="00054897" w:rsidRPr="00054897">
        <w:rPr>
          <w:color w:val="000000"/>
          <w:sz w:val="28"/>
          <w:szCs w:val="28"/>
        </w:rPr>
        <w:t>онцертно-развлекательная программа, посвященная Дню знаний «Мы все учились понемногу»</w:t>
      </w:r>
      <w:r w:rsidR="00054897">
        <w:rPr>
          <w:color w:val="000000"/>
          <w:sz w:val="28"/>
          <w:szCs w:val="28"/>
        </w:rPr>
        <w:t>,</w:t>
      </w:r>
      <w:r>
        <w:rPr>
          <w:sz w:val="28"/>
          <w:szCs w:val="28"/>
        </w:rPr>
        <w:t xml:space="preserve"> </w:t>
      </w:r>
      <w:r w:rsidR="00054897">
        <w:rPr>
          <w:bCs/>
          <w:sz w:val="28"/>
          <w:szCs w:val="28"/>
        </w:rPr>
        <w:t>т</w:t>
      </w:r>
      <w:r w:rsidR="00054897" w:rsidRPr="00054897">
        <w:rPr>
          <w:bCs/>
          <w:sz w:val="28"/>
          <w:szCs w:val="28"/>
        </w:rPr>
        <w:t>оржественное мероприятие, посвященное Дню работников нефтяной и газовой промышленности</w:t>
      </w:r>
      <w:r w:rsidR="00054897">
        <w:rPr>
          <w:bCs/>
          <w:sz w:val="28"/>
          <w:szCs w:val="28"/>
        </w:rPr>
        <w:t>, э</w:t>
      </w:r>
      <w:r w:rsidR="00054897" w:rsidRPr="00054897">
        <w:rPr>
          <w:bCs/>
          <w:sz w:val="28"/>
          <w:szCs w:val="28"/>
        </w:rPr>
        <w:t>кологическая игровая программа для детей «Солнышко в окошке»</w:t>
      </w:r>
      <w:r w:rsidR="00054897">
        <w:rPr>
          <w:bCs/>
          <w:sz w:val="28"/>
          <w:szCs w:val="28"/>
        </w:rPr>
        <w:t>, к</w:t>
      </w:r>
      <w:r w:rsidR="00054897" w:rsidRPr="00054897">
        <w:rPr>
          <w:bCs/>
          <w:sz w:val="28"/>
          <w:szCs w:val="28"/>
        </w:rPr>
        <w:t>онцерт, посвященный Дню пожилого человека «Золото осени»</w:t>
      </w:r>
      <w:r w:rsidR="00054897">
        <w:rPr>
          <w:bCs/>
          <w:sz w:val="28"/>
          <w:szCs w:val="28"/>
        </w:rPr>
        <w:t xml:space="preserve">, </w:t>
      </w:r>
      <w:proofErr w:type="spellStart"/>
      <w:r w:rsidR="00202D09">
        <w:rPr>
          <w:bCs/>
          <w:sz w:val="28"/>
          <w:szCs w:val="28"/>
        </w:rPr>
        <w:t>ф</w:t>
      </w:r>
      <w:r w:rsidR="00202D09" w:rsidRPr="00202D09">
        <w:rPr>
          <w:bCs/>
          <w:sz w:val="28"/>
          <w:szCs w:val="28"/>
        </w:rPr>
        <w:t>лешмоб</w:t>
      </w:r>
      <w:proofErr w:type="spellEnd"/>
      <w:r w:rsidR="00202D09" w:rsidRPr="00202D09">
        <w:rPr>
          <w:bCs/>
          <w:sz w:val="28"/>
          <w:szCs w:val="28"/>
        </w:rPr>
        <w:t>, приуроченный к дате трагических событий в городе Беслане «Дорога к миру»</w:t>
      </w:r>
      <w:r w:rsidR="00202D09">
        <w:rPr>
          <w:bCs/>
          <w:sz w:val="28"/>
          <w:szCs w:val="28"/>
        </w:rPr>
        <w:t xml:space="preserve">, </w:t>
      </w:r>
      <w:r w:rsidR="00202D09" w:rsidRPr="00202D09">
        <w:t xml:space="preserve"> </w:t>
      </w:r>
      <w:r w:rsidR="00202D09">
        <w:rPr>
          <w:bCs/>
          <w:sz w:val="28"/>
          <w:szCs w:val="28"/>
        </w:rPr>
        <w:t>и</w:t>
      </w:r>
      <w:r w:rsidR="00202D09" w:rsidRPr="00202D09">
        <w:rPr>
          <w:bCs/>
          <w:sz w:val="28"/>
          <w:szCs w:val="28"/>
        </w:rPr>
        <w:t>гровая познавательная программа о правилах дорожного движения для участников клубных</w:t>
      </w:r>
      <w:proofErr w:type="gramEnd"/>
      <w:r w:rsidR="00202D09" w:rsidRPr="00202D09">
        <w:rPr>
          <w:bCs/>
          <w:sz w:val="28"/>
          <w:szCs w:val="28"/>
        </w:rPr>
        <w:t xml:space="preserve"> формирований «Азбука движения»</w:t>
      </w:r>
      <w:r w:rsidR="00202D09">
        <w:rPr>
          <w:bCs/>
          <w:sz w:val="28"/>
          <w:szCs w:val="28"/>
        </w:rPr>
        <w:t>, праздники дворов.</w:t>
      </w:r>
    </w:p>
    <w:p w:rsidR="00B2481E" w:rsidRDefault="00B2481E" w:rsidP="00136FBC">
      <w:pPr>
        <w:ind w:firstLine="567"/>
        <w:jc w:val="both"/>
        <w:rPr>
          <w:sz w:val="28"/>
          <w:szCs w:val="28"/>
        </w:rPr>
      </w:pPr>
    </w:p>
    <w:p w:rsidR="00B2481E" w:rsidRDefault="00136FBC" w:rsidP="00136FBC">
      <w:pPr>
        <w:ind w:firstLine="567"/>
        <w:jc w:val="both"/>
        <w:rPr>
          <w:sz w:val="28"/>
          <w:szCs w:val="28"/>
        </w:rPr>
      </w:pPr>
      <w:r>
        <w:rPr>
          <w:sz w:val="28"/>
          <w:szCs w:val="28"/>
        </w:rPr>
        <w:t>в МБУК «КДЦ «РОДИНА»:</w:t>
      </w:r>
      <w:r w:rsidR="00202D09">
        <w:rPr>
          <w:sz w:val="28"/>
          <w:szCs w:val="28"/>
        </w:rPr>
        <w:t xml:space="preserve"> театрализованное представление по мотивам сказки А. Волкова «Волшебник изумрудного города»,</w:t>
      </w:r>
      <w:r>
        <w:rPr>
          <w:sz w:val="28"/>
          <w:szCs w:val="28"/>
        </w:rPr>
        <w:t xml:space="preserve"> </w:t>
      </w:r>
      <w:r w:rsidR="00202D09">
        <w:rPr>
          <w:sz w:val="28"/>
          <w:szCs w:val="28"/>
        </w:rPr>
        <w:t>кинолекторий, посвященный Дню солидарности в борьбе с терроризмом, познавательная программа «Зебра в городе», церемония награждения победителей международного конкурса «</w:t>
      </w:r>
      <w:r w:rsidR="00202D09">
        <w:rPr>
          <w:sz w:val="28"/>
          <w:szCs w:val="28"/>
          <w:lang w:val="en-US"/>
        </w:rPr>
        <w:t>Play</w:t>
      </w:r>
      <w:r w:rsidR="00202D09" w:rsidRPr="00202D09">
        <w:rPr>
          <w:sz w:val="28"/>
          <w:szCs w:val="28"/>
        </w:rPr>
        <w:t xml:space="preserve"> </w:t>
      </w:r>
      <w:r w:rsidR="00202D09">
        <w:rPr>
          <w:sz w:val="28"/>
          <w:szCs w:val="28"/>
          <w:lang w:val="en-US"/>
        </w:rPr>
        <w:t>Energy</w:t>
      </w:r>
      <w:r w:rsidR="00202D09">
        <w:rPr>
          <w:sz w:val="28"/>
          <w:szCs w:val="28"/>
        </w:rPr>
        <w:t xml:space="preserve"> – 2016» для филиала «Невинномысская ГРЭС» ПАО «</w:t>
      </w:r>
      <w:proofErr w:type="spellStart"/>
      <w:r w:rsidR="00202D09">
        <w:rPr>
          <w:sz w:val="28"/>
          <w:szCs w:val="28"/>
        </w:rPr>
        <w:t>Энел</w:t>
      </w:r>
      <w:proofErr w:type="spellEnd"/>
      <w:r w:rsidR="00202D09">
        <w:rPr>
          <w:sz w:val="28"/>
          <w:szCs w:val="28"/>
        </w:rPr>
        <w:t xml:space="preserve"> Россия».</w:t>
      </w:r>
    </w:p>
    <w:p w:rsidR="00202D09" w:rsidRPr="00202D09" w:rsidRDefault="00202D09" w:rsidP="00136FBC">
      <w:pPr>
        <w:ind w:firstLine="567"/>
        <w:jc w:val="both"/>
        <w:rPr>
          <w:sz w:val="28"/>
          <w:szCs w:val="28"/>
        </w:rPr>
      </w:pPr>
    </w:p>
    <w:p w:rsidR="00136FBC" w:rsidRDefault="00136FBC" w:rsidP="00136FBC">
      <w:pPr>
        <w:ind w:firstLine="567"/>
        <w:jc w:val="both"/>
        <w:rPr>
          <w:sz w:val="28"/>
          <w:szCs w:val="28"/>
        </w:rPr>
      </w:pPr>
      <w:r>
        <w:rPr>
          <w:sz w:val="28"/>
          <w:szCs w:val="28"/>
        </w:rPr>
        <w:t xml:space="preserve">в МБУК «ДК «Шерстяник»: </w:t>
      </w:r>
      <w:r w:rsidR="00202D09">
        <w:rPr>
          <w:sz w:val="28"/>
          <w:szCs w:val="28"/>
        </w:rPr>
        <w:t>п</w:t>
      </w:r>
      <w:r w:rsidR="00202D09" w:rsidRPr="00202D09">
        <w:rPr>
          <w:sz w:val="28"/>
          <w:szCs w:val="28"/>
        </w:rPr>
        <w:t>раздничная программа: «Здравствуй, школьная планета!»</w:t>
      </w:r>
      <w:r w:rsidR="00202D09">
        <w:rPr>
          <w:sz w:val="28"/>
          <w:szCs w:val="28"/>
        </w:rPr>
        <w:t>, п</w:t>
      </w:r>
      <w:r w:rsidR="00202D09" w:rsidRPr="00202D09">
        <w:rPr>
          <w:sz w:val="28"/>
          <w:szCs w:val="28"/>
        </w:rPr>
        <w:t>ознавательная игр</w:t>
      </w:r>
      <w:r w:rsidR="00202D09">
        <w:rPr>
          <w:sz w:val="28"/>
          <w:szCs w:val="28"/>
        </w:rPr>
        <w:t xml:space="preserve">овая программа: </w:t>
      </w:r>
      <w:proofErr w:type="gramStart"/>
      <w:r w:rsidR="00202D09">
        <w:rPr>
          <w:sz w:val="28"/>
          <w:szCs w:val="28"/>
        </w:rPr>
        <w:t>«В дружбе сила»,</w:t>
      </w:r>
      <w:r w:rsidR="00202D09" w:rsidRPr="00202D09">
        <w:t xml:space="preserve"> </w:t>
      </w:r>
      <w:r w:rsidR="00202D09">
        <w:rPr>
          <w:sz w:val="28"/>
          <w:szCs w:val="28"/>
        </w:rPr>
        <w:t>п</w:t>
      </w:r>
      <w:r w:rsidR="00202D09" w:rsidRPr="00202D09">
        <w:rPr>
          <w:sz w:val="28"/>
          <w:szCs w:val="28"/>
        </w:rPr>
        <w:t>раздник осени «Здравствуй, осень!»</w:t>
      </w:r>
      <w:r w:rsidR="00202D09">
        <w:rPr>
          <w:sz w:val="28"/>
          <w:szCs w:val="28"/>
        </w:rPr>
        <w:t>,  м</w:t>
      </w:r>
      <w:r w:rsidR="00202D09" w:rsidRPr="00202D09">
        <w:rPr>
          <w:sz w:val="28"/>
          <w:szCs w:val="28"/>
        </w:rPr>
        <w:t>олодежная тусовка «Давай, зажигай!»</w:t>
      </w:r>
      <w:r w:rsidR="00202D09">
        <w:rPr>
          <w:sz w:val="28"/>
          <w:szCs w:val="28"/>
        </w:rPr>
        <w:t>, п</w:t>
      </w:r>
      <w:r w:rsidR="00202D09" w:rsidRPr="00202D09">
        <w:rPr>
          <w:sz w:val="28"/>
          <w:szCs w:val="28"/>
        </w:rPr>
        <w:t>раздничный концерт:</w:t>
      </w:r>
      <w:proofErr w:type="gramEnd"/>
      <w:r w:rsidR="00202D09" w:rsidRPr="00202D09">
        <w:rPr>
          <w:sz w:val="28"/>
          <w:szCs w:val="28"/>
        </w:rPr>
        <w:t xml:space="preserve"> «Душою </w:t>
      </w:r>
      <w:proofErr w:type="gramStart"/>
      <w:r w:rsidR="00202D09" w:rsidRPr="00202D09">
        <w:rPr>
          <w:sz w:val="28"/>
          <w:szCs w:val="28"/>
        </w:rPr>
        <w:t>молоды</w:t>
      </w:r>
      <w:proofErr w:type="gramEnd"/>
      <w:r w:rsidR="00202D09" w:rsidRPr="00202D09">
        <w:rPr>
          <w:sz w:val="28"/>
          <w:szCs w:val="28"/>
        </w:rPr>
        <w:t xml:space="preserve"> всегда!», посвященный Дню пожилого человека</w:t>
      </w:r>
      <w:r w:rsidR="00202D09">
        <w:rPr>
          <w:sz w:val="28"/>
          <w:szCs w:val="28"/>
        </w:rPr>
        <w:t>.</w:t>
      </w:r>
    </w:p>
    <w:p w:rsidR="00202D09" w:rsidRDefault="00202D09" w:rsidP="00136FBC">
      <w:pPr>
        <w:ind w:firstLine="567"/>
        <w:jc w:val="both"/>
        <w:rPr>
          <w:sz w:val="28"/>
          <w:szCs w:val="28"/>
        </w:rPr>
      </w:pPr>
    </w:p>
    <w:p w:rsidR="00054897" w:rsidRDefault="00BC1935" w:rsidP="00054897">
      <w:pPr>
        <w:ind w:firstLine="708"/>
        <w:jc w:val="both"/>
        <w:rPr>
          <w:sz w:val="28"/>
          <w:szCs w:val="28"/>
        </w:rPr>
      </w:pPr>
      <w:proofErr w:type="gramStart"/>
      <w:r>
        <w:rPr>
          <w:sz w:val="28"/>
          <w:szCs w:val="28"/>
        </w:rPr>
        <w:t>В рамках празднования 192-й годовщины города Невинномысска работниками учреждений культуры было организовано и проведено: кинопоказ под открытым небом (</w:t>
      </w:r>
      <w:r w:rsidR="00054897">
        <w:rPr>
          <w:sz w:val="28"/>
          <w:szCs w:val="28"/>
        </w:rPr>
        <w:t>ф</w:t>
      </w:r>
      <w:r>
        <w:rPr>
          <w:sz w:val="28"/>
          <w:szCs w:val="28"/>
        </w:rPr>
        <w:t>ильм «Время первых»</w:t>
      </w:r>
      <w:r w:rsidR="00054897">
        <w:rPr>
          <w:sz w:val="28"/>
          <w:szCs w:val="28"/>
        </w:rPr>
        <w:t xml:space="preserve">), </w:t>
      </w:r>
      <w:r w:rsidR="00054897">
        <w:rPr>
          <w:rFonts w:eastAsiaTheme="minorHAnsi"/>
          <w:sz w:val="28"/>
          <w:szCs w:val="28"/>
          <w:lang w:eastAsia="en-US"/>
        </w:rPr>
        <w:t>т</w:t>
      </w:r>
      <w:r w:rsidRPr="00BC1935">
        <w:rPr>
          <w:rFonts w:eastAsiaTheme="minorHAnsi"/>
          <w:sz w:val="28"/>
          <w:szCs w:val="28"/>
          <w:lang w:eastAsia="en-US"/>
        </w:rPr>
        <w:t>оржественное открытие городской Доски Почета</w:t>
      </w:r>
      <w:r w:rsidR="00054897">
        <w:rPr>
          <w:rFonts w:eastAsiaTheme="minorHAnsi"/>
          <w:sz w:val="28"/>
          <w:szCs w:val="28"/>
          <w:lang w:eastAsia="en-US"/>
        </w:rPr>
        <w:t>,</w:t>
      </w:r>
      <w:r w:rsidRPr="00BC1935">
        <w:rPr>
          <w:rFonts w:eastAsiaTheme="minorHAnsi"/>
          <w:sz w:val="28"/>
          <w:szCs w:val="28"/>
          <w:lang w:eastAsia="en-US"/>
        </w:rPr>
        <w:t xml:space="preserve"> </w:t>
      </w:r>
      <w:r w:rsidR="00054897">
        <w:rPr>
          <w:sz w:val="28"/>
          <w:szCs w:val="28"/>
        </w:rPr>
        <w:t>э</w:t>
      </w:r>
      <w:r>
        <w:rPr>
          <w:sz w:val="28"/>
          <w:szCs w:val="28"/>
        </w:rPr>
        <w:t>кскурсии на «Автобусе истории» по памятным местам города</w:t>
      </w:r>
      <w:r w:rsidR="00054897">
        <w:rPr>
          <w:sz w:val="28"/>
          <w:szCs w:val="28"/>
        </w:rPr>
        <w:t>, в</w:t>
      </w:r>
      <w:r w:rsidR="00054897" w:rsidRPr="003319D4">
        <w:rPr>
          <w:sz w:val="28"/>
          <w:szCs w:val="28"/>
        </w:rPr>
        <w:t xml:space="preserve">ыставка ретро-автомобилей и современных </w:t>
      </w:r>
      <w:r w:rsidR="00054897" w:rsidRPr="003319D4">
        <w:rPr>
          <w:sz w:val="28"/>
          <w:szCs w:val="28"/>
        </w:rPr>
        <w:lastRenderedPageBreak/>
        <w:t>мотоциклов</w:t>
      </w:r>
      <w:r w:rsidR="00054897">
        <w:rPr>
          <w:sz w:val="28"/>
          <w:szCs w:val="28"/>
        </w:rPr>
        <w:t>, детская интерактивная программа «Город деловых детей», торжественное открытие зоны отдыха после реконструкции, т</w:t>
      </w:r>
      <w:r w:rsidR="00054897" w:rsidRPr="00054897">
        <w:rPr>
          <w:sz w:val="28"/>
          <w:szCs w:val="28"/>
        </w:rPr>
        <w:t>оржественное открытие ул</w:t>
      </w:r>
      <w:r w:rsidR="00054897">
        <w:rPr>
          <w:sz w:val="28"/>
          <w:szCs w:val="28"/>
        </w:rPr>
        <w:t>ицы Павлова после реконструкции, о</w:t>
      </w:r>
      <w:r w:rsidR="00054897" w:rsidRPr="00054897">
        <w:rPr>
          <w:sz w:val="28"/>
          <w:szCs w:val="28"/>
        </w:rPr>
        <w:t>ткрытие арт-проспект</w:t>
      </w:r>
      <w:r w:rsidR="00054897">
        <w:rPr>
          <w:sz w:val="28"/>
          <w:szCs w:val="28"/>
        </w:rPr>
        <w:t>а, т</w:t>
      </w:r>
      <w:r w:rsidR="00054897" w:rsidRPr="00054897">
        <w:rPr>
          <w:sz w:val="28"/>
          <w:szCs w:val="28"/>
        </w:rPr>
        <w:t>еатрализованное</w:t>
      </w:r>
      <w:proofErr w:type="gramEnd"/>
      <w:r w:rsidR="00054897" w:rsidRPr="00054897">
        <w:rPr>
          <w:sz w:val="28"/>
          <w:szCs w:val="28"/>
        </w:rPr>
        <w:t xml:space="preserve"> представление «Город, который стал судьбой!». </w:t>
      </w:r>
      <w:r w:rsidR="00054897">
        <w:rPr>
          <w:sz w:val="28"/>
          <w:szCs w:val="28"/>
        </w:rPr>
        <w:t>В целом в праздновании Дня города приняли участие более 50000 жителей и гостей города.</w:t>
      </w:r>
    </w:p>
    <w:p w:rsidR="00202D09" w:rsidRDefault="00202D09" w:rsidP="00054897">
      <w:pPr>
        <w:ind w:firstLine="708"/>
        <w:jc w:val="both"/>
        <w:rPr>
          <w:color w:val="000000"/>
          <w:sz w:val="28"/>
          <w:szCs w:val="28"/>
        </w:rPr>
      </w:pPr>
      <w:r>
        <w:rPr>
          <w:sz w:val="28"/>
          <w:szCs w:val="28"/>
        </w:rPr>
        <w:t xml:space="preserve">23 сентября в день Ставропольского края в парке культуры и отдыха «Шерстяник» состоялся </w:t>
      </w:r>
      <w:r w:rsidRPr="00202D09">
        <w:rPr>
          <w:sz w:val="28"/>
          <w:szCs w:val="28"/>
        </w:rPr>
        <w:t>День семейного отдыха «Мое родное Ставрополье, России благодатный край»</w:t>
      </w:r>
      <w:r>
        <w:rPr>
          <w:sz w:val="28"/>
          <w:szCs w:val="28"/>
        </w:rPr>
        <w:t>.</w:t>
      </w:r>
    </w:p>
    <w:p w:rsidR="00136FBC" w:rsidRDefault="00136FBC" w:rsidP="00136FBC">
      <w:pPr>
        <w:jc w:val="center"/>
        <w:rPr>
          <w:color w:val="000000"/>
          <w:sz w:val="22"/>
          <w:szCs w:val="22"/>
          <w:lang w:eastAsia="en-US"/>
        </w:rPr>
      </w:pPr>
    </w:p>
    <w:p w:rsidR="00136FBC" w:rsidRDefault="00136FBC" w:rsidP="00136FBC">
      <w:pPr>
        <w:jc w:val="both"/>
        <w:rPr>
          <w:sz w:val="28"/>
          <w:szCs w:val="28"/>
        </w:rPr>
      </w:pPr>
    </w:p>
    <w:p w:rsidR="00136FBC" w:rsidRDefault="00136FBC" w:rsidP="00136FBC">
      <w:pPr>
        <w:spacing w:line="240" w:lineRule="exact"/>
        <w:jc w:val="both"/>
        <w:rPr>
          <w:sz w:val="16"/>
          <w:szCs w:val="16"/>
        </w:rPr>
      </w:pPr>
    </w:p>
    <w:p w:rsidR="00FB4246" w:rsidRDefault="00FB4246" w:rsidP="00BC1935"/>
    <w:sectPr w:rsidR="00FB4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17"/>
    <w:multiLevelType w:val="hybridMultilevel"/>
    <w:tmpl w:val="8B90BE58"/>
    <w:lvl w:ilvl="0" w:tplc="F1E440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411064"/>
    <w:multiLevelType w:val="hybridMultilevel"/>
    <w:tmpl w:val="F9D2A5B0"/>
    <w:lvl w:ilvl="0" w:tplc="F1E440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BC"/>
    <w:rsid w:val="00054897"/>
    <w:rsid w:val="0006399C"/>
    <w:rsid w:val="00136FBC"/>
    <w:rsid w:val="00202D09"/>
    <w:rsid w:val="002A0230"/>
    <w:rsid w:val="00315021"/>
    <w:rsid w:val="005B0229"/>
    <w:rsid w:val="00607EC0"/>
    <w:rsid w:val="007E7478"/>
    <w:rsid w:val="00887E4F"/>
    <w:rsid w:val="00B2481E"/>
    <w:rsid w:val="00BC1935"/>
    <w:rsid w:val="00E941AE"/>
    <w:rsid w:val="00FB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FBC"/>
    <w:pPr>
      <w:spacing w:after="200" w:line="276" w:lineRule="auto"/>
      <w:ind w:left="720"/>
      <w:contextualSpacing/>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FBC"/>
    <w:pPr>
      <w:spacing w:after="200" w:line="276" w:lineRule="auto"/>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09587">
      <w:bodyDiv w:val="1"/>
      <w:marLeft w:val="0"/>
      <w:marRight w:val="0"/>
      <w:marTop w:val="0"/>
      <w:marBottom w:val="0"/>
      <w:divBdr>
        <w:top w:val="none" w:sz="0" w:space="0" w:color="auto"/>
        <w:left w:val="none" w:sz="0" w:space="0" w:color="auto"/>
        <w:bottom w:val="none" w:sz="0" w:space="0" w:color="auto"/>
        <w:right w:val="none" w:sz="0" w:space="0" w:color="auto"/>
      </w:divBdr>
    </w:div>
    <w:div w:id="1202205293">
      <w:bodyDiv w:val="1"/>
      <w:marLeft w:val="0"/>
      <w:marRight w:val="0"/>
      <w:marTop w:val="0"/>
      <w:marBottom w:val="0"/>
      <w:divBdr>
        <w:top w:val="none" w:sz="0" w:space="0" w:color="auto"/>
        <w:left w:val="none" w:sz="0" w:space="0" w:color="auto"/>
        <w:bottom w:val="none" w:sz="0" w:space="0" w:color="auto"/>
        <w:right w:val="none" w:sz="0" w:space="0" w:color="auto"/>
      </w:divBdr>
    </w:div>
    <w:div w:id="1485006814">
      <w:bodyDiv w:val="1"/>
      <w:marLeft w:val="0"/>
      <w:marRight w:val="0"/>
      <w:marTop w:val="0"/>
      <w:marBottom w:val="0"/>
      <w:divBdr>
        <w:top w:val="none" w:sz="0" w:space="0" w:color="auto"/>
        <w:left w:val="none" w:sz="0" w:space="0" w:color="auto"/>
        <w:bottom w:val="none" w:sz="0" w:space="0" w:color="auto"/>
        <w:right w:val="none" w:sz="0" w:space="0" w:color="auto"/>
      </w:divBdr>
    </w:div>
    <w:div w:id="1729691822">
      <w:bodyDiv w:val="1"/>
      <w:marLeft w:val="0"/>
      <w:marRight w:val="0"/>
      <w:marTop w:val="0"/>
      <w:marBottom w:val="0"/>
      <w:divBdr>
        <w:top w:val="none" w:sz="0" w:space="0" w:color="auto"/>
        <w:left w:val="none" w:sz="0" w:space="0" w:color="auto"/>
        <w:bottom w:val="none" w:sz="0" w:space="0" w:color="auto"/>
        <w:right w:val="none" w:sz="0" w:space="0" w:color="auto"/>
      </w:divBdr>
    </w:div>
    <w:div w:id="20161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1549</Words>
  <Characters>8832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2017-10-04T08:11:00Z</dcterms:created>
  <dcterms:modified xsi:type="dcterms:W3CDTF">2017-10-04T11:53:00Z</dcterms:modified>
</cp:coreProperties>
</file>