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210" w:rsidRPr="00C41298" w:rsidRDefault="00C41298" w:rsidP="00C41298">
      <w:pPr>
        <w:ind w:left="5670"/>
        <w:jc w:val="center"/>
        <w:rPr>
          <w:sz w:val="28"/>
          <w:szCs w:val="28"/>
        </w:rPr>
      </w:pPr>
      <w:r w:rsidRPr="00C41298">
        <w:rPr>
          <w:sz w:val="28"/>
          <w:szCs w:val="28"/>
        </w:rPr>
        <w:t>Приложение 6</w:t>
      </w:r>
    </w:p>
    <w:p w:rsidR="00C41298" w:rsidRPr="00C41298" w:rsidRDefault="00C41298" w:rsidP="00C41298">
      <w:pPr>
        <w:ind w:left="5670"/>
        <w:jc w:val="center"/>
        <w:rPr>
          <w:sz w:val="28"/>
          <w:szCs w:val="28"/>
        </w:rPr>
      </w:pPr>
      <w:r w:rsidRPr="00C41298">
        <w:rPr>
          <w:sz w:val="28"/>
          <w:szCs w:val="28"/>
        </w:rPr>
        <w:t>к муниципальной программе «Культура города Невинномысска»</w:t>
      </w:r>
    </w:p>
    <w:p w:rsidR="00C24210" w:rsidRDefault="00C24210"/>
    <w:p w:rsidR="00C24210" w:rsidRDefault="00C24210"/>
    <w:p w:rsidR="001C72EB" w:rsidRDefault="001C72EB"/>
    <w:p w:rsidR="001C72EB" w:rsidRDefault="001C72EB">
      <w:bookmarkStart w:id="0" w:name="_GoBack"/>
      <w:bookmarkEnd w:id="0"/>
    </w:p>
    <w:p w:rsidR="00C24210" w:rsidRPr="00320107" w:rsidRDefault="00C41298" w:rsidP="00320107">
      <w:pPr>
        <w:jc w:val="center"/>
        <w:rPr>
          <w:sz w:val="28"/>
          <w:szCs w:val="28"/>
        </w:rPr>
      </w:pPr>
      <w:r w:rsidRPr="00320107">
        <w:rPr>
          <w:sz w:val="28"/>
          <w:szCs w:val="28"/>
        </w:rPr>
        <w:t>СВЕДЕНИЯ</w:t>
      </w:r>
    </w:p>
    <w:p w:rsidR="00C41298" w:rsidRPr="00141A53" w:rsidRDefault="00320107" w:rsidP="00320107">
      <w:pPr>
        <w:jc w:val="center"/>
        <w:rPr>
          <w:sz w:val="28"/>
          <w:szCs w:val="28"/>
        </w:rPr>
      </w:pPr>
      <w:r w:rsidRPr="00320107">
        <w:rPr>
          <w:sz w:val="28"/>
          <w:szCs w:val="28"/>
        </w:rPr>
        <w:t xml:space="preserve">о весовых коэффициентах, присвоенных целям программы и задачам </w:t>
      </w:r>
      <w:r w:rsidRPr="00141A53">
        <w:rPr>
          <w:sz w:val="28"/>
          <w:szCs w:val="28"/>
        </w:rPr>
        <w:t xml:space="preserve">подпрограмм </w:t>
      </w:r>
      <w:r w:rsidR="00141A53" w:rsidRPr="00141A53">
        <w:rPr>
          <w:sz w:val="28"/>
          <w:szCs w:val="28"/>
        </w:rPr>
        <w:t>муниципальной программы «Культура города Невинномысска»</w:t>
      </w:r>
    </w:p>
    <w:p w:rsidR="00C24210" w:rsidRDefault="00C24210"/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682"/>
        <w:gridCol w:w="1420"/>
        <w:gridCol w:w="1416"/>
        <w:gridCol w:w="1276"/>
      </w:tblGrid>
      <w:tr w:rsidR="00EC3C0A" w:rsidRPr="00E61947" w:rsidTr="002B0AC2"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210" w:rsidRPr="00C24210" w:rsidRDefault="00C24210" w:rsidP="00C24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24210">
              <w:rPr>
                <w:sz w:val="20"/>
                <w:szCs w:val="20"/>
              </w:rPr>
              <w:t>№</w:t>
            </w:r>
            <w:r w:rsidRPr="00C24210">
              <w:rPr>
                <w:sz w:val="20"/>
                <w:szCs w:val="20"/>
              </w:rPr>
              <w:br/>
            </w:r>
            <w:proofErr w:type="gramStart"/>
            <w:r w:rsidRPr="00C24210">
              <w:rPr>
                <w:sz w:val="20"/>
                <w:szCs w:val="20"/>
              </w:rPr>
              <w:t>п</w:t>
            </w:r>
            <w:proofErr w:type="gramEnd"/>
            <w:r w:rsidRPr="00C24210">
              <w:rPr>
                <w:sz w:val="20"/>
                <w:szCs w:val="20"/>
              </w:rPr>
              <w:t>/п</w:t>
            </w:r>
          </w:p>
        </w:tc>
        <w:tc>
          <w:tcPr>
            <w:tcW w:w="250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210" w:rsidRPr="00C24210" w:rsidRDefault="00C24210" w:rsidP="0033672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24210">
              <w:rPr>
                <w:sz w:val="20"/>
                <w:szCs w:val="20"/>
              </w:rPr>
              <w:t xml:space="preserve">Цели </w:t>
            </w:r>
            <w:r w:rsidR="0033672B">
              <w:rPr>
                <w:sz w:val="20"/>
                <w:szCs w:val="20"/>
              </w:rPr>
              <w:t xml:space="preserve">программы и </w:t>
            </w:r>
            <w:r w:rsidRPr="00C24210">
              <w:rPr>
                <w:sz w:val="20"/>
                <w:szCs w:val="20"/>
              </w:rPr>
              <w:t xml:space="preserve">задачи подпрограмм </w:t>
            </w:r>
            <w:r w:rsidR="0033672B">
              <w:rPr>
                <w:sz w:val="20"/>
                <w:szCs w:val="20"/>
              </w:rPr>
              <w:t>программы</w:t>
            </w:r>
          </w:p>
        </w:tc>
        <w:tc>
          <w:tcPr>
            <w:tcW w:w="2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10" w:rsidRPr="00C24210" w:rsidRDefault="00C24210" w:rsidP="0033672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24210">
              <w:rPr>
                <w:sz w:val="20"/>
                <w:szCs w:val="20"/>
              </w:rPr>
              <w:t xml:space="preserve">Значения весовых коэффициентов, присвоенных целям </w:t>
            </w:r>
            <w:r w:rsidR="0033672B">
              <w:rPr>
                <w:sz w:val="20"/>
                <w:szCs w:val="20"/>
              </w:rPr>
              <w:t>п</w:t>
            </w:r>
            <w:r w:rsidRPr="00C24210">
              <w:rPr>
                <w:sz w:val="20"/>
                <w:szCs w:val="20"/>
              </w:rPr>
              <w:t xml:space="preserve">рограммы и </w:t>
            </w:r>
            <w:r w:rsidR="0033672B">
              <w:rPr>
                <w:sz w:val="20"/>
                <w:szCs w:val="20"/>
              </w:rPr>
              <w:t>задачам подпрограмм п</w:t>
            </w:r>
            <w:r w:rsidRPr="00C24210">
              <w:rPr>
                <w:sz w:val="20"/>
                <w:szCs w:val="20"/>
              </w:rPr>
              <w:t>рограм</w:t>
            </w:r>
            <w:r w:rsidR="0033672B">
              <w:rPr>
                <w:sz w:val="20"/>
                <w:szCs w:val="20"/>
              </w:rPr>
              <w:t xml:space="preserve">мы </w:t>
            </w:r>
            <w:r w:rsidRPr="00C24210">
              <w:rPr>
                <w:sz w:val="20"/>
                <w:szCs w:val="20"/>
              </w:rPr>
              <w:t>по годам</w:t>
            </w:r>
          </w:p>
        </w:tc>
      </w:tr>
      <w:tr w:rsidR="007F5FBA" w:rsidRPr="00E61947" w:rsidTr="007F5FBA"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BA" w:rsidRPr="00C24210" w:rsidRDefault="007F5FBA" w:rsidP="00C24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BA" w:rsidRPr="00C24210" w:rsidRDefault="007F5FBA" w:rsidP="00C242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BA" w:rsidRPr="00C24210" w:rsidRDefault="007F5FBA" w:rsidP="007F5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BA" w:rsidRPr="00C24210" w:rsidRDefault="007F5FBA" w:rsidP="007F5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BA" w:rsidRPr="00C24210" w:rsidRDefault="007F5FBA" w:rsidP="007F5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</w:tc>
      </w:tr>
      <w:tr w:rsidR="007F5FBA" w:rsidRPr="00E61947" w:rsidTr="007F5F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BA" w:rsidRPr="00C24210" w:rsidRDefault="007F5FBA" w:rsidP="00C2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4210">
              <w:rPr>
                <w:sz w:val="20"/>
                <w:szCs w:val="20"/>
              </w:rPr>
              <w:t>1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BA" w:rsidRPr="00C24210" w:rsidRDefault="007F5FBA" w:rsidP="00C24210">
            <w:pPr>
              <w:jc w:val="center"/>
              <w:rPr>
                <w:sz w:val="20"/>
                <w:szCs w:val="20"/>
              </w:rPr>
            </w:pPr>
            <w:r w:rsidRPr="00C24210">
              <w:rPr>
                <w:sz w:val="20"/>
                <w:szCs w:val="20"/>
              </w:rPr>
              <w:t>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BA" w:rsidRPr="00C24210" w:rsidRDefault="007F5FBA" w:rsidP="00C24210">
            <w:pPr>
              <w:jc w:val="center"/>
              <w:rPr>
                <w:sz w:val="20"/>
                <w:szCs w:val="20"/>
              </w:rPr>
            </w:pPr>
            <w:r w:rsidRPr="00C24210">
              <w:rPr>
                <w:sz w:val="20"/>
                <w:szCs w:val="20"/>
              </w:rPr>
              <w:t>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BA" w:rsidRPr="00C24210" w:rsidRDefault="007F5FBA" w:rsidP="00C24210">
            <w:pPr>
              <w:jc w:val="center"/>
              <w:rPr>
                <w:sz w:val="20"/>
                <w:szCs w:val="20"/>
              </w:rPr>
            </w:pPr>
            <w:r w:rsidRPr="00C24210">
              <w:rPr>
                <w:sz w:val="20"/>
                <w:szCs w:val="20"/>
              </w:rP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BA" w:rsidRPr="00C24210" w:rsidRDefault="007F5FBA" w:rsidP="00C24210">
            <w:pPr>
              <w:jc w:val="center"/>
              <w:rPr>
                <w:sz w:val="20"/>
                <w:szCs w:val="20"/>
              </w:rPr>
            </w:pPr>
            <w:r w:rsidRPr="00C24210">
              <w:rPr>
                <w:sz w:val="20"/>
                <w:szCs w:val="20"/>
              </w:rPr>
              <w:t>6</w:t>
            </w:r>
          </w:p>
        </w:tc>
      </w:tr>
      <w:tr w:rsidR="007F5FBA" w:rsidRPr="00E61947" w:rsidTr="007F5F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BA" w:rsidRPr="00C24210" w:rsidRDefault="007F5FBA" w:rsidP="00C2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BA" w:rsidRPr="00C24210" w:rsidRDefault="007F5FBA" w:rsidP="00E65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1 программы «Развитие системы дополнительного образования в области искусств»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BA" w:rsidRPr="00C24210" w:rsidRDefault="007F5FBA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BA" w:rsidRPr="00C24210" w:rsidRDefault="007F5FBA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BA" w:rsidRPr="00C24210" w:rsidRDefault="007F5FBA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7F5FBA" w:rsidRPr="00E61947" w:rsidTr="007F5F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BA" w:rsidRPr="00C24210" w:rsidRDefault="007F5FBA" w:rsidP="00C2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BA" w:rsidRPr="00C24210" w:rsidRDefault="007F5FBA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1 подпрограммы 1 «Обеспечение качественного предоставления дополнительного образования в сфере культуры и искусства на территории города Невинномысска»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BA" w:rsidRPr="00C24210" w:rsidRDefault="007F5FBA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BA" w:rsidRPr="00C24210" w:rsidRDefault="007F5FBA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BA" w:rsidRPr="00C24210" w:rsidRDefault="007F5FBA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F5FBA" w:rsidRPr="00E61947" w:rsidTr="007F5F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BA" w:rsidRPr="00C24210" w:rsidRDefault="007F5FBA" w:rsidP="00C2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BA" w:rsidRPr="00C24210" w:rsidRDefault="007F5FBA" w:rsidP="00E65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2 программы «Сохранение и развитие культуры города Невинномысска»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BA" w:rsidRPr="00C24210" w:rsidRDefault="007F5FBA" w:rsidP="00E00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BA" w:rsidRPr="00C24210" w:rsidRDefault="007F5FBA" w:rsidP="002B0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BA" w:rsidRPr="00C24210" w:rsidRDefault="007F5FBA" w:rsidP="002B0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7F5FBA" w:rsidRPr="00E61947" w:rsidTr="007F5F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BA" w:rsidRPr="00C24210" w:rsidRDefault="007F5FBA" w:rsidP="00C2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BA" w:rsidRPr="00C24210" w:rsidRDefault="007F5FBA" w:rsidP="00E65716">
            <w:pPr>
              <w:jc w:val="center"/>
              <w:rPr>
                <w:sz w:val="20"/>
                <w:szCs w:val="20"/>
              </w:rPr>
            </w:pPr>
            <w:r w:rsidRPr="00E65716">
              <w:rPr>
                <w:sz w:val="20"/>
                <w:szCs w:val="20"/>
              </w:rPr>
              <w:t xml:space="preserve">Задача 1 подпрограммы </w:t>
            </w:r>
            <w:r>
              <w:rPr>
                <w:sz w:val="20"/>
                <w:szCs w:val="20"/>
              </w:rPr>
              <w:t>2</w:t>
            </w:r>
            <w:r w:rsidRPr="00E65716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Сохранение и развитие различных форм культурно-массовой деятельности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BA" w:rsidRPr="00C24210" w:rsidRDefault="007F5FBA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BA" w:rsidRPr="00C24210" w:rsidRDefault="007F5FBA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BA" w:rsidRPr="00C24210" w:rsidRDefault="007F5FBA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F5FBA" w:rsidRPr="00E61947" w:rsidTr="007F5F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BA" w:rsidRPr="00C24210" w:rsidRDefault="007F5FBA" w:rsidP="00C2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BA" w:rsidRPr="00C24210" w:rsidRDefault="007F5FBA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2 программы «Повышение доступности и качества библиотечных услуг»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BA" w:rsidRPr="00C24210" w:rsidRDefault="007F5FBA" w:rsidP="00E00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BA" w:rsidRPr="00C24210" w:rsidRDefault="007F5FBA" w:rsidP="002B0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BA" w:rsidRPr="00C24210" w:rsidRDefault="007F5FBA" w:rsidP="002B0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7F5FBA" w:rsidRPr="00E61947" w:rsidTr="007F5F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BA" w:rsidRPr="00C24210" w:rsidRDefault="007F5FBA" w:rsidP="00C2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BA" w:rsidRPr="00C24210" w:rsidRDefault="007F5FBA" w:rsidP="00C24210">
            <w:pPr>
              <w:jc w:val="center"/>
              <w:rPr>
                <w:sz w:val="20"/>
                <w:szCs w:val="20"/>
              </w:rPr>
            </w:pPr>
            <w:r w:rsidRPr="00E65716">
              <w:rPr>
                <w:sz w:val="20"/>
                <w:szCs w:val="20"/>
              </w:rPr>
              <w:t xml:space="preserve">Задача 1 подпрограммы </w:t>
            </w:r>
            <w:r>
              <w:rPr>
                <w:sz w:val="20"/>
                <w:szCs w:val="20"/>
              </w:rPr>
              <w:t>3 «Развитие библиотечной деятельности города»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BA" w:rsidRPr="00C24210" w:rsidRDefault="007F5FBA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BA" w:rsidRPr="00C24210" w:rsidRDefault="007F5FBA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BA" w:rsidRPr="00C24210" w:rsidRDefault="007F5FBA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6309C3" w:rsidRDefault="006309C3"/>
    <w:p w:rsidR="00EC3C0A" w:rsidRDefault="00EC3C0A"/>
    <w:p w:rsidR="00EC3C0A" w:rsidRDefault="00EC3C0A"/>
    <w:p w:rsidR="00EC3C0A" w:rsidRPr="00EC3C0A" w:rsidRDefault="00EC3C0A" w:rsidP="00EC3C0A">
      <w:pPr>
        <w:widowControl w:val="0"/>
        <w:autoSpaceDE w:val="0"/>
        <w:autoSpaceDN w:val="0"/>
        <w:adjustRightInd w:val="0"/>
        <w:spacing w:line="240" w:lineRule="exact"/>
        <w:rPr>
          <w:rFonts w:eastAsiaTheme="minorHAnsi" w:cstheme="minorBidi"/>
          <w:sz w:val="28"/>
          <w:szCs w:val="28"/>
          <w:lang w:eastAsia="en-US"/>
        </w:rPr>
      </w:pPr>
      <w:r w:rsidRPr="00EC3C0A">
        <w:rPr>
          <w:rFonts w:eastAsiaTheme="minorHAnsi" w:cstheme="minorBidi"/>
          <w:sz w:val="28"/>
          <w:szCs w:val="28"/>
          <w:lang w:eastAsia="en-US"/>
        </w:rPr>
        <w:t>Председатель комитета по культуре</w:t>
      </w:r>
    </w:p>
    <w:p w:rsidR="00EC3C0A" w:rsidRPr="00EC3C0A" w:rsidRDefault="00EC3C0A" w:rsidP="00EC3C0A">
      <w:pPr>
        <w:widowControl w:val="0"/>
        <w:autoSpaceDE w:val="0"/>
        <w:autoSpaceDN w:val="0"/>
        <w:adjustRightInd w:val="0"/>
        <w:spacing w:line="240" w:lineRule="exac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C3C0A">
        <w:rPr>
          <w:rFonts w:eastAsiaTheme="minorHAnsi" w:cstheme="minorBidi"/>
          <w:sz w:val="28"/>
          <w:szCs w:val="28"/>
          <w:lang w:eastAsia="en-US"/>
        </w:rPr>
        <w:t>администрации города Невинномысска</w:t>
      </w:r>
      <w:r w:rsidRPr="00EC3C0A">
        <w:rPr>
          <w:rFonts w:eastAsiaTheme="minorHAnsi" w:cstheme="minorBidi"/>
          <w:sz w:val="28"/>
          <w:szCs w:val="28"/>
          <w:lang w:eastAsia="en-US"/>
        </w:rPr>
        <w:tab/>
      </w:r>
      <w:r w:rsidRPr="00EC3C0A">
        <w:rPr>
          <w:rFonts w:eastAsiaTheme="minorHAnsi" w:cstheme="minorBidi"/>
          <w:sz w:val="28"/>
          <w:szCs w:val="28"/>
          <w:lang w:eastAsia="en-US"/>
        </w:rPr>
        <w:tab/>
      </w:r>
      <w:r w:rsidRPr="00EC3C0A">
        <w:rPr>
          <w:rFonts w:eastAsiaTheme="minorHAnsi" w:cstheme="minorBidi"/>
          <w:sz w:val="28"/>
          <w:szCs w:val="28"/>
          <w:lang w:eastAsia="en-US"/>
        </w:rPr>
        <w:tab/>
        <w:t xml:space="preserve">               Н.Н. Старченко</w:t>
      </w:r>
    </w:p>
    <w:p w:rsidR="00EC3C0A" w:rsidRDefault="00EC3C0A"/>
    <w:sectPr w:rsidR="00EC3C0A" w:rsidSect="00980CFD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210"/>
    <w:rsid w:val="00141A53"/>
    <w:rsid w:val="001C72EB"/>
    <w:rsid w:val="00257594"/>
    <w:rsid w:val="002B0AC2"/>
    <w:rsid w:val="00320107"/>
    <w:rsid w:val="0033672B"/>
    <w:rsid w:val="003A3B54"/>
    <w:rsid w:val="0047670F"/>
    <w:rsid w:val="00513B0F"/>
    <w:rsid w:val="006126F2"/>
    <w:rsid w:val="006309C3"/>
    <w:rsid w:val="007F5FBA"/>
    <w:rsid w:val="00980CFD"/>
    <w:rsid w:val="00AB4B73"/>
    <w:rsid w:val="00B0163D"/>
    <w:rsid w:val="00B41B9D"/>
    <w:rsid w:val="00C24210"/>
    <w:rsid w:val="00C41298"/>
    <w:rsid w:val="00E00392"/>
    <w:rsid w:val="00E00ED0"/>
    <w:rsid w:val="00E65716"/>
    <w:rsid w:val="00EB5C6D"/>
    <w:rsid w:val="00EC3C0A"/>
    <w:rsid w:val="00FA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3</cp:revision>
  <cp:lastPrinted>2018-11-19T14:06:00Z</cp:lastPrinted>
  <dcterms:created xsi:type="dcterms:W3CDTF">2019-11-07T06:03:00Z</dcterms:created>
  <dcterms:modified xsi:type="dcterms:W3CDTF">2019-11-08T13:14:00Z</dcterms:modified>
</cp:coreProperties>
</file>