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EA" w:rsidRDefault="00AF2FEA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C0" w:rsidRDefault="00A74CC0" w:rsidP="00AF2FE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EA" w:rsidRPr="00AF2FEA" w:rsidRDefault="00AF2FEA" w:rsidP="00AF2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5E6666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 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право организации розничного рынка на территории города Невинномысска</w:t>
      </w:r>
    </w:p>
    <w:p w:rsidR="00756569" w:rsidRPr="005E6666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820C2" w:rsidRDefault="00D820C2" w:rsidP="00D820C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года </w:t>
      </w:r>
      <w:r w:rsidR="003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77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марта </w:t>
      </w:r>
      <w:smartTag w:uri="urn:schemas-microsoft-com:office:smarttags" w:element="metricconverter">
        <w:smartTagPr>
          <w:attr w:name="ProductID" w:val="2012 г"/>
        </w:smartTagPr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551, </w:t>
      </w:r>
      <w:r w:rsidRPr="00D820C2"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  <w:t>постановляю:</w:t>
      </w:r>
    </w:p>
    <w:p w:rsidR="00756569" w:rsidRPr="005E6666" w:rsidRDefault="00756569" w:rsidP="00D820C2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ar35" w:history="1"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переоформлению, продлению </w:t>
      </w:r>
      <w:r w:rsidR="003610B0" w:rsidRP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разрешения на право организации розничного рынка на территории города Невинномысска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167F9C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0C2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Невинномысска»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F9C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 г. № 3029 «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Невинномысска 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67F9C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марта 2017 г. № 403 «О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                                      от 24 ноября 2015 г. № 2747»;</w:t>
      </w:r>
    </w:p>
    <w:p w:rsidR="00167F9C" w:rsidRPr="00D820C2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20.11.2018 № 1724 «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администрации города Невинномысска                                       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20C2" w:rsidRPr="00D820C2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«Невинномысский рабочий»</w:t>
      </w:r>
      <w:r w:rsidR="0072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2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«Редакция газеты «Невинномысский рабочий» и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</w:t>
      </w:r>
      <w:r w:rsidR="003C2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в информационно-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F42EA5" w:rsidRPr="005E6666" w:rsidRDefault="00F42EA5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8CC" w:rsidRPr="005E6666" w:rsidRDefault="006518CC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69" w:rsidRPr="005E6666" w:rsidRDefault="0075656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756569" w:rsidRPr="005E6666" w:rsidRDefault="00756569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</w:t>
      </w:r>
      <w:r w:rsidR="000E2C0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0E2C0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0E2C0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М.А. </w:t>
      </w:r>
      <w:proofErr w:type="spell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162639" w:rsidRPr="005E6666" w:rsidRDefault="0016263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639" w:rsidRPr="005E6666" w:rsidSect="00724A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2639" w:rsidRPr="005E6666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02F01" w:rsidRPr="005E6666" w:rsidRDefault="00002F01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6666">
        <w:rPr>
          <w:rFonts w:ascii="Times New Roman" w:hAnsi="Times New Roman" w:cs="Times New Roman"/>
          <w:caps/>
          <w:sz w:val="28"/>
          <w:szCs w:val="28"/>
        </w:rPr>
        <w:t xml:space="preserve">административный </w:t>
      </w:r>
      <w:hyperlink w:anchor="P37" w:history="1">
        <w:r w:rsidRPr="005E6666">
          <w:rPr>
            <w:rFonts w:ascii="Times New Roman" w:hAnsi="Times New Roman" w:cs="Times New Roman"/>
            <w:caps/>
            <w:sz w:val="28"/>
            <w:szCs w:val="28"/>
          </w:rPr>
          <w:t>регламент</w:t>
        </w:r>
      </w:hyperlink>
    </w:p>
    <w:p w:rsidR="00EE0549" w:rsidRDefault="00162639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</w:t>
      </w:r>
      <w:r w:rsidR="00C0202D">
        <w:rPr>
          <w:rFonts w:ascii="Times New Roman" w:hAnsi="Times New Roman" w:cs="Times New Roman"/>
          <w:sz w:val="28"/>
          <w:szCs w:val="28"/>
        </w:rPr>
        <w:t>,</w:t>
      </w:r>
    </w:p>
    <w:p w:rsidR="00C0202D" w:rsidRPr="00C0202D" w:rsidRDefault="00C0202D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2D">
        <w:rPr>
          <w:rFonts w:ascii="Times New Roman" w:hAnsi="Times New Roman" w:cs="Times New Roman"/>
          <w:sz w:val="28"/>
          <w:szCs w:val="28"/>
        </w:rPr>
        <w:t xml:space="preserve"> переоформлению, продлению срока разрешения на право организации розничного рынка на территории города Невинномысска</w:t>
      </w:r>
    </w:p>
    <w:p w:rsidR="00162639" w:rsidRPr="003C2407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639" w:rsidRPr="005E666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D2C6E" w:rsidRPr="003C2407" w:rsidRDefault="005D2C6E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2C6E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1F75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162639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 разрешения на право организации розничного рынка на территории города Невинномысска</w:t>
      </w:r>
      <w:r w:rsidR="00C0202D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административный регламент, муниципальная услуга, город) определяет стандарт и порядок предоставления муниципальной услуги, а также сроки и последовательность административных процедур (действий).</w:t>
      </w:r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D2C6E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</w:t>
      </w:r>
      <w:r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0202D">
        <w:rPr>
          <w:rFonts w:ascii="Times New Roman" w:hAnsi="Times New Roman" w:cs="Times New Roman"/>
          <w:sz w:val="28"/>
          <w:szCs w:val="28"/>
        </w:rPr>
        <w:t>ю</w:t>
      </w:r>
      <w:r w:rsidR="00C0202D" w:rsidRPr="00C0202D">
        <w:rPr>
          <w:rFonts w:ascii="Times New Roman" w:hAnsi="Times New Roman" w:cs="Times New Roman"/>
          <w:bCs/>
          <w:color w:val="000000"/>
          <w:sz w:val="28"/>
          <w:szCs w:val="28"/>
        </w:rPr>
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D2C6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Для получения информации о порядке предоставления муниципальной услуги необходимо обращаться в администрацию города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расположена по адресу: Ставропольский край, город Невинномысск, улица Гагарина, </w:t>
      </w:r>
      <w:r w:rsidR="00AD16BD" w:rsidRPr="00B41D0A">
        <w:rPr>
          <w:rFonts w:ascii="Times New Roman" w:eastAsia="Calibri" w:hAnsi="Times New Roman" w:cs="Times New Roman"/>
          <w:sz w:val="28"/>
          <w:szCs w:val="28"/>
        </w:rPr>
        <w:t>74А</w:t>
      </w:r>
      <w:r w:rsidRPr="00B41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администрации города: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 – пятница: с 09:00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lastRenderedPageBreak/>
        <w:t>выходные дни - суббота,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администрации: 8(86554) 2-88-55.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AD16BD" w:rsidRPr="00B41D0A">
        <w:rPr>
          <w:rFonts w:ascii="Times New Roman" w:eastAsia="Calibri" w:hAnsi="Times New Roman" w:cs="Times New Roman"/>
          <w:sz w:val="28"/>
          <w:szCs w:val="28"/>
          <w:lang w:val="en-US"/>
        </w:rPr>
        <w:t>torg</w:t>
      </w:r>
      <w:proofErr w:type="spellEnd"/>
      <w:r w:rsidRPr="00B41D0A">
        <w:rPr>
          <w:rFonts w:ascii="Times New Roman" w:eastAsia="Calibri" w:hAnsi="Times New Roman" w:cs="Times New Roman"/>
          <w:sz w:val="28"/>
          <w:szCs w:val="28"/>
        </w:rPr>
        <w:t>@nevadm.ru.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 города в информационно-телекоммуникационной сети «Интернет» (далее соответственно – сеть «Интернет», официальный сайт): www.nevadm.ru.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CD7276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 по адресу: Ставропольский край, город Невинномысск, улица Баумана, 21Д.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МФЦ: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понедельник, вторник, четверг, пятница: с 08:00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среда: с 10:00 до 20:00;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суббота: с 08:00 до 12:00;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без перерыва;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выходной день -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МФЦ: (86554) 9-45-15.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Электронная почта: nevmfc@yandex.ru.</w:t>
      </w:r>
    </w:p>
    <w:p w:rsid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4" w:history="1">
        <w:r w:rsidRPr="00CD7276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www.umfc26.ru</w:t>
        </w:r>
      </w:hyperlink>
      <w:r w:rsidRPr="00CD7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630C6" w:rsidRDefault="003C2407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E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383A23" w:rsidRPr="00383A23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адреса электронной почты организаций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 Федеральной налоговой службы России                          (далее - ФНС России): www.nalog.ru.</w:t>
      </w:r>
    </w:p>
    <w:p w:rsidR="00625E9A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625E9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E9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5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rosreestr.ru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Электронная почта ФНС России: i2648@m48.r26.nalog.ru.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383A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3A23">
        <w:rPr>
          <w:rFonts w:ascii="Times New Roman" w:hAnsi="Times New Roman" w:cs="Times New Roman"/>
          <w:sz w:val="28"/>
          <w:szCs w:val="28"/>
        </w:rPr>
        <w:t>: www.rosreestr@rosreestr.ru.</w:t>
      </w:r>
    </w:p>
    <w:p w:rsidR="00441AF0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41AF0"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</w:t>
      </w:r>
      <w:r w:rsidR="00441AF0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r w:rsidRPr="00383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в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441AF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>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через электронную почту, указанную в пункте </w:t>
      </w:r>
      <w:r w:rsidR="00625E9A">
        <w:rPr>
          <w:rFonts w:ascii="Times New Roman" w:hAnsi="Times New Roman" w:cs="Times New Roman"/>
          <w:sz w:val="28"/>
          <w:szCs w:val="28"/>
        </w:rPr>
        <w:t>1.3</w:t>
      </w:r>
      <w:r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lastRenderedPageBreak/>
        <w:t>через государственную информационную систему Ставропольског</w:t>
      </w:r>
      <w:r>
        <w:rPr>
          <w:rFonts w:ascii="Times New Roman" w:hAnsi="Times New Roman" w:cs="Times New Roman"/>
          <w:sz w:val="28"/>
          <w:szCs w:val="28"/>
        </w:rPr>
        <w:t xml:space="preserve">о края «Портал государственных и муниципальных услуг </w:t>
      </w:r>
      <w:r w:rsidRPr="00383A23">
        <w:rPr>
          <w:rFonts w:ascii="Times New Roman" w:hAnsi="Times New Roman" w:cs="Times New Roman"/>
          <w:sz w:val="28"/>
          <w:szCs w:val="28"/>
        </w:rPr>
        <w:t xml:space="preserve">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</w:t>
      </w:r>
      <w:r w:rsidR="00CC4254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383A23">
        <w:rPr>
          <w:rFonts w:ascii="Times New Roman" w:hAnsi="Times New Roman" w:cs="Times New Roman"/>
          <w:sz w:val="28"/>
          <w:szCs w:val="28"/>
        </w:rPr>
        <w:t>).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В МФЦ: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CC4254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CC42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его должностных лиц, муниципальных служащих, МФЦ, работников МФЦ.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C6783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678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Полная версия текста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сайте, а также на Едином 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региональном порталах</w:t>
      </w:r>
      <w:r w:rsidRPr="00383A23">
        <w:rPr>
          <w:rFonts w:ascii="Times New Roman" w:hAnsi="Times New Roman" w:cs="Times New Roman"/>
          <w:sz w:val="28"/>
          <w:szCs w:val="28"/>
        </w:rPr>
        <w:t>.</w:t>
      </w:r>
    </w:p>
    <w:p w:rsidR="00383A23" w:rsidRDefault="00383A23" w:rsidP="005D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4A0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639" w:rsidRPr="005E666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162639" w:rsidRPr="00617A9E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F5" w:rsidRDefault="00C6783C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5E6666">
        <w:rPr>
          <w:rFonts w:ascii="Times New Roman" w:hAnsi="Times New Roman" w:cs="Times New Roman"/>
          <w:sz w:val="28"/>
          <w:szCs w:val="28"/>
        </w:rPr>
        <w:t>Н</w:t>
      </w:r>
      <w:r w:rsidR="00C871F5" w:rsidRPr="005E6666">
        <w:rPr>
          <w:rFonts w:ascii="Times New Roman" w:hAnsi="Times New Roman" w:cs="Times New Roman"/>
          <w:color w:val="000000"/>
          <w:sz w:val="28"/>
          <w:szCs w:val="28"/>
        </w:rPr>
        <w:t>аименование муниципальной услуги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Н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муниципальной услуги - </w:t>
      </w:r>
      <w:r w:rsidR="00DB4B99" w:rsidRPr="00C0202D">
        <w:rPr>
          <w:rFonts w:ascii="Times New Roman" w:hAnsi="Times New Roman" w:cs="Times New Roman"/>
          <w:sz w:val="28"/>
          <w:szCs w:val="28"/>
        </w:rPr>
        <w:t>выдач</w:t>
      </w:r>
      <w:r w:rsidR="00DB4B99">
        <w:rPr>
          <w:rFonts w:ascii="Times New Roman" w:hAnsi="Times New Roman" w:cs="Times New Roman"/>
          <w:sz w:val="28"/>
          <w:szCs w:val="28"/>
        </w:rPr>
        <w:t>а,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>, продлени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срока разрешения на право организации розничного рынка на</w:t>
      </w:r>
      <w:r w:rsidR="00EB4607">
        <w:rPr>
          <w:rFonts w:ascii="Times New Roman" w:hAnsi="Times New Roman" w:cs="Times New Roman"/>
          <w:sz w:val="28"/>
          <w:szCs w:val="28"/>
        </w:rPr>
        <w:t xml:space="preserve"> территории города Невинномысска.</w:t>
      </w:r>
    </w:p>
    <w:p w:rsidR="00C871F5" w:rsidRDefault="00C6783C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C871F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62639" w:rsidRDefault="00C871F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F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F5">
        <w:rPr>
          <w:rFonts w:ascii="Times New Roman" w:hAnsi="Times New Roman" w:cs="Times New Roman"/>
          <w:sz w:val="28"/>
          <w:szCs w:val="28"/>
        </w:rPr>
        <w:t>Органом администрации города, ответственным за предоставление муниципальной услуги, является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по торговле и бытовому обслуживанию администрации города (далее – Отдел)</w:t>
      </w:r>
      <w:r w:rsidR="00162639" w:rsidRPr="005E6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</w:t>
      </w:r>
      <w:r w:rsidR="009375A4">
        <w:rPr>
          <w:rFonts w:ascii="Times New Roman" w:hAnsi="Times New Roman" w:cs="Times New Roman"/>
          <w:sz w:val="28"/>
          <w:szCs w:val="28"/>
        </w:rPr>
        <w:t xml:space="preserve"> МФЦ,</w:t>
      </w:r>
      <w:r w:rsidRPr="005E6666">
        <w:rPr>
          <w:rFonts w:ascii="Times New Roman" w:hAnsi="Times New Roman" w:cs="Times New Roman"/>
          <w:sz w:val="28"/>
          <w:szCs w:val="28"/>
        </w:rPr>
        <w:t xml:space="preserve"> ФНС и </w:t>
      </w:r>
      <w:proofErr w:type="spellStart"/>
      <w:r w:rsidRPr="005E666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002F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4607">
        <w:rPr>
          <w:rFonts w:ascii="Times New Roman" w:hAnsi="Times New Roman" w:cs="Times New Roman"/>
          <w:sz w:val="28"/>
          <w:szCs w:val="28"/>
        </w:rPr>
        <w:t>от 27 июля 2010 года</w:t>
      </w:r>
      <w:r w:rsidRPr="005E666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при предоставлении </w:t>
      </w:r>
      <w:r w:rsidRPr="005E66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</w:t>
      </w:r>
      <w:proofErr w:type="gramEnd"/>
      <w:r w:rsidRPr="005E666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5E66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E666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утвержденный решением Думы города.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62C9A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62C9A">
        <w:rPr>
          <w:rFonts w:ascii="Times New Roman" w:hAnsi="Times New Roman" w:cs="Times New Roman"/>
          <w:sz w:val="28"/>
          <w:szCs w:val="28"/>
        </w:rPr>
        <w:t xml:space="preserve"> </w:t>
      </w:r>
      <w:r w:rsidR="00D62C9A" w:rsidRPr="005E6666">
        <w:rPr>
          <w:rFonts w:ascii="Times New Roman" w:hAnsi="Times New Roman" w:cs="Times New Roman"/>
          <w:sz w:val="28"/>
          <w:szCs w:val="28"/>
        </w:rPr>
        <w:t>на право организации рознич</w:t>
      </w:r>
      <w:r w:rsidR="00EB4607">
        <w:rPr>
          <w:rFonts w:ascii="Times New Roman" w:hAnsi="Times New Roman" w:cs="Times New Roman"/>
          <w:sz w:val="28"/>
          <w:szCs w:val="28"/>
        </w:rPr>
        <w:t>ного рынка на территории города</w:t>
      </w:r>
      <w:r w:rsidR="00D62C9A">
        <w:rPr>
          <w:rFonts w:ascii="Times New Roman" w:hAnsi="Times New Roman" w:cs="Times New Roman"/>
          <w:sz w:val="28"/>
          <w:szCs w:val="28"/>
        </w:rPr>
        <w:t>;</w:t>
      </w:r>
    </w:p>
    <w:p w:rsidR="00D62C9A" w:rsidRDefault="00445E1A" w:rsidP="00D6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переоформленного разрешения на право организации розничного рынка на территории города (в случае реорганизации юридического лица в форме преобразования, изменения его наименования или типа рынка);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города с продленным сроком действия;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="005B0A6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сроки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4FDD" w:rsidRPr="005E6666" w:rsidRDefault="00F84FDD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Срок выдачи разрешения на право организации розничного рынка на территории города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не должен превышать 30 дней со дня поступления заявления о предоставлении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 выдачи переоформленного разрешения на право организации розничного рынка на территории города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услуги, указанных в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Срок выдачи разрешения на право организации розничного рынка на территории города с продленным сроком действия 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Сроком выдачи заявителю результата предоставления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 последний день окончания срока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84FDD" w:rsidRPr="005E6666" w:rsidRDefault="005B0A63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сроков предоставления </w:t>
      </w:r>
      <w:r w:rsidR="00EB46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>услуги, предусмотренных абзацами первым, вторым и третьим настоящего пункта, при условии надлежащего уведомления заявителя о 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условиях его получения.</w:t>
      </w:r>
    </w:p>
    <w:p w:rsidR="00BC4818" w:rsidRDefault="00BC4818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18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</w:p>
    <w:p w:rsidR="00162639" w:rsidRPr="00EB2AF2" w:rsidRDefault="005B0A63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6A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размещается на официальном сайте администрации города</w:t>
      </w:r>
      <w:r w:rsidR="00EB2AF2" w:rsidRPr="008E756A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«Интернет» </w:t>
      </w:r>
      <w:hyperlink r:id="rId16" w:history="1"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  <w:lang w:val="en-US"/>
          </w:rPr>
          <w:t>nevadm</w:t>
        </w:r>
        <w:proofErr w:type="spellEnd"/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B2AF2" w:rsidRPr="004A0719">
          <w:rPr>
            <w:rStyle w:val="af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EB2AF2" w:rsidRPr="008E756A">
        <w:rPr>
          <w:rFonts w:ascii="Times New Roman" w:hAnsi="Times New Roman" w:cs="Times New Roman"/>
          <w:sz w:val="28"/>
          <w:szCs w:val="28"/>
        </w:rPr>
        <w:t xml:space="preserve">, на Едином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="00EB2AF2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4818" w:rsidRPr="005E6666" w:rsidRDefault="00BC4818" w:rsidP="00BC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BC4818"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 w:rsidR="00EB4607">
        <w:rPr>
          <w:rFonts w:ascii="Times New Roman" w:hAnsi="Times New Roman" w:cs="Times New Roman"/>
          <w:sz w:val="28"/>
          <w:szCs w:val="28"/>
        </w:rPr>
        <w:t xml:space="preserve">Российской Федерации и нормативными правовыми актами Ставропольского края </w:t>
      </w:r>
      <w:r w:rsidRPr="005E666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2639" w:rsidRPr="005E6666" w:rsidRDefault="00162639" w:rsidP="00162639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в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528" w:history="1">
        <w:r w:rsidRPr="005E666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BC4818">
        <w:rPr>
          <w:rFonts w:ascii="Times New Roman" w:hAnsi="Times New Roman" w:cs="Times New Roman"/>
          <w:sz w:val="28"/>
          <w:szCs w:val="28"/>
        </w:rPr>
        <w:t xml:space="preserve"> для получения, </w:t>
      </w:r>
      <w:r w:rsidRPr="005E6666">
        <w:rPr>
          <w:rFonts w:ascii="Times New Roman" w:hAnsi="Times New Roman" w:cs="Times New Roman"/>
          <w:sz w:val="28"/>
          <w:szCs w:val="28"/>
        </w:rPr>
        <w:t>продления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Pr="005E6666">
        <w:rPr>
          <w:rFonts w:ascii="Times New Roman" w:hAnsi="Times New Roman" w:cs="Times New Roman"/>
          <w:sz w:val="28"/>
          <w:szCs w:val="28"/>
        </w:rPr>
        <w:t xml:space="preserve"> переоформления разрешения на право организации розничного рынка на территории города (далее - заявление), по форме, согласно приложени</w:t>
      </w:r>
      <w:r w:rsidR="00BC4818">
        <w:rPr>
          <w:rFonts w:ascii="Times New Roman" w:hAnsi="Times New Roman" w:cs="Times New Roman"/>
          <w:sz w:val="28"/>
          <w:szCs w:val="28"/>
        </w:rPr>
        <w:t>ям</w:t>
      </w:r>
      <w:r w:rsidRPr="005E6666">
        <w:rPr>
          <w:rFonts w:ascii="Times New Roman" w:hAnsi="Times New Roman" w:cs="Times New Roman"/>
          <w:sz w:val="28"/>
          <w:szCs w:val="28"/>
        </w:rPr>
        <w:t xml:space="preserve"> 2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3,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4</w:t>
      </w:r>
      <w:r w:rsidRPr="005E66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Указанные в заявлении сведения подтверждаются подписью лица, подающего заявление, с проставлением даты заполнения заявления.</w:t>
      </w:r>
    </w:p>
    <w:p w:rsidR="00BE4477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BE4477" w:rsidRPr="005E6666">
        <w:rPr>
          <w:rFonts w:ascii="Times New Roman" w:hAnsi="Times New Roman" w:cs="Times New Roman"/>
          <w:sz w:val="28"/>
          <w:szCs w:val="28"/>
        </w:rPr>
        <w:t>: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EB2AF2">
        <w:rPr>
          <w:rFonts w:ascii="Times New Roman" w:hAnsi="Times New Roman" w:cs="Times New Roman"/>
          <w:sz w:val="28"/>
          <w:szCs w:val="28"/>
        </w:rPr>
        <w:t xml:space="preserve"> </w:t>
      </w:r>
      <w:r w:rsidR="00BE4477" w:rsidRPr="005E6666">
        <w:rPr>
          <w:rFonts w:ascii="Times New Roman" w:hAnsi="Times New Roman" w:cs="Times New Roman"/>
          <w:sz w:val="28"/>
          <w:szCs w:val="28"/>
        </w:rPr>
        <w:t>- для выдачи разрешения на право организации розничного рынка на территории города;</w:t>
      </w:r>
    </w:p>
    <w:p w:rsidR="00BE4477" w:rsidRPr="005E6666" w:rsidRDefault="00BE447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5B0A63" w:rsidRPr="005E6666">
        <w:rPr>
          <w:rFonts w:ascii="Times New Roman" w:hAnsi="Times New Roman" w:cs="Times New Roman"/>
          <w:sz w:val="28"/>
          <w:szCs w:val="28"/>
        </w:rPr>
        <w:t>реорганизованного юридического лица,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являющегося заявителем юридического лица с измененным наименованием или юридического лица, изменившего тип рынка (оригиналы учредительных документов в случае, если верность копий не удостоверена нотариально) - </w:t>
      </w:r>
      <w:r w:rsidR="00A93BCB" w:rsidRPr="005E6666">
        <w:rPr>
          <w:rFonts w:ascii="Times New Roman" w:hAnsi="Times New Roman" w:cs="Times New Roman"/>
          <w:sz w:val="28"/>
          <w:szCs w:val="28"/>
        </w:rPr>
        <w:t>для выдачи переоформленного разрешения на право организации розничного рынка на территории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заявитель может получить: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адресу: Ставропольский край, город Невинномысск, улица Гагарина, 74А;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обращения в МФЦ (при наличии соответствующего соглашения);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сайте, на Едином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региональном порталах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документы, перечисленные в настоящем пункте, могут быть предоставлены заявителем лично, путем направления почтовых отправлений или в форме электронного документа в порядке, установленном </w:t>
      </w:r>
      <w:hyperlink r:id="rId17" w:history="1">
        <w:r w:rsidRPr="005E66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66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EB2AF2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666">
        <w:rPr>
          <w:rFonts w:ascii="Times New Roman" w:hAnsi="Times New Roman" w:cs="Times New Roman"/>
          <w:sz w:val="28"/>
          <w:szCs w:val="28"/>
        </w:rPr>
        <w:t xml:space="preserve">№ 553 «О порядке оформления и представления заявлений и иных </w:t>
      </w:r>
      <w:r w:rsidRPr="005E6666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документов», в том числе с использованием</w:t>
      </w:r>
      <w:proofErr w:type="gramEnd"/>
      <w:r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EB2AF2">
        <w:rPr>
          <w:rFonts w:ascii="Times New Roman" w:hAnsi="Times New Roman" w:cs="Times New Roman"/>
          <w:sz w:val="28"/>
          <w:szCs w:val="28"/>
        </w:rPr>
        <w:t>Е</w:t>
      </w:r>
      <w:r w:rsidRPr="005E6666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регионального порталов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Заявления и документы, направленные в электронной форме, подписываются электронной подписью и направляются в порядке, установленном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апреля 2011 г</w:t>
      </w:r>
      <w:r w:rsidR="007B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 и </w:t>
      </w:r>
      <w:hyperlink r:id="rId18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B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в Отдел в электронной форме заявление и документы подписываются с использованием усиленной квалифицированной электронной подписи         (далее – электронная подпись) следующих классов средств электронной подписи: КС1, КС2, КС3, КВ1, КВ2, КА1.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порядке, установленном Федеральным законом от 06 апреля 2011 года № 63-ФЗ «Об электронной подписи» (далее – удостоверяющий центр).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года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для получения муниципальной услуги почтой, заявление и документы, указанные в настоящем пункте административного регламента</w:t>
      </w:r>
      <w:r w:rsidR="00BC4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заверены нотариально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возлагаются на заявителя.</w:t>
      </w:r>
    </w:p>
    <w:p w:rsidR="00EE0549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139"/>
      <w:bookmarkEnd w:id="0"/>
      <w:r w:rsidR="00EE0549" w:rsidRPr="00EE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EE0549" w:rsidRPr="00EE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</w:p>
    <w:p w:rsidR="00A93BCB" w:rsidRPr="005E6666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 w:rsidR="00A93BC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3BC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выдачи разрешения на право организации розничного рынка на территории города</w:t>
      </w:r>
      <w:r w:rsidR="00EB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</w:t>
      </w:r>
      <w:r w:rsidR="00A93BC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лиц, или </w:t>
      </w:r>
      <w:r w:rsidRPr="005E6666">
        <w:rPr>
          <w:rFonts w:ascii="Times New Roman" w:eastAsia="Calibri" w:hAnsi="Times New Roman" w:cs="Times New Roman"/>
          <w:sz w:val="28"/>
          <w:szCs w:val="28"/>
        </w:rPr>
        <w:t>ее нотариально удостоверенную копию, включающую сведения о постановке юридического лица на учет в налоговом органе по месту нахождения юридического лица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рынок, или выписку из Единого государственного реестра прав на недв</w:t>
      </w:r>
      <w:r w:rsidR="00684B6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ним;</w:t>
      </w:r>
    </w:p>
    <w:p w:rsidR="00A93BCB" w:rsidRDefault="00A93BCB" w:rsidP="00A93BC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выдачи переоформленного разрешения на право организации розничного рынка на территории города</w:t>
      </w:r>
      <w:r w:rsidR="00EB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</w:t>
      </w:r>
      <w:r w:rsidR="00684B6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выписка из Единого государственного реестра юридических лиц о являющемся </w:t>
      </w:r>
      <w:proofErr w:type="gramStart"/>
      <w:r w:rsidR="00684B6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proofErr w:type="gramEnd"/>
      <w:r w:rsidR="00684B6B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реорганизованном юридическом лице, юридическом лице с измененным наименованием или юридическом лице, изменившем тип рынка</w:t>
      </w:r>
      <w:r w:rsid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037" w:rsidRPr="005E6666" w:rsidRDefault="00217037" w:rsidP="00A93BC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Д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выдачи разрешения на право организации розничного рынка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продленным сроком действия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</w:t>
      </w:r>
      <w:r w:rsidR="00EB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подлежащих предоставлению заявителем, не имеется.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вышеуказанных документов заявителем, должностное лицо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 МФЦ, ответственный за истребование документов, запрашивает их в электронном виде в порядке межведомственного информационного взаимодействия в течение 1 рабочего дня, следующего за днем регистрации заявления.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7 Федерального </w:t>
      </w:r>
      <w:hyperlink r:id="rId20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</w:t>
      </w:r>
      <w:r w:rsidR="007B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запрещается требовать от заявителя: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63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норма</w:t>
      </w:r>
      <w:r w:rsid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города;</w:t>
      </w:r>
    </w:p>
    <w:p w:rsidR="00142140" w:rsidRPr="005E6666" w:rsidRDefault="00142140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</w:t>
      </w:r>
      <w:r w:rsidRP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п.4 ч. 1 ст. 7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87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27 июля 2010 г</w:t>
      </w:r>
      <w:r w:rsidR="00C8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7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4351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ывающий перечень оснований для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</w:p>
    <w:p w:rsidR="00162639" w:rsidRPr="005E6666" w:rsidRDefault="00C8358A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44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54"/>
      <w:bookmarkEnd w:id="1"/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</w:t>
      </w:r>
      <w:r w:rsidRPr="005E6666">
        <w:rPr>
          <w:rFonts w:ascii="Times New Roman" w:hAnsi="Times New Roman" w:cs="Times New Roman"/>
          <w:sz w:val="28"/>
          <w:szCs w:val="28"/>
        </w:rPr>
        <w:t xml:space="preserve">организовать розничный рынок в соответствии с планом утвержденным  распоряжением Правительства Ставропольского края от 25 июня 2007 г.           № 185-рп «Об утверждении плана, предусматривающего организацию розничных рынков на территории Ставропольского края»; 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подач</w:t>
      </w:r>
      <w:r w:rsidR="00EE05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о предоставлении разрешения с нарушением установленных требований и (или) предоставление документов, прилагаемых </w:t>
      </w:r>
      <w:r w:rsidRPr="005E6666">
        <w:rPr>
          <w:rFonts w:ascii="Times New Roman" w:hAnsi="Times New Roman" w:cs="Times New Roman"/>
          <w:sz w:val="28"/>
          <w:szCs w:val="28"/>
        </w:rPr>
        <w:t xml:space="preserve">к заявлению, содержащих недостоверные сведения. </w:t>
      </w:r>
    </w:p>
    <w:p w:rsidR="007441CF" w:rsidRDefault="0091282A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441CF" w:rsidRPr="008E756A">
        <w:rPr>
          <w:rFonts w:ascii="Times New Roman" w:hAnsi="Times New Roman" w:cs="Times New Roman"/>
          <w:sz w:val="28"/>
          <w:szCs w:val="28"/>
        </w:rPr>
        <w:t xml:space="preserve"> </w:t>
      </w:r>
      <w:r w:rsidR="007441CF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</w:t>
      </w:r>
      <w:r w:rsidR="00C8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C8358A" w:rsidRPr="005E6666" w:rsidRDefault="00C8358A" w:rsidP="00C83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являю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1CF" w:rsidRPr="008E756A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оформленного не в соответствии с требованиями административного регламента,</w:t>
      </w:r>
    </w:p>
    <w:p w:rsidR="007441CF" w:rsidRPr="007441CF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 в составе при</w:t>
      </w:r>
      <w:r w:rsidR="009E6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лагаемых к заявлению документов.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AA19A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 w:rsidR="009E6132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A19AD" w:rsidRP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и МФЦ не должно превышать 15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Отдела составляет 20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Pr="00AA19A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услуги, в том числе поступившего в электронной форме</w:t>
      </w:r>
    </w:p>
    <w:p w:rsidR="00162639" w:rsidRPr="005E6666" w:rsidRDefault="00162639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B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должностным лицом </w:t>
      </w:r>
      <w:r w:rsidR="00A318F8" w:rsidRPr="006F1AB8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6F1AB8">
        <w:rPr>
          <w:rFonts w:ascii="Times New Roman" w:hAnsi="Times New Roman" w:cs="Times New Roman"/>
          <w:sz w:val="28"/>
          <w:szCs w:val="28"/>
        </w:rPr>
        <w:t>а либо специалистом МФЦ в течение 30 минут.</w:t>
      </w:r>
    </w:p>
    <w:p w:rsidR="003F56C8" w:rsidRDefault="003F56C8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C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специалистом Отдела, ответственным за прием документов, и регистрируется в журнале регистрации заявлений о предоставлении муниципальной услуги в сроки, указанные в настоящем пункте.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92985" w:rsidRPr="00992985" w:rsidRDefault="00AA19AD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992985" w:rsidRPr="0099298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9298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92985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</w:t>
      </w:r>
      <w:r w:rsidRPr="00992985">
        <w:rPr>
          <w:rFonts w:ascii="Times New Roman" w:hAnsi="Times New Roman" w:cs="Times New Roman"/>
          <w:sz w:val="28"/>
          <w:szCs w:val="28"/>
        </w:rPr>
        <w:lastRenderedPageBreak/>
        <w:t>электронно-вычислительным машинам и организации работы.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и выход из помещений должны быть оборудованы соответствующими указателями.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</w:t>
      </w:r>
      <w:proofErr w:type="gramStart"/>
      <w:r w:rsidRPr="0099298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298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8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в том числе помещения МФЦ, места ожидания и приема заявлений, информация о порядке предоставления муниципальной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992985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№ 527н.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оказатели</w:t>
      </w:r>
      <w:r w:rsidRPr="005E6666">
        <w:rPr>
          <w:rFonts w:ascii="Times New Roman" w:eastAsia="Calibri" w:hAnsi="Times New Roman" w:cs="Times New Roman"/>
          <w:sz w:val="28"/>
          <w:szCs w:val="28"/>
        </w:rPr>
        <w:t xml:space="preserve"> доступности и качества предоставления муниципальной услуги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и качества муниципальной услуги относятся: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ожидающих получения муниципальной услуги в очереди не более 15 минут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качество - процент (доля) заявителей, удовлетворенных качеством процесса предоставления муниципальной услуги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муниципальных услуг, информация о которых доступна через сеть «Интернет»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вежливость - процент (доля) заявителей, удовлетворенных вежливостью персонала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процесс обжалования: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(доля) обоснованных жалоб к общему количеству </w:t>
      </w: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обслуженных заявителей по данному виду муниципальных услуг –                   2 процента;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обоснованных жалоб, рассмотренных и удовлетворенных в установленный срок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существующим порядком обжалования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сроками обжалования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получения результата муниципальной услуги в МФЦ, в случае подачи заявления о ее предоставлении через Единый портал.</w:t>
      </w:r>
    </w:p>
    <w:p w:rsidR="00162639" w:rsidRPr="005E6666" w:rsidRDefault="0099298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МФЦ, предоставления муниципальных услуг и особенности предоставления муниципальной услуги в электронной форме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МФЦ при предоставлении муниципальной услуги осуществляется в случае заключения 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взаимодействии, заключ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 (далее – соглашение о взаимодействии)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должностными лицами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могут в соответствии с настоящим административным регламентом осуществляться: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соответствии с административным регламентом;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заявителям документов, являющихся результатом предоставления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обеспечивается возможность заявителя с использованием информационно-телекоммуникационной сети «Интернет» через официальный сайт администрации города, Единый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документы, необходимые для предоставления муниципальной услуги, в порядке, установленном </w:t>
      </w:r>
      <w:hyperlink r:id="rId21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заявление может быть представлено им в электронном виде. Заявление, оформленное в электронном виде, подписывается в соответствии с требованиями, установленными Федеральным законом от 06 апреля 2011 г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подписи» и </w:t>
      </w:r>
      <w:hyperlink r:id="rId22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27 июля 2010 года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и направляется в </w:t>
      </w:r>
      <w:r w:rsidR="00E5711B" w:rsidRPr="00555EC9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представителя;</w:t>
      </w:r>
    </w:p>
    <w:p w:rsidR="00162639" w:rsidRPr="005E6666" w:rsidRDefault="00790356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(в случае заключения соглашения</w:t>
      </w:r>
      <w:r w:rsidR="00652FF2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использования электронных носителей);</w:t>
      </w:r>
      <w:proofErr w:type="gramEnd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заявления и иные документы.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поступившее в электронной форме, регистрируется в день поступления.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AF" w:rsidRP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Pr="0064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заявления, поступившее в </w:t>
      </w:r>
      <w:r w:rsidR="00704FE8" w:rsidRPr="0064129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направляется заявителю не позднее 1 рабочего дня, следующего за днем подачи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13A1D" w:rsidRDefault="00813A1D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639" w:rsidRPr="005E666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8E" w:rsidRDefault="00C33F8E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F8E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прием и регистрация заявления и документов для предоставления муниципальной услуги;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666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666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проверка права заявителя </w:t>
      </w:r>
      <w:r w:rsidR="005A5403" w:rsidRPr="005A5403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  <w:r w:rsidRPr="005E6666">
        <w:rPr>
          <w:rFonts w:ascii="Times New Roman" w:hAnsi="Times New Roman" w:cs="Times New Roman"/>
          <w:sz w:val="28"/>
          <w:szCs w:val="28"/>
        </w:rPr>
        <w:t>и принятие решения о предоставлении (отказе в предоставлении) муниципальной услуги,</w:t>
      </w: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подготовка соответствующего постановления администрации города</w:t>
      </w:r>
      <w:r w:rsidRPr="005E6666">
        <w:rPr>
          <w:rFonts w:ascii="Times New Roman" w:hAnsi="Times New Roman" w:cs="Times New Roman"/>
          <w:sz w:val="28"/>
          <w:szCs w:val="28"/>
        </w:rPr>
        <w:t>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формление и выдача </w:t>
      </w:r>
      <w:r w:rsidRPr="005E6666">
        <w:rPr>
          <w:rFonts w:ascii="Times New Roman" w:hAnsi="Times New Roman" w:cs="Times New Roman"/>
          <w:sz w:val="28"/>
          <w:szCs w:val="28"/>
        </w:rPr>
        <w:t>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F8E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F8E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административных процедур</w:t>
      </w:r>
    </w:p>
    <w:p w:rsidR="00162639" w:rsidRPr="005E6666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162639" w:rsidRPr="005E6666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и документов для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в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заявления с комплектом документов, необходимых для предоставления муниципальной услуги, в соответствии с </w:t>
      </w:r>
      <w:hyperlink w:anchor="P104" w:history="1">
        <w:r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C33F8E"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 прием, регистрацию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</w:t>
      </w:r>
      <w:hyperlink w:anchor="P143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прием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объясняет </w:t>
      </w:r>
      <w:r w:rsidR="00FE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выявленных недостатков, предлагает принять меры по их устранению.</w:t>
      </w:r>
    </w:p>
    <w:p w:rsidR="00162639" w:rsidRPr="005E6666" w:rsidRDefault="00FE0268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устранения выявленных недостатков, заявление о предоставлении муниципальной услуги и прилагаемые к нему документы регистрируется должностным лицом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ответственным за прием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регистрацию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минут.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регистрации заявления о предоставлении муниципальной услуги и прилагаемых к нему документов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ответственное за прием документов, передает в порядке делопроизводства пакет документов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ответственному за истребование документов в рамках межведомственного информационного взаимодействия.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специалистом МФЦ, ответственным за прием и регистрацию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документов являются основания, указанные в </w:t>
      </w:r>
      <w:hyperlink w:anchor="P143" w:history="1">
        <w:r w:rsidRPr="006F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должностным лицом МФЦ пакета документов в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соглашением</w:t>
      </w:r>
      <w:r w:rsid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C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выдача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уведомления о приеме документов.</w:t>
      </w:r>
    </w:p>
    <w:p w:rsidR="00A70698" w:rsidRDefault="00E001B0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уведомления 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уведомления в системе электронного документооборота и делопроизводства «Дело» (далее – СЭДД «Дело»)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уведомлению присваивается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предоставления муниципальной услуги заявитель вправе получить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81"/>
      <w:bookmarkEnd w:id="2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закона от 06 апреля 2011 г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ответственное за истребование документов в рамках межведомственного информационного взаимодействия, осуществляет проверку используемой усиленной квалифицированной электронной подписи, которой подписаны поступившие заявления и документы, о чем сообщает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прием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ответственное за прием документов: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и соответствие представленных заявления и документов требованиям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и оформлению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заявления и всех необходимых документов и соответствия их требованиям к заполнению и оформлению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документы в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«Дело» и подготавливает уведомление </w:t>
      </w:r>
      <w:r w:rsidR="00162639" w:rsidRPr="005E6666">
        <w:rPr>
          <w:rFonts w:ascii="Times New Roman" w:hAnsi="Times New Roman" w:cs="Times New Roman"/>
          <w:sz w:val="28"/>
          <w:szCs w:val="28"/>
        </w:rPr>
        <w:t>о приеме заявления к рассмотрению</w:t>
      </w:r>
      <w:r w:rsidR="00886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поступление документов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ответственного за прием документов, либо из МФЦ, и непредставление заявителем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включает в себя направление запросов об истребовании документов, указанных в </w:t>
      </w:r>
      <w:hyperlink w:anchor="P139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порядке межведомственного информационного взаимодействия, получение документа в порядке межведомственного информационного взаимодействия.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не должен превышать 1 рабочего дня, следующего за днем регистрации заявления и документов, предусмотренных </w:t>
      </w:r>
      <w:hyperlink w:anchor="P104" w:history="1">
        <w:r w:rsidRPr="0099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9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истребование документов в рамках межведомственного взаимодействия: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распечатанный и заверенный ответ (ответ на бумажном носителе) к пакету документов заявителя.</w:t>
      </w:r>
    </w:p>
    <w:p w:rsidR="00162639" w:rsidRPr="005E6666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- указание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направления запроса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случае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форме электронного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– указывается время отправления, в случае направления по почте – в соответствии с требованиями по направлению документов.</w:t>
      </w:r>
    </w:p>
    <w:p w:rsidR="00D77F55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межведомственных запросов является непредставление заявления и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полного пакета документов или сведений, указанных в </w:t>
      </w:r>
      <w:hyperlink w:anchor="P136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6 рабочих дней.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A9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МФЦ, ответственного за истребование документов в порядке межведомственного информационного взаимодействия, полного пакета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95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проверку права заявителя на предоставление муниципальной услуги, </w:t>
      </w: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подготовку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переоформлении разрешения). </w:t>
      </w:r>
    </w:p>
    <w:p w:rsidR="00162639" w:rsidRPr="005E6666" w:rsidRDefault="00B60134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39"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подготовке соответствующего проекта постановления администрации города является наличие или отсутствие оснований для отказа в предоставлении муниципальной услуги, указанных в </w:t>
      </w:r>
      <w:hyperlink w:anchor="P136" w:history="1">
        <w:r w:rsidRPr="008F2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8F2E9F" w:rsidRP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Подготовленный в установленном порядке проект постановления администрации города, передается на подписание главе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процедуры является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постановления администрации города.</w:t>
      </w:r>
    </w:p>
    <w:p w:rsidR="001F7E35" w:rsidRDefault="001F7E35" w:rsidP="001F7E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проекта постановления в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СЭДД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«Дело»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составляет 14 рабочих дней.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уведомления о разрешении (о продлении срока действия разрешения, о переоформлении разрешения), либо уведомления об отказе в выдаче разрешения (о продлении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разрешения, 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 разрешения).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администрации города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подготовку проекта разрешения, оформление и выдачу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разрешения). </w:t>
      </w:r>
    </w:p>
    <w:p w:rsidR="00162639" w:rsidRPr="005E6666" w:rsidRDefault="00E32DC2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процедура выполняется должностным лицом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 за проверку права заявителя.</w:t>
      </w:r>
    </w:p>
    <w:p w:rsidR="001F7E35" w:rsidRPr="009428ED" w:rsidRDefault="001F7E35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</w:t>
      </w:r>
      <w:r w:rsidR="009428ED">
        <w:rPr>
          <w:rFonts w:ascii="Times New Roman" w:hAnsi="Times New Roman" w:cs="Times New Roman"/>
          <w:sz w:val="28"/>
          <w:szCs w:val="28"/>
        </w:rPr>
        <w:t>у</w:t>
      </w:r>
      <w:r w:rsidR="009428ED" w:rsidRPr="005E6666">
        <w:rPr>
          <w:rFonts w:ascii="Times New Roman" w:hAnsi="Times New Roman" w:cs="Times New Roman"/>
          <w:sz w:val="28"/>
          <w:szCs w:val="28"/>
        </w:rPr>
        <w:t>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о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</w:t>
      </w:r>
      <w:r w:rsidR="009428ED">
        <w:rPr>
          <w:rFonts w:ascii="Times New Roman" w:hAnsi="Times New Roman" w:cs="Times New Roman"/>
          <w:sz w:val="28"/>
          <w:szCs w:val="28"/>
        </w:rPr>
        <w:t>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8ED" w:rsidRPr="005E6666">
        <w:rPr>
          <w:rFonts w:ascii="Times New Roman" w:hAnsi="Times New Roman" w:cs="Times New Roman"/>
          <w:sz w:val="28"/>
          <w:szCs w:val="28"/>
        </w:rPr>
        <w:t>(о продлении срока действия разрешения</w:t>
      </w:r>
      <w:r w:rsidR="009428ED">
        <w:rPr>
          <w:rFonts w:ascii="Times New Roman" w:hAnsi="Times New Roman" w:cs="Times New Roman"/>
          <w:sz w:val="28"/>
          <w:szCs w:val="28"/>
        </w:rPr>
        <w:t xml:space="preserve">, о переоформлении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разрешения</w:t>
      </w:r>
      <w:r w:rsidR="009428ED">
        <w:rPr>
          <w:rFonts w:ascii="Times New Roman" w:hAnsi="Times New Roman" w:cs="Times New Roman"/>
          <w:sz w:val="28"/>
          <w:szCs w:val="28"/>
        </w:rPr>
        <w:t>) или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(о продлении срока действия разрешения, переоформлении разрешения)</w:t>
      </w:r>
      <w:r w:rsidR="009428ED">
        <w:rPr>
          <w:rFonts w:ascii="Times New Roman" w:hAnsi="Times New Roman" w:cs="Times New Roman"/>
          <w:sz w:val="28"/>
          <w:szCs w:val="28"/>
        </w:rPr>
        <w:t xml:space="preserve"> является наличие постановления </w:t>
      </w:r>
      <w:r w:rsidR="009428ED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оформляется в одном экземпляре по утвержденной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по пищевой и перерабатывающей промышленности, торговле и лицензированию типовой форме.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Разрешение подписывается первым заместителем главы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</w:t>
      </w:r>
      <w:r w:rsidR="00640177" w:rsidRPr="00640177">
        <w:t xml:space="preserve"> </w:t>
      </w:r>
      <w:r w:rsidR="00640177">
        <w:t>(</w:t>
      </w:r>
      <w:r w:rsidR="00640177" w:rsidRPr="00640177">
        <w:rPr>
          <w:rFonts w:ascii="Times New Roman" w:hAnsi="Times New Roman" w:cs="Times New Roman"/>
          <w:color w:val="000000"/>
          <w:sz w:val="28"/>
          <w:szCs w:val="28"/>
        </w:rPr>
        <w:t>далее – распределение обязанностей)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либо уполномоченн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>ым должностным лицом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гербовой печатью. </w:t>
      </w:r>
    </w:p>
    <w:p w:rsidR="009428ED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</w:t>
      </w:r>
      <w:r w:rsidR="00640177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56176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639" w:rsidRPr="005E6666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ведомление о выдаче разрешения (о продлении срока действия разрешения, о переоформлении разрешения), уведомление об отказе в выдаче разрешения (о продлении </w:t>
      </w:r>
      <w:r w:rsidRPr="005E6666">
        <w:rPr>
          <w:rFonts w:ascii="Times New Roman" w:hAnsi="Times New Roman" w:cs="Times New Roman"/>
          <w:sz w:val="28"/>
          <w:szCs w:val="28"/>
        </w:rPr>
        <w:t>срока действия разрешения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, переоформлении разрешения), оформляется в виде письма на бланке администрации города за </w:t>
      </w:r>
      <w:r w:rsidR="00162639" w:rsidRPr="005E6666">
        <w:rPr>
          <w:rFonts w:ascii="Times New Roman" w:hAnsi="Times New Roman" w:cs="Times New Roman"/>
          <w:sz w:val="28"/>
          <w:szCs w:val="28"/>
        </w:rPr>
        <w:lastRenderedPageBreak/>
        <w:t>подписью первого заместителя главы администрации города</w:t>
      </w:r>
      <w:r w:rsidR="00640177" w:rsidRPr="00640177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обязанностей, либо уполномоченно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лиц</w:t>
      </w:r>
      <w:r w:rsidR="00640177">
        <w:rPr>
          <w:rFonts w:ascii="Times New Roman" w:hAnsi="Times New Roman" w:cs="Times New Roman"/>
          <w:sz w:val="28"/>
          <w:szCs w:val="28"/>
        </w:rPr>
        <w:t>а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и фиксируется (регистрируется) в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 «Дело»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с ука</w:t>
      </w:r>
      <w:r>
        <w:rPr>
          <w:rFonts w:ascii="Times New Roman" w:hAnsi="Times New Roman" w:cs="Times New Roman"/>
          <w:sz w:val="28"/>
          <w:szCs w:val="28"/>
        </w:rPr>
        <w:t>занием даты и исходящего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номера;</w:t>
      </w:r>
    </w:p>
    <w:p w:rsidR="00162639" w:rsidRPr="005E6666" w:rsidRDefault="009428E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азрешение фиксируется (регистрируется) в журнале регистрации разрешений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организации розничного рынка на территории города </w:t>
      </w:r>
      <w:r w:rsidR="004A071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62639" w:rsidRPr="005E6666">
        <w:rPr>
          <w:rFonts w:ascii="Times New Roman" w:hAnsi="Times New Roman" w:cs="Times New Roman"/>
          <w:sz w:val="28"/>
          <w:szCs w:val="28"/>
        </w:rPr>
        <w:t>3 к административному регламенту)</w:t>
      </w:r>
      <w:r w:rsidR="00EE0ACB"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разрешении (о продлении срока действия разрешения, о переоформлении разрешения) и разрешение, либо уведомление об отказе в выдаче разрешения (о продлении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переоформлении разрешения), копия соответствующего постановления администрации города передаются в порядке делопроизводства должностному лицу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проверку права заявителя.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направление заявителю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переоформлении разрешения), копии соответствующего постановления администрации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выполнения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составляет 2 рабочих дня.</w:t>
      </w:r>
    </w:p>
    <w:p w:rsidR="00002F01" w:rsidRPr="005E6666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 Формы контроля над исполнением административного регламента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руководителем МФЦ в процессе исполнения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1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осуществляется,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4.3.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Отдела и МФЦ.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lastRenderedPageBreak/>
        <w:t>4.4. 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4.5. Должностные лица Отдела, МФЦ, ответственные за осуществление административных процедур, указанных в пункте 3.1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Отдела, МФЦ привлекаются к ответственности в соответствии с законодательством Российской Федерации.</w:t>
      </w:r>
    </w:p>
    <w:p w:rsidR="00B13A71" w:rsidRPr="005E6666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4.6. </w:t>
      </w:r>
      <w:r w:rsidR="00443EF6" w:rsidRPr="00443EF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</w:t>
      </w:r>
      <w:r w:rsidR="00443EF6">
        <w:rPr>
          <w:rFonts w:ascii="Times New Roman" w:hAnsi="Times New Roman" w:cs="Times New Roman"/>
          <w:sz w:val="28"/>
          <w:szCs w:val="28"/>
        </w:rPr>
        <w:t>муниципальная</w:t>
      </w:r>
      <w:r w:rsidR="00443EF6" w:rsidRPr="00443EF6">
        <w:rPr>
          <w:rFonts w:ascii="Times New Roman" w:hAnsi="Times New Roman" w:cs="Times New Roman"/>
          <w:sz w:val="28"/>
          <w:szCs w:val="28"/>
        </w:rPr>
        <w:t xml:space="preserve"> услуга, имеют право на любые предусмотренные законодательством Российской Федерации формы </w:t>
      </w:r>
      <w:proofErr w:type="gramStart"/>
      <w:r w:rsidR="00443EF6" w:rsidRPr="00443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3EF6" w:rsidRPr="00443EF6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 при предоставлении им </w:t>
      </w:r>
      <w:r w:rsidR="00443EF6">
        <w:rPr>
          <w:rFonts w:ascii="Times New Roman" w:hAnsi="Times New Roman" w:cs="Times New Roman"/>
          <w:sz w:val="28"/>
          <w:szCs w:val="28"/>
        </w:rPr>
        <w:t>муниципаль</w:t>
      </w:r>
      <w:r w:rsidR="00443EF6" w:rsidRPr="00443EF6">
        <w:rPr>
          <w:rFonts w:ascii="Times New Roman" w:hAnsi="Times New Roman" w:cs="Times New Roman"/>
          <w:sz w:val="28"/>
          <w:szCs w:val="28"/>
        </w:rPr>
        <w:t>ной услуги.</w:t>
      </w:r>
    </w:p>
    <w:p w:rsidR="00D44F20" w:rsidRPr="00AA4D12" w:rsidRDefault="00D44F20" w:rsidP="00D44F2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(бездействия) администрации города, ее должностных лиц, специалистов Отдела или специалистов МФЦ, принятых (осуществляемых) в ходе предоставления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 Ставропольского края;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 города, ее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Основания для приостановления рассмотрения жалобы не установлены.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отказывает в удовлетворении жалобы, если жалоба признана необоснованной.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при которых администрация города вправе оставить жалобу без ответа: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 (в данном случае администрация города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администрация города сообщает заявителю, если его фамилия и почтовый адрес поддаются прочтению;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адреса, по которому должен быть направлен ответ.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 (далее – ответ на жалобу), ответ на жалобу не дается.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администрацию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передается в администрацию города в порядке и сроки, установленные соглашением о взаимодействии,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 (далее – соглашение о взаимодействии), но не позднее следующего рабочего дня со дня поступления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фамилию, имя, отчество (при наличии) и должность специалиста администрации города, решения и действия (бездействия) которого обжалуются;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(бездействия) администрации города, ее специалиста;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(бездействия) администрации города, ее специалиста. Заявителем могут быть представлены документы (при наличии), подтверждающие доводы заявителя, либо их копии.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действия (бездействия) должностного лица администрации города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обеспечивает: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города, ее специалиста посредством размещения информации на официальном сайте, на Едином и региональном порталах;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администрации города, ее специалистов, в том числе по телефону, электронной почте, при личном приеме.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(бездействия) специалистов Отдела подаются начальнику Отдела.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начальника Отдела подаются главе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администрацию города, подлежит регистрации не позднее следующего рабочего дня со дня ее поступления.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специалистом Отдела,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администрацией города, а в случае обжалования отказа администрации города, ее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 со дня ее регистрации.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компетенцию администрации города, в течение 3 рабочих дней со дня регистрации жалобы администрация города направляет ее в уполномоченный на рассмотрение орган и информирует заявителя о перенаправлении жалобы в письменной форме.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 города в соответствии с соглашением о взаимодействии.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заявителю направляется письменный мотивированный ответ на жалобу.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города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в ответе на жалобу дается информация о действиях, осуществляемых администрацией города в целях незамедлительного устранения выявленных нарушений при оказании муниципальной услуги, а также приносятся извинения заявителю за доставленные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на жалобу указывается: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должность, фамилия, имя, отчество (при наличии) должностного лица администрации города, принявшего решение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администрации города, решение или действие (бездействия) которой обжалуется;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заявителя;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жалобу подписывается уполномоченным на рассмотрение жалобы должностным лицом администрации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специалист Отдела, наделенный полномочиями по рассмотрению жалоб, незамедлительно направляет имеющиеся материалы в прокуратуру.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Заявители имеют право обратиться в администрацию города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почты, через Единый и региональный порталы.</w:t>
      </w:r>
    </w:p>
    <w:p w:rsidR="005E6666" w:rsidRDefault="005E6666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F01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577E" w:rsidRPr="005E6666" w:rsidRDefault="00D2577E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17D65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  <w:t xml:space="preserve">       В.Э. </w:t>
      </w:r>
      <w:proofErr w:type="spellStart"/>
      <w:r w:rsidRPr="005E6666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162639" w:rsidRPr="005E6666" w:rsidRDefault="00162639" w:rsidP="000028C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0028CC" w:rsidRPr="005E6666" w:rsidRDefault="000028CC" w:rsidP="000028CC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0028CC" w:rsidRPr="005E6666" w:rsidSect="00617D65">
          <w:headerReference w:type="default" r:id="rId24"/>
          <w:pgSz w:w="11906" w:h="16838"/>
          <w:pgMar w:top="1418" w:right="567" w:bottom="1134" w:left="1985" w:header="425" w:footer="544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F752C" w:rsidP="0051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2639" w:rsidRPr="005E6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по 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CYR" w:hAnsi="Times New Roman" w:cs="Times New Roman"/>
          <w:caps/>
          <w:sz w:val="28"/>
          <w:szCs w:val="28"/>
        </w:rPr>
      </w:pPr>
      <w:r w:rsidRPr="005E6666">
        <w:rPr>
          <w:rFonts w:ascii="Times New Roman" w:eastAsia="Arial CYR" w:hAnsi="Times New Roman" w:cs="Times New Roman"/>
          <w:caps/>
          <w:sz w:val="28"/>
          <w:szCs w:val="28"/>
        </w:rPr>
        <w:t xml:space="preserve">Блок-схема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A27A1" w:rsidRPr="009A27A1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 разрешения на право организации розничного рынка на территории города Невинномысска</w:t>
      </w:r>
    </w:p>
    <w:p w:rsidR="00162639" w:rsidRPr="005E6666" w:rsidRDefault="009A27A1" w:rsidP="001F752C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ab/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62639" w:rsidRPr="00B25E77" w:rsidTr="00324C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9" w:rsidRPr="00B25E77" w:rsidRDefault="00343C85" w:rsidP="009A27A1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042" wp14:editId="217C7917">
                      <wp:simplePos x="0" y="0"/>
                      <wp:positionH relativeFrom="column">
                        <wp:posOffset>5425249</wp:posOffset>
                      </wp:positionH>
                      <wp:positionV relativeFrom="paragraph">
                        <wp:posOffset>217610</wp:posOffset>
                      </wp:positionV>
                      <wp:extent cx="0" cy="3143221"/>
                      <wp:effectExtent l="0" t="0" r="19050" b="1968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2pt,17.15pt" to="427.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" strokecolor="black [3213]"/>
                  </w:pict>
                </mc:Fallback>
              </mc:AlternateContent>
            </w:r>
            <w:r w:rsidR="008573BE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E3D99" wp14:editId="51CDF30B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217170</wp:posOffset>
                      </wp:positionV>
                      <wp:extent cx="266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5pt,17.1pt" to="42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" strokecolor="black [3213]"/>
                  </w:pict>
                </mc:Fallback>
              </mc:AlternateConten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Прием и регистрация заявления и документов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, необходимых</w: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для предоставления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муниципальной услуги</w:t>
            </w:r>
          </w:p>
        </w:tc>
      </w:tr>
    </w:tbl>
    <w:p w:rsidR="009A27A1" w:rsidRPr="00324C97" w:rsidRDefault="00B25E77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8FC25" wp14:editId="3A1DE225">
                <wp:simplePos x="0" y="0"/>
                <wp:positionH relativeFrom="column">
                  <wp:posOffset>2818561</wp:posOffset>
                </wp:positionH>
                <wp:positionV relativeFrom="paragraph">
                  <wp:posOffset>-7620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1.95pt;margin-top:-.6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411A4" w:rsidRPr="00B25E77" w:rsidTr="003C240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A4" w:rsidRPr="00B25E77" w:rsidRDefault="00B411A4" w:rsidP="00B411A4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9A27A1" w:rsidRPr="00324C97" w:rsidRDefault="008573BE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75D99" wp14:editId="5C1EA267">
                <wp:simplePos x="0" y="0"/>
                <wp:positionH relativeFrom="column">
                  <wp:posOffset>1435155</wp:posOffset>
                </wp:positionH>
                <wp:positionV relativeFrom="paragraph">
                  <wp:posOffset>18643</wp:posOffset>
                </wp:positionV>
                <wp:extent cx="0" cy="209439"/>
                <wp:effectExtent l="95250" t="0" r="57150" b="577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4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3pt;margin-top:1.45pt;width:0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99E60" wp14:editId="3BAD936E">
                <wp:simplePos x="0" y="0"/>
                <wp:positionH relativeFrom="column">
                  <wp:posOffset>4349750</wp:posOffset>
                </wp:positionH>
                <wp:positionV relativeFrom="paragraph">
                  <wp:posOffset>19050</wp:posOffset>
                </wp:positionV>
                <wp:extent cx="0" cy="2095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2.5pt;margin-top:1.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page" w:tblpX="2828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7"/>
        <w:gridCol w:w="3369"/>
      </w:tblGrid>
      <w:tr w:rsidR="00C51A90" w:rsidRPr="00B25E77" w:rsidTr="008573BE">
        <w:trPr>
          <w:trHeight w:val="1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постановления администрации города о разрешении (о продлении срока действия разрешения, о переоформлении разрешения), 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B25E77" w:rsidRDefault="00B25E77"/>
    <w:p w:rsidR="009A27A1" w:rsidRPr="00324C97" w:rsidRDefault="009A27A1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A1048" w:rsidRDefault="003A1048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B6A0B" wp14:editId="79201430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0" cy="1072515"/>
                <wp:effectExtent l="0" t="0" r="19050" b="133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0.5pt" to="120.4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" strokecolor="black [3213]"/>
            </w:pict>
          </mc:Fallback>
        </mc:AlternateContent>
      </w:r>
      <w:r w:rsidR="003E4CCF"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CAE8" wp14:editId="075D194D">
                <wp:simplePos x="0" y="0"/>
                <wp:positionH relativeFrom="column">
                  <wp:posOffset>3663950</wp:posOffset>
                </wp:positionH>
                <wp:positionV relativeFrom="paragraph">
                  <wp:posOffset>135890</wp:posOffset>
                </wp:positionV>
                <wp:extent cx="0" cy="1905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8.5pt;margin-top:10.7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horzAnchor="page" w:tblpX="5437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F752C" w:rsidRPr="00B25E77" w:rsidTr="001F75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2C" w:rsidRPr="00B25E77" w:rsidRDefault="001F752C" w:rsidP="001F752C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FEE28" wp14:editId="19804F7F">
                      <wp:simplePos x="0" y="0"/>
                      <wp:positionH relativeFrom="column">
                        <wp:posOffset>906034</wp:posOffset>
                      </wp:positionH>
                      <wp:positionV relativeFrom="paragraph">
                        <wp:posOffset>697439</wp:posOffset>
                      </wp:positionV>
                      <wp:extent cx="0" cy="184785"/>
                      <wp:effectExtent l="0" t="0" r="19050" b="2476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7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35pt,54.9pt" to="71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Выдача заявителю </w:t>
            </w:r>
            <w:r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8573BE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br w:type="textWrapping" w:clear="all"/>
      </w: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6FA2E" wp14:editId="4F28950C">
                <wp:simplePos x="0" y="0"/>
                <wp:positionH relativeFrom="column">
                  <wp:posOffset>1530296</wp:posOffset>
                </wp:positionH>
                <wp:positionV relativeFrom="paragraph">
                  <wp:posOffset>21564</wp:posOffset>
                </wp:positionV>
                <wp:extent cx="1564521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5pt,1.7pt" to="24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" strokecolor="black [3213]"/>
            </w:pict>
          </mc:Fallback>
        </mc:AlternateContent>
      </w:r>
      <w:r w:rsidR="008573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1602B" wp14:editId="46631C06">
                <wp:simplePos x="0" y="0"/>
                <wp:positionH relativeFrom="column">
                  <wp:posOffset>2764360</wp:posOffset>
                </wp:positionH>
                <wp:positionV relativeFrom="paragraph">
                  <wp:posOffset>21366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7.65pt;margin-top:1.7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V0CAIAADsEAAAOAAAAZHJzL2Uyb0RvYy54bWysU0uOEzEQ3SNxB8t70kmkYS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573BE" w:rsidRPr="003A1048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A1048" w:rsidRPr="00B25E77" w:rsidTr="003A10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8" w:rsidRPr="00B25E77" w:rsidRDefault="00343C85" w:rsidP="00162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C18B29" wp14:editId="3F04A2C0">
                      <wp:simplePos x="0" y="0"/>
                      <wp:positionH relativeFrom="column">
                        <wp:posOffset>1977277</wp:posOffset>
                      </wp:positionH>
                      <wp:positionV relativeFrom="paragraph">
                        <wp:posOffset>71587</wp:posOffset>
                      </wp:positionV>
                      <wp:extent cx="2009775" cy="8890"/>
                      <wp:effectExtent l="38100" t="76200" r="0" b="10541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977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5.7pt;margin-top:5.65pt;width:158.25pt;height: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" strokecolor="black [3213]">
                      <v:stroke endarrow="open"/>
                    </v:shape>
                  </w:pict>
                </mc:Fallback>
              </mc:AlternateContent>
            </w:r>
            <w:r w:rsidR="003A1048" w:rsidRPr="00B25E77">
              <w:rPr>
                <w:rFonts w:ascii="Times New Roman" w:hAnsi="Times New Roman" w:cs="Times New Roman"/>
                <w:sz w:val="24"/>
                <w:szCs w:val="28"/>
              </w:rPr>
              <w:t>Жалоба</w:t>
            </w:r>
          </w:p>
        </w:tc>
      </w:tr>
    </w:tbl>
    <w:p w:rsidR="003A1048" w:rsidRPr="003A1048" w:rsidRDefault="001278E6" w:rsidP="003A104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D1D06" wp14:editId="79BF41F9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0" cy="2190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8pt;margin-top:.2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page" w:tblpX="3913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51A90" w:rsidRPr="00B25E77" w:rsidTr="00C51A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Досудебное (внесудебное решение)</w:t>
            </w: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48" w:rsidRDefault="003A1048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52C" w:rsidRDefault="001F752C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Pr="005E6666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62639" w:rsidRPr="005E6666" w:rsidTr="00162639">
        <w:tc>
          <w:tcPr>
            <w:tcW w:w="5211" w:type="dxa"/>
          </w:tcPr>
          <w:p w:rsidR="00162639" w:rsidRPr="005E6666" w:rsidRDefault="00162639" w:rsidP="00162639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vAlign w:val="bottom"/>
          </w:tcPr>
          <w:p w:rsidR="00162639" w:rsidRPr="005E6666" w:rsidRDefault="00162639" w:rsidP="00162639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2639" w:rsidRPr="005E6666" w:rsidSect="00162639">
          <w:headerReference w:type="default" r:id="rId25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62639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по 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162639" w:rsidRPr="005E6666" w:rsidTr="000A5985">
        <w:tc>
          <w:tcPr>
            <w:tcW w:w="5211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62639" w:rsidRDefault="00162639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9A27A1" w:rsidRPr="005E6666" w:rsidRDefault="009A27A1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162639" w:rsidRPr="005E6666" w:rsidRDefault="00162639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62639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A5985" w:rsidRPr="005E6666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о выдаче разрешения на право организации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A5985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148 «Об утверждении Правил выдачи разрешений на право организации розничного рынка» ________________________________________________________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0A5985" w:rsidRDefault="000A5985" w:rsidP="000A5985">
      <w:pPr>
        <w:pStyle w:val="a9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0A598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просит  рассмотреть вопрос о выдаче разрешения на право организации розничного рынка на территории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города Невинномысска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срок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«___» __________ 20__ года до «___» __________ 20__ года.</w:t>
      </w:r>
    </w:p>
    <w:p w:rsidR="00CE2AC9" w:rsidRPr="00DC0AEF" w:rsidRDefault="00CE2AC9" w:rsidP="000A59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претенденте на получение разрешения на право организации розничного рынка: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5. Государственный регистрационный номер записи о создании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 Документ,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подтверждающий постановку юридического лица на учет в налоговом органе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9. Тип рынка, который предполагается организовать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10. Перечень прилагаемых документов: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 w:rsidR="000A59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шу не направлять, а сообщить по 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телефону, указанному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P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162639" w:rsidRPr="005E6666" w:rsidRDefault="000028CC" w:rsidP="000028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p w:rsidR="006D4974" w:rsidRDefault="006D4974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4974" w:rsidSect="00162639">
          <w:headerReference w:type="default" r:id="rId2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D4974" w:rsidRPr="005E6666" w:rsidRDefault="006D4974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6D4974" w:rsidRPr="005E6666" w:rsidRDefault="006D4974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9A27A1">
              <w:rPr>
                <w:rFonts w:ascii="Times New Roman" w:hAnsi="Times New Roman" w:cs="Times New Roman"/>
                <w:sz w:val="28"/>
                <w:szCs w:val="28"/>
              </w:rPr>
              <w:t>по 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33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6D4974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AA4D12" w:rsidRDefault="00AA4D12" w:rsidP="00AA4D12">
      <w:pPr>
        <w:shd w:val="clear" w:color="auto" w:fill="FFFFFF"/>
        <w:tabs>
          <w:tab w:val="left" w:pos="870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DC0AEF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о переоформлении разрешения на право организации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70A8" w:rsidRDefault="00BA48A4" w:rsidP="003A70A8">
      <w:pPr>
        <w:pStyle w:val="a9"/>
        <w:spacing w:after="0" w:line="240" w:lineRule="auto"/>
        <w:ind w:left="0" w:firstLine="432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соответствии с </w:t>
      </w:r>
      <w:hyperlink r:id="rId27" w:history="1">
        <w:r w:rsidR="00CE2AC9" w:rsidRPr="00BA48A4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148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 розничного рынка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3A70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 вопрос о переоформлении разрешения на право  организации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регистрационный номер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_________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                  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дата выдачи _______________, выданного 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в связи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</w:t>
      </w: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заявителе:</w:t>
      </w:r>
    </w:p>
    <w:p w:rsidR="00CE2AC9" w:rsidRPr="00CE2AC9" w:rsidRDefault="00E82D56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(если  имеется) сокращенное наименование (в том числе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 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</w:t>
      </w:r>
    </w:p>
    <w:p w:rsidR="00BA48A4" w:rsidRPr="00BA48A4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Единый государственный реестр юридических лиц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BA48A4" w:rsidRPr="00CE2AC9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8.  Документ,  подтверждающий  постановку  юридического  лица на учет в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0A598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Доверенность от _____________ №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E160A" w:rsidRPr="00CE2AC9" w:rsidRDefault="00AE160A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CE2AC9" w:rsidRPr="00CE2AC9" w:rsidTr="00CE2AC9">
        <w:tc>
          <w:tcPr>
            <w:tcW w:w="4820" w:type="dxa"/>
          </w:tcPr>
          <w:p w:rsidR="00CE2AC9" w:rsidRPr="00CE2AC9" w:rsidRDefault="000A5985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CE2AC9" w:rsidRPr="00CE2AC9" w:rsidRDefault="00CE2AC9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4974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C2407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D4974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A27A1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 разрешения на право организации розничного рынка на территории города Невинномысска</w:t>
      </w: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4642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6D4974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5E6666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AE160A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 продлении срока действия разрешения на право организации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соответствии с </w:t>
      </w:r>
      <w:hyperlink r:id="rId28" w:history="1">
        <w:r w:rsidRPr="00AE160A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148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 организации розничного рынка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продлении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срока действия разрешения на право организации розничного рынка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 номер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выдачи _______________, выданного ____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__________________________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срок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__________ 20__ года.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Сведения о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заявителе: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 Организационно-правовая форма юридич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Документ,  подтверждающий  постановку  юридического  лица на учет в 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 w:rsidR="00A57043"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AE160A" w:rsidRP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AE160A" w:rsidRPr="00AA4D12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 w:rsidR="00A57043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57043" w:rsidRPr="00AA4D12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714"/>
      </w:tblGrid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Pr="00AA4D12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D4974" w:rsidRPr="005E6666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43"/>
        <w:gridCol w:w="283"/>
        <w:gridCol w:w="3225"/>
      </w:tblGrid>
      <w:tr w:rsidR="006D4974" w:rsidRPr="005E6666" w:rsidTr="003C2407">
        <w:tc>
          <w:tcPr>
            <w:tcW w:w="2204" w:type="pct"/>
            <w:hideMark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2204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12" w:rsidRPr="005E6666" w:rsidRDefault="00AA4D12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6D4974" w:rsidRPr="005E6666" w:rsidRDefault="006D4974" w:rsidP="006D49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6D4974" w:rsidRPr="005E6666" w:rsidRDefault="006D4974" w:rsidP="00AA4D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D4974" w:rsidRPr="005E6666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162639" w:rsidRPr="005E6666" w:rsidRDefault="00162639" w:rsidP="003C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13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2639" w:rsidRPr="005E6666" w:rsidRDefault="00162639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выдаче, переоформлению, продлению срока разрешения на право организации розничного рынка на территории города Невинномысска</w:t>
            </w:r>
          </w:p>
        </w:tc>
      </w:tr>
    </w:tbl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Журнал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разрешений на право организации розничного рынка на территории города Невинномысска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07"/>
        <w:gridCol w:w="2242"/>
        <w:gridCol w:w="2019"/>
        <w:gridCol w:w="2749"/>
      </w:tblGrid>
      <w:tr w:rsidR="00162639" w:rsidRPr="005E6666" w:rsidTr="00162639">
        <w:tc>
          <w:tcPr>
            <w:tcW w:w="29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0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уведомления</w:t>
            </w:r>
          </w:p>
        </w:tc>
        <w:tc>
          <w:tcPr>
            <w:tcW w:w="1183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1065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450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получившего уведомление</w:t>
            </w:r>
          </w:p>
        </w:tc>
      </w:tr>
      <w:tr w:rsidR="00162639" w:rsidRPr="005E6666" w:rsidTr="005E6666">
        <w:trPr>
          <w:trHeight w:val="123"/>
        </w:trPr>
        <w:tc>
          <w:tcPr>
            <w:tcW w:w="29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2639" w:rsidRPr="005E6666" w:rsidTr="00162639">
        <w:tc>
          <w:tcPr>
            <w:tcW w:w="29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639" w:rsidRPr="005E6666" w:rsidRDefault="00162639" w:rsidP="0016263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торговле </w:t>
      </w:r>
    </w:p>
    <w:p w:rsidR="000028CC" w:rsidRPr="005E6666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бытовому обслуживанию </w:t>
      </w:r>
    </w:p>
    <w:p w:rsidR="00756569" w:rsidRPr="00756569" w:rsidRDefault="000028CC" w:rsidP="000028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Н.И. Безроднова</w:t>
      </w:r>
    </w:p>
    <w:sectPr w:rsidR="00756569" w:rsidRPr="00756569" w:rsidSect="00162639">
      <w:headerReference w:type="default" r:id="rId2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0A" w:rsidRDefault="00FF420A">
      <w:pPr>
        <w:spacing w:after="0" w:line="240" w:lineRule="auto"/>
      </w:pPr>
      <w:r>
        <w:separator/>
      </w:r>
    </w:p>
  </w:endnote>
  <w:endnote w:type="continuationSeparator" w:id="0">
    <w:p w:rsidR="00FF420A" w:rsidRDefault="00FF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38" w:rsidRDefault="00724A38" w:rsidP="00AE63E9">
    <w:pPr>
      <w:pStyle w:val="a4"/>
      <w:ind w:left="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38" w:rsidRDefault="00724A38" w:rsidP="00AE63E9">
    <w:pPr>
      <w:pStyle w:val="a4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0A" w:rsidRDefault="00FF420A">
      <w:pPr>
        <w:spacing w:after="0" w:line="240" w:lineRule="auto"/>
      </w:pPr>
      <w:r>
        <w:separator/>
      </w:r>
    </w:p>
  </w:footnote>
  <w:footnote w:type="continuationSeparator" w:id="0">
    <w:p w:rsidR="00FF420A" w:rsidRDefault="00FF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38" w:rsidRDefault="00724A38" w:rsidP="00AE63E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A38" w:rsidRDefault="00724A38" w:rsidP="00AE63E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134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24A38" w:rsidRPr="00724A38" w:rsidRDefault="00724A38" w:rsidP="00724A38">
        <w:pPr>
          <w:pStyle w:val="a6"/>
          <w:tabs>
            <w:tab w:val="clear" w:pos="4677"/>
          </w:tabs>
          <w:jc w:val="center"/>
          <w:rPr>
            <w:sz w:val="28"/>
          </w:rPr>
        </w:pPr>
        <w:r w:rsidRPr="00724A38">
          <w:rPr>
            <w:sz w:val="28"/>
          </w:rPr>
          <w:fldChar w:fldCharType="begin"/>
        </w:r>
        <w:r w:rsidRPr="00724A38">
          <w:rPr>
            <w:sz w:val="28"/>
          </w:rPr>
          <w:instrText>PAGE   \* MERGEFORMAT</w:instrText>
        </w:r>
        <w:r w:rsidRPr="00724A38">
          <w:rPr>
            <w:sz w:val="28"/>
          </w:rPr>
          <w:fldChar w:fldCharType="separate"/>
        </w:r>
        <w:r w:rsidR="0074399B">
          <w:rPr>
            <w:noProof/>
            <w:sz w:val="28"/>
          </w:rPr>
          <w:t>2</w:t>
        </w:r>
        <w:r w:rsidRPr="00724A38">
          <w:rPr>
            <w:sz w:val="28"/>
          </w:rPr>
          <w:fldChar w:fldCharType="end"/>
        </w:r>
      </w:p>
    </w:sdtContent>
  </w:sdt>
  <w:p w:rsidR="00724A38" w:rsidRDefault="00724A38" w:rsidP="00AE63E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38" w:rsidRDefault="00724A38">
    <w:pPr>
      <w:pStyle w:val="a6"/>
      <w:jc w:val="right"/>
    </w:pPr>
    <w:r>
      <w:t xml:space="preserve"> </w:t>
    </w:r>
  </w:p>
  <w:p w:rsidR="00724A38" w:rsidRDefault="00724A3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45329488"/>
      <w:docPartObj>
        <w:docPartGallery w:val="Page Numbers (Top of Page)"/>
        <w:docPartUnique/>
      </w:docPartObj>
    </w:sdtPr>
    <w:sdtEndPr/>
    <w:sdtContent>
      <w:p w:rsidR="00724A38" w:rsidRPr="009C45E3" w:rsidRDefault="00724A38">
        <w:pPr>
          <w:pStyle w:val="a6"/>
          <w:jc w:val="center"/>
          <w:rPr>
            <w:sz w:val="24"/>
            <w:szCs w:val="24"/>
          </w:rPr>
        </w:pPr>
        <w:r w:rsidRPr="009C45E3">
          <w:rPr>
            <w:sz w:val="24"/>
            <w:szCs w:val="24"/>
          </w:rPr>
          <w:fldChar w:fldCharType="begin"/>
        </w:r>
        <w:r w:rsidRPr="009C45E3">
          <w:rPr>
            <w:sz w:val="24"/>
            <w:szCs w:val="24"/>
          </w:rPr>
          <w:instrText>PAGE   \* MERGEFORMAT</w:instrText>
        </w:r>
        <w:r w:rsidRPr="009C45E3">
          <w:rPr>
            <w:sz w:val="24"/>
            <w:szCs w:val="24"/>
          </w:rPr>
          <w:fldChar w:fldCharType="separate"/>
        </w:r>
        <w:r w:rsidR="0074399B">
          <w:rPr>
            <w:noProof/>
            <w:sz w:val="24"/>
            <w:szCs w:val="24"/>
          </w:rPr>
          <w:t>23</w:t>
        </w:r>
        <w:r w:rsidRPr="009C45E3">
          <w:rPr>
            <w:noProof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28"/>
      <w:docPartObj>
        <w:docPartGallery w:val="Page Numbers (Top of Page)"/>
        <w:docPartUnique/>
      </w:docPartObj>
    </w:sdtPr>
    <w:sdtEndPr/>
    <w:sdtContent>
      <w:p w:rsidR="00724A38" w:rsidRDefault="00724A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9B">
          <w:rPr>
            <w:noProof/>
          </w:rPr>
          <w:t>26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4A38" w:rsidRPr="00E23B80" w:rsidRDefault="00724A38">
        <w:pPr>
          <w:pStyle w:val="a6"/>
          <w:jc w:val="center"/>
          <w:rPr>
            <w:sz w:val="24"/>
            <w:szCs w:val="24"/>
          </w:rPr>
        </w:pPr>
        <w:r w:rsidRPr="00E23B80">
          <w:rPr>
            <w:sz w:val="24"/>
            <w:szCs w:val="24"/>
          </w:rPr>
          <w:fldChar w:fldCharType="begin"/>
        </w:r>
        <w:r w:rsidRPr="00E23B80">
          <w:rPr>
            <w:sz w:val="24"/>
            <w:szCs w:val="24"/>
          </w:rPr>
          <w:instrText>PAGE   \* MERGEFORMAT</w:instrText>
        </w:r>
        <w:r w:rsidRPr="00E23B80">
          <w:rPr>
            <w:sz w:val="24"/>
            <w:szCs w:val="24"/>
          </w:rPr>
          <w:fldChar w:fldCharType="separate"/>
        </w:r>
        <w:r w:rsidR="0074399B">
          <w:rPr>
            <w:noProof/>
            <w:sz w:val="24"/>
            <w:szCs w:val="24"/>
          </w:rPr>
          <w:t>2</w:t>
        </w:r>
        <w:r w:rsidRPr="00E23B80">
          <w:rPr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3"/>
      <w:docPartObj>
        <w:docPartGallery w:val="Page Numbers (Top of Page)"/>
        <w:docPartUnique/>
      </w:docPartObj>
    </w:sdtPr>
    <w:sdtEndPr/>
    <w:sdtContent>
      <w:p w:rsidR="00724A38" w:rsidRDefault="00724A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47AB5"/>
    <w:multiLevelType w:val="hybridMultilevel"/>
    <w:tmpl w:val="BE8A5664"/>
    <w:lvl w:ilvl="0" w:tplc="7C38E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15A6B"/>
    <w:multiLevelType w:val="hybridMultilevel"/>
    <w:tmpl w:val="AD3A085A"/>
    <w:lvl w:ilvl="0" w:tplc="C22EE1F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0F79"/>
    <w:multiLevelType w:val="hybridMultilevel"/>
    <w:tmpl w:val="C43E3224"/>
    <w:lvl w:ilvl="0" w:tplc="19B21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53816"/>
    <w:multiLevelType w:val="hybridMultilevel"/>
    <w:tmpl w:val="5412CD04"/>
    <w:lvl w:ilvl="0" w:tplc="B0762F56">
      <w:start w:val="2"/>
      <w:numFmt w:val="upperRoman"/>
      <w:lvlText w:val="%1."/>
      <w:lvlJc w:val="left"/>
      <w:pPr>
        <w:ind w:left="1855" w:hanging="72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9"/>
    <w:rsid w:val="000028CC"/>
    <w:rsid w:val="00002F01"/>
    <w:rsid w:val="0000553B"/>
    <w:rsid w:val="0000789B"/>
    <w:rsid w:val="0003109D"/>
    <w:rsid w:val="000628F5"/>
    <w:rsid w:val="00065DE8"/>
    <w:rsid w:val="00066574"/>
    <w:rsid w:val="00070C63"/>
    <w:rsid w:val="000A5985"/>
    <w:rsid w:val="000E2C07"/>
    <w:rsid w:val="000F2920"/>
    <w:rsid w:val="00107537"/>
    <w:rsid w:val="001278E6"/>
    <w:rsid w:val="00142140"/>
    <w:rsid w:val="001538D8"/>
    <w:rsid w:val="00162639"/>
    <w:rsid w:val="001633A1"/>
    <w:rsid w:val="00167E0C"/>
    <w:rsid w:val="00167F9C"/>
    <w:rsid w:val="001855BD"/>
    <w:rsid w:val="001B7CAB"/>
    <w:rsid w:val="001C11F5"/>
    <w:rsid w:val="001C38B9"/>
    <w:rsid w:val="001C64A3"/>
    <w:rsid w:val="001D0A71"/>
    <w:rsid w:val="001D50BF"/>
    <w:rsid w:val="001E4BCE"/>
    <w:rsid w:val="001E5D24"/>
    <w:rsid w:val="001E78A0"/>
    <w:rsid w:val="001F752C"/>
    <w:rsid w:val="001F7E35"/>
    <w:rsid w:val="00217037"/>
    <w:rsid w:val="002243A8"/>
    <w:rsid w:val="002344B2"/>
    <w:rsid w:val="00241A0F"/>
    <w:rsid w:val="00245F66"/>
    <w:rsid w:val="00263BA0"/>
    <w:rsid w:val="00283D77"/>
    <w:rsid w:val="002B1AB7"/>
    <w:rsid w:val="002F431B"/>
    <w:rsid w:val="002F5569"/>
    <w:rsid w:val="00304566"/>
    <w:rsid w:val="003164A4"/>
    <w:rsid w:val="00322AE9"/>
    <w:rsid w:val="00324C97"/>
    <w:rsid w:val="00343C85"/>
    <w:rsid w:val="003610B0"/>
    <w:rsid w:val="00383A23"/>
    <w:rsid w:val="003A1048"/>
    <w:rsid w:val="003A304A"/>
    <w:rsid w:val="003A6CD4"/>
    <w:rsid w:val="003A6E4E"/>
    <w:rsid w:val="003A70A8"/>
    <w:rsid w:val="003C2407"/>
    <w:rsid w:val="003E4CCF"/>
    <w:rsid w:val="003F3FDF"/>
    <w:rsid w:val="003F56C8"/>
    <w:rsid w:val="00404FC7"/>
    <w:rsid w:val="00430BDA"/>
    <w:rsid w:val="00437323"/>
    <w:rsid w:val="00437F7B"/>
    <w:rsid w:val="004417F9"/>
    <w:rsid w:val="00441AF0"/>
    <w:rsid w:val="00443EF6"/>
    <w:rsid w:val="00444B74"/>
    <w:rsid w:val="00445E1A"/>
    <w:rsid w:val="004562AC"/>
    <w:rsid w:val="00463D52"/>
    <w:rsid w:val="00470749"/>
    <w:rsid w:val="00486F20"/>
    <w:rsid w:val="004A0719"/>
    <w:rsid w:val="004A3E09"/>
    <w:rsid w:val="004B4E33"/>
    <w:rsid w:val="004C23B4"/>
    <w:rsid w:val="004C2D4F"/>
    <w:rsid w:val="004D38A7"/>
    <w:rsid w:val="004E1014"/>
    <w:rsid w:val="00512345"/>
    <w:rsid w:val="00513613"/>
    <w:rsid w:val="005369F2"/>
    <w:rsid w:val="00536F4D"/>
    <w:rsid w:val="00553079"/>
    <w:rsid w:val="00555EC9"/>
    <w:rsid w:val="00561760"/>
    <w:rsid w:val="00563139"/>
    <w:rsid w:val="00585D1A"/>
    <w:rsid w:val="0059354C"/>
    <w:rsid w:val="005A02D9"/>
    <w:rsid w:val="005A4CF9"/>
    <w:rsid w:val="005A5403"/>
    <w:rsid w:val="005B0A63"/>
    <w:rsid w:val="005B22A6"/>
    <w:rsid w:val="005B7D25"/>
    <w:rsid w:val="005C6D7F"/>
    <w:rsid w:val="005D2C6E"/>
    <w:rsid w:val="005D78EF"/>
    <w:rsid w:val="005E6666"/>
    <w:rsid w:val="00617A9E"/>
    <w:rsid w:val="00617D65"/>
    <w:rsid w:val="00625E9A"/>
    <w:rsid w:val="00627EB0"/>
    <w:rsid w:val="00640177"/>
    <w:rsid w:val="00641297"/>
    <w:rsid w:val="006518CC"/>
    <w:rsid w:val="00652FF2"/>
    <w:rsid w:val="006616DA"/>
    <w:rsid w:val="0068083F"/>
    <w:rsid w:val="00683A58"/>
    <w:rsid w:val="00684B6B"/>
    <w:rsid w:val="006914A0"/>
    <w:rsid w:val="006D4974"/>
    <w:rsid w:val="006D6C1F"/>
    <w:rsid w:val="006E359A"/>
    <w:rsid w:val="006F1AB8"/>
    <w:rsid w:val="00704FE8"/>
    <w:rsid w:val="00724A38"/>
    <w:rsid w:val="007269EC"/>
    <w:rsid w:val="00730FD2"/>
    <w:rsid w:val="0074399B"/>
    <w:rsid w:val="007441CF"/>
    <w:rsid w:val="00747827"/>
    <w:rsid w:val="007504ED"/>
    <w:rsid w:val="00756569"/>
    <w:rsid w:val="00760BC2"/>
    <w:rsid w:val="00773271"/>
    <w:rsid w:val="00773836"/>
    <w:rsid w:val="00781409"/>
    <w:rsid w:val="00783437"/>
    <w:rsid w:val="00787CAA"/>
    <w:rsid w:val="00790356"/>
    <w:rsid w:val="007A481B"/>
    <w:rsid w:val="007B2743"/>
    <w:rsid w:val="007B6A74"/>
    <w:rsid w:val="007D3F03"/>
    <w:rsid w:val="007F490B"/>
    <w:rsid w:val="00813A1D"/>
    <w:rsid w:val="00827900"/>
    <w:rsid w:val="00841060"/>
    <w:rsid w:val="008573BE"/>
    <w:rsid w:val="00862143"/>
    <w:rsid w:val="00874AD8"/>
    <w:rsid w:val="00886D4F"/>
    <w:rsid w:val="008970E3"/>
    <w:rsid w:val="008C7815"/>
    <w:rsid w:val="008E756A"/>
    <w:rsid w:val="008F2E9F"/>
    <w:rsid w:val="00904C2A"/>
    <w:rsid w:val="0091282A"/>
    <w:rsid w:val="0092719C"/>
    <w:rsid w:val="00937344"/>
    <w:rsid w:val="009375A4"/>
    <w:rsid w:val="009428ED"/>
    <w:rsid w:val="00946723"/>
    <w:rsid w:val="00957B02"/>
    <w:rsid w:val="00957B98"/>
    <w:rsid w:val="00977442"/>
    <w:rsid w:val="009911D9"/>
    <w:rsid w:val="00992985"/>
    <w:rsid w:val="00992E94"/>
    <w:rsid w:val="009A27A1"/>
    <w:rsid w:val="009A2F96"/>
    <w:rsid w:val="009E6132"/>
    <w:rsid w:val="009F24A2"/>
    <w:rsid w:val="009F4AF4"/>
    <w:rsid w:val="00A13B08"/>
    <w:rsid w:val="00A318F8"/>
    <w:rsid w:val="00A5259E"/>
    <w:rsid w:val="00A57043"/>
    <w:rsid w:val="00A60041"/>
    <w:rsid w:val="00A70698"/>
    <w:rsid w:val="00A74CC0"/>
    <w:rsid w:val="00A93773"/>
    <w:rsid w:val="00A93BCB"/>
    <w:rsid w:val="00A93E2B"/>
    <w:rsid w:val="00AA19AD"/>
    <w:rsid w:val="00AA4D12"/>
    <w:rsid w:val="00AC1FFF"/>
    <w:rsid w:val="00AD16BD"/>
    <w:rsid w:val="00AD3681"/>
    <w:rsid w:val="00AD3850"/>
    <w:rsid w:val="00AE160A"/>
    <w:rsid w:val="00AE63E9"/>
    <w:rsid w:val="00AE7A6C"/>
    <w:rsid w:val="00AF2FEA"/>
    <w:rsid w:val="00AF6444"/>
    <w:rsid w:val="00B13A71"/>
    <w:rsid w:val="00B25E77"/>
    <w:rsid w:val="00B3742A"/>
    <w:rsid w:val="00B37C60"/>
    <w:rsid w:val="00B411A4"/>
    <w:rsid w:val="00B41C1D"/>
    <w:rsid w:val="00B41D0A"/>
    <w:rsid w:val="00B4455C"/>
    <w:rsid w:val="00B60134"/>
    <w:rsid w:val="00B7238B"/>
    <w:rsid w:val="00B85825"/>
    <w:rsid w:val="00B90B6B"/>
    <w:rsid w:val="00BA48A4"/>
    <w:rsid w:val="00BC4818"/>
    <w:rsid w:val="00BD3444"/>
    <w:rsid w:val="00BE4477"/>
    <w:rsid w:val="00BF4DC7"/>
    <w:rsid w:val="00C0202D"/>
    <w:rsid w:val="00C23227"/>
    <w:rsid w:val="00C33F8E"/>
    <w:rsid w:val="00C40291"/>
    <w:rsid w:val="00C51A90"/>
    <w:rsid w:val="00C568A2"/>
    <w:rsid w:val="00C57BF1"/>
    <w:rsid w:val="00C6783C"/>
    <w:rsid w:val="00C762A1"/>
    <w:rsid w:val="00C82638"/>
    <w:rsid w:val="00C8358A"/>
    <w:rsid w:val="00C871F5"/>
    <w:rsid w:val="00CA2DEB"/>
    <w:rsid w:val="00CB6F74"/>
    <w:rsid w:val="00CC4254"/>
    <w:rsid w:val="00CD35A3"/>
    <w:rsid w:val="00CD7276"/>
    <w:rsid w:val="00CE2AC9"/>
    <w:rsid w:val="00D2577E"/>
    <w:rsid w:val="00D26A91"/>
    <w:rsid w:val="00D34351"/>
    <w:rsid w:val="00D44F20"/>
    <w:rsid w:val="00D62C81"/>
    <w:rsid w:val="00D62C9A"/>
    <w:rsid w:val="00D77F55"/>
    <w:rsid w:val="00D820AC"/>
    <w:rsid w:val="00D820C2"/>
    <w:rsid w:val="00D84A2C"/>
    <w:rsid w:val="00D85519"/>
    <w:rsid w:val="00D94620"/>
    <w:rsid w:val="00DB4B99"/>
    <w:rsid w:val="00DC0AEF"/>
    <w:rsid w:val="00DE2092"/>
    <w:rsid w:val="00E001B0"/>
    <w:rsid w:val="00E32DC2"/>
    <w:rsid w:val="00E40388"/>
    <w:rsid w:val="00E43D03"/>
    <w:rsid w:val="00E5711B"/>
    <w:rsid w:val="00E645AF"/>
    <w:rsid w:val="00E82D56"/>
    <w:rsid w:val="00E91E0C"/>
    <w:rsid w:val="00EA0BB8"/>
    <w:rsid w:val="00EB0716"/>
    <w:rsid w:val="00EB2AF2"/>
    <w:rsid w:val="00EB4607"/>
    <w:rsid w:val="00EB4669"/>
    <w:rsid w:val="00EC7193"/>
    <w:rsid w:val="00ED7B7C"/>
    <w:rsid w:val="00EE0549"/>
    <w:rsid w:val="00EE0ACB"/>
    <w:rsid w:val="00EE3C89"/>
    <w:rsid w:val="00EE5DE5"/>
    <w:rsid w:val="00EF1623"/>
    <w:rsid w:val="00F42EA5"/>
    <w:rsid w:val="00F52DDE"/>
    <w:rsid w:val="00F630C6"/>
    <w:rsid w:val="00F8167B"/>
    <w:rsid w:val="00F84FDD"/>
    <w:rsid w:val="00FA2B1D"/>
    <w:rsid w:val="00FE0268"/>
    <w:rsid w:val="00FE23E2"/>
    <w:rsid w:val="00FE7CC7"/>
    <w:rsid w:val="00FF0904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C0AEF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C0AE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C0AE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56569"/>
  </w:style>
  <w:style w:type="paragraph" w:styleId="a6">
    <w:name w:val="header"/>
    <w:basedOn w:val="a"/>
    <w:link w:val="a7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756569"/>
  </w:style>
  <w:style w:type="paragraph" w:styleId="a9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63E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1E78A0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1E78A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C0AE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C0AE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C0AE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DC0AEF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DC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C0AEF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C0AE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C0AE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56569"/>
  </w:style>
  <w:style w:type="paragraph" w:styleId="a6">
    <w:name w:val="header"/>
    <w:basedOn w:val="a"/>
    <w:link w:val="a7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756569"/>
  </w:style>
  <w:style w:type="paragraph" w:styleId="a9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63E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1E78A0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1E78A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C0AE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C0AE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C0AE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DC0AEF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DC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417026A65900401764CDF8057BB28C320C32CB814C7EE97C70832D8FA8E75FD5359E5d4m6O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17026A65900401764CDF8057BB28C320C52CBF15C9EE97C70832D8FAd8mEO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417026A65900401764CDF8057BB28C320C52CBF15C9EE97C70832D8FAd8mEO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nevadm.ru" TargetMode="External"/><Relationship Id="rId20" Type="http://schemas.openxmlformats.org/officeDocument/2006/relationships/hyperlink" Target="consultantplus://offline/ref=5417026A65900401764CDF8057BB28C320C32CB814C7EE97C70832D8FAd8mEO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7;n=37705;fld=134;dst=100013" TargetMode="External"/><Relationship Id="rId23" Type="http://schemas.openxmlformats.org/officeDocument/2006/relationships/hyperlink" Target="consultantplus://offline/ref=5417026A65900401764CDF8057BB28C320C32CB814C7EE97C70832D8FA8E75FD5359E5d4m3O" TargetMode="External"/><Relationship Id="rId28" Type="http://schemas.openxmlformats.org/officeDocument/2006/relationships/hyperlink" Target="consultantplus://offline/ref=518FCD368C05CA709662B55ECA0CF624CA46A464FF5E9DE72ADFB76E9CA1V1J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417026A65900401764CDF8057BB28C320C32CB814C7EE97C70832D8FA8E75FD5359E5d4m3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mfc26.ru" TargetMode="External"/><Relationship Id="rId22" Type="http://schemas.openxmlformats.org/officeDocument/2006/relationships/hyperlink" Target="consultantplus://offline/ref=5417026A65900401764CDF8057BB28C320C32CB814C7EE97C70832D8FA8E75FD5359E5d4m6O" TargetMode="External"/><Relationship Id="rId27" Type="http://schemas.openxmlformats.org/officeDocument/2006/relationships/hyperlink" Target="consultantplus://offline/ref=518FCD368C05CA709662B55ECA0CF624CA46A464FF5E9DE72ADFB76E9CA1V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4F79-04B9-4046-9FD5-F11F6055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33</Pages>
  <Words>10389</Words>
  <Characters>59223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Беллита Х. Ильясова</cp:lastModifiedBy>
  <cp:revision>9</cp:revision>
  <cp:lastPrinted>2020-01-28T11:48:00Z</cp:lastPrinted>
  <dcterms:created xsi:type="dcterms:W3CDTF">2020-01-10T06:59:00Z</dcterms:created>
  <dcterms:modified xsi:type="dcterms:W3CDTF">2020-01-28T12:21:00Z</dcterms:modified>
</cp:coreProperties>
</file>