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7D" w:rsidRPr="00FB597C" w:rsidRDefault="000F7A7D" w:rsidP="000F7A7D">
      <w:pPr>
        <w:spacing w:line="240" w:lineRule="exac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99695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7A7D" w:rsidRPr="00FB597C" w:rsidRDefault="000F7A7D" w:rsidP="000F7A7D">
      <w:pPr>
        <w:rPr>
          <w:sz w:val="28"/>
          <w:szCs w:val="28"/>
        </w:rPr>
      </w:pPr>
    </w:p>
    <w:p w:rsidR="000F7A7D" w:rsidRPr="00FB597C" w:rsidRDefault="000F7A7D" w:rsidP="000F7A7D">
      <w:pPr>
        <w:autoSpaceDN w:val="0"/>
        <w:jc w:val="center"/>
        <w:rPr>
          <w:sz w:val="28"/>
          <w:szCs w:val="28"/>
        </w:rPr>
      </w:pPr>
    </w:p>
    <w:p w:rsidR="000F7A7D" w:rsidRPr="00FB597C" w:rsidRDefault="000F7A7D" w:rsidP="000F7A7D">
      <w:pPr>
        <w:autoSpaceDN w:val="0"/>
        <w:jc w:val="center"/>
        <w:rPr>
          <w:sz w:val="28"/>
          <w:szCs w:val="28"/>
        </w:rPr>
      </w:pPr>
    </w:p>
    <w:p w:rsidR="000F7A7D" w:rsidRPr="00FB597C" w:rsidRDefault="000F7A7D" w:rsidP="000F7A7D">
      <w:pPr>
        <w:autoSpaceDN w:val="0"/>
        <w:jc w:val="center"/>
        <w:rPr>
          <w:sz w:val="28"/>
          <w:szCs w:val="28"/>
        </w:rPr>
      </w:pPr>
      <w:r w:rsidRPr="00FB597C">
        <w:rPr>
          <w:sz w:val="28"/>
          <w:szCs w:val="28"/>
        </w:rPr>
        <w:t>АДМИНИСТРАЦИЯ ГОРОДА НЕВИННОМЫССКА</w:t>
      </w:r>
    </w:p>
    <w:p w:rsidR="000F7A7D" w:rsidRPr="00FB597C" w:rsidRDefault="000F7A7D" w:rsidP="000F7A7D">
      <w:pPr>
        <w:autoSpaceDN w:val="0"/>
        <w:jc w:val="center"/>
        <w:rPr>
          <w:sz w:val="28"/>
          <w:szCs w:val="28"/>
        </w:rPr>
      </w:pPr>
      <w:r w:rsidRPr="00FB597C">
        <w:rPr>
          <w:sz w:val="28"/>
          <w:szCs w:val="28"/>
        </w:rPr>
        <w:t>СТАВРОПОЛЬСКОГО КРАЯ</w:t>
      </w:r>
    </w:p>
    <w:p w:rsidR="000F7A7D" w:rsidRPr="00FB597C" w:rsidRDefault="000F7A7D" w:rsidP="000F7A7D">
      <w:pPr>
        <w:autoSpaceDN w:val="0"/>
        <w:jc w:val="center"/>
        <w:rPr>
          <w:sz w:val="28"/>
          <w:szCs w:val="28"/>
        </w:rPr>
      </w:pPr>
    </w:p>
    <w:p w:rsidR="000F7A7D" w:rsidRPr="00FB597C" w:rsidRDefault="000F7A7D" w:rsidP="000F7A7D">
      <w:pPr>
        <w:autoSpaceDN w:val="0"/>
        <w:jc w:val="center"/>
        <w:rPr>
          <w:sz w:val="28"/>
          <w:szCs w:val="28"/>
        </w:rPr>
      </w:pPr>
      <w:r w:rsidRPr="00FB597C">
        <w:rPr>
          <w:sz w:val="28"/>
          <w:szCs w:val="28"/>
        </w:rPr>
        <w:t>ПОСТАНОВЛЕНИЕ</w:t>
      </w:r>
    </w:p>
    <w:p w:rsidR="000F7A7D" w:rsidRPr="00FB597C" w:rsidRDefault="000F7A7D" w:rsidP="000F7A7D">
      <w:pPr>
        <w:tabs>
          <w:tab w:val="left" w:pos="3200"/>
        </w:tabs>
        <w:autoSpaceDN w:val="0"/>
        <w:jc w:val="center"/>
        <w:rPr>
          <w:sz w:val="28"/>
          <w:szCs w:val="28"/>
        </w:rPr>
      </w:pPr>
    </w:p>
    <w:p w:rsidR="000F7A7D" w:rsidRPr="00FB597C" w:rsidRDefault="000F7A7D" w:rsidP="000F7A7D">
      <w:pPr>
        <w:autoSpaceDN w:val="0"/>
        <w:jc w:val="center"/>
        <w:rPr>
          <w:sz w:val="28"/>
          <w:szCs w:val="28"/>
        </w:rPr>
      </w:pPr>
      <w:r w:rsidRPr="00FB597C">
        <w:rPr>
          <w:sz w:val="28"/>
          <w:szCs w:val="28"/>
        </w:rPr>
        <w:t xml:space="preserve">19 мая 2017 г.                                                                           </w:t>
      </w:r>
      <w:r>
        <w:rPr>
          <w:sz w:val="28"/>
          <w:szCs w:val="28"/>
        </w:rPr>
        <w:t xml:space="preserve">                     № 1404</w:t>
      </w:r>
    </w:p>
    <w:p w:rsidR="000F7A7D" w:rsidRPr="00FB597C" w:rsidRDefault="000F7A7D" w:rsidP="000F7A7D">
      <w:pPr>
        <w:autoSpaceDN w:val="0"/>
        <w:jc w:val="center"/>
        <w:rPr>
          <w:sz w:val="28"/>
          <w:szCs w:val="28"/>
        </w:rPr>
      </w:pPr>
    </w:p>
    <w:p w:rsidR="000F7A7D" w:rsidRPr="00FB597C" w:rsidRDefault="000F7A7D" w:rsidP="000F7A7D">
      <w:pPr>
        <w:tabs>
          <w:tab w:val="left" w:pos="4140"/>
        </w:tabs>
        <w:jc w:val="center"/>
        <w:outlineLvl w:val="0"/>
        <w:rPr>
          <w:sz w:val="28"/>
          <w:szCs w:val="28"/>
        </w:rPr>
      </w:pPr>
      <w:r w:rsidRPr="00FB597C">
        <w:rPr>
          <w:sz w:val="28"/>
          <w:szCs w:val="28"/>
        </w:rPr>
        <w:t>Невинномысск</w:t>
      </w:r>
    </w:p>
    <w:p w:rsidR="001D6593" w:rsidRDefault="001D6593">
      <w:pPr>
        <w:ind w:firstLine="720"/>
        <w:rPr>
          <w:sz w:val="28"/>
          <w:szCs w:val="28"/>
          <w:lang w:val="en-US"/>
        </w:rPr>
      </w:pPr>
    </w:p>
    <w:p w:rsidR="001D6593" w:rsidRDefault="001D6593" w:rsidP="009077F5">
      <w:pPr>
        <w:pStyle w:val="a3"/>
        <w:spacing w:line="240" w:lineRule="exact"/>
        <w:ind w:firstLine="0"/>
      </w:pPr>
      <w:r>
        <w:t xml:space="preserve">О введении </w:t>
      </w:r>
      <w:proofErr w:type="gramStart"/>
      <w:r>
        <w:t>режима повышенной готовности функционирования городского звена Ставропольской краевой территориальной подсистемы единой государственной системы предупреждения</w:t>
      </w:r>
      <w:proofErr w:type="gramEnd"/>
      <w:r>
        <w:t xml:space="preserve"> и ликвидации чрезвычайных ситуаций</w:t>
      </w:r>
    </w:p>
    <w:p w:rsidR="001D6593" w:rsidRDefault="001D6593">
      <w:pPr>
        <w:pStyle w:val="a3"/>
      </w:pPr>
    </w:p>
    <w:p w:rsidR="001D6593" w:rsidRDefault="001D6593">
      <w:pPr>
        <w:ind w:firstLine="720"/>
        <w:rPr>
          <w:sz w:val="28"/>
          <w:szCs w:val="28"/>
        </w:rPr>
      </w:pPr>
    </w:p>
    <w:p w:rsidR="00F64AB3" w:rsidRDefault="00F64AB3" w:rsidP="00F64AB3">
      <w:pPr>
        <w:pStyle w:val="a3"/>
        <w:jc w:val="both"/>
        <w:rPr>
          <w:spacing w:val="20"/>
        </w:rPr>
      </w:pPr>
      <w:proofErr w:type="gramStart"/>
      <w:r>
        <w:t>В соответствии с Федеральными законами от 21 декабря 1994 г.           № 68-ФЗ «О защите населения и территорий от чрезвычайных ситуаций природного и техногенного характера»,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      30 декабря 2003 г. № 794 «О единой государственной системе предупреждения и ликвидации чрезвычайных ситуаций» в целях предотвращения</w:t>
      </w:r>
      <w:proofErr w:type="gramEnd"/>
      <w:r>
        <w:t xml:space="preserve"> возникновения чрезвычайной ситуации, вызванной продолжительными дождями и в связи с критическим повышением уровня воды в реках Кубань и Большой Зеленчук, </w:t>
      </w:r>
      <w:r>
        <w:rPr>
          <w:spacing w:val="20"/>
        </w:rPr>
        <w:t>постановляю:</w:t>
      </w:r>
    </w:p>
    <w:p w:rsidR="00F64AB3" w:rsidRDefault="00F64AB3" w:rsidP="00F64AB3">
      <w:pPr>
        <w:pStyle w:val="a3"/>
        <w:ind w:firstLine="709"/>
        <w:rPr>
          <w:spacing w:val="-4"/>
        </w:rPr>
      </w:pPr>
    </w:p>
    <w:p w:rsidR="00F64AB3" w:rsidRDefault="00F64AB3" w:rsidP="00F64AB3">
      <w:pPr>
        <w:pStyle w:val="2"/>
      </w:pPr>
      <w:r>
        <w:t xml:space="preserve">1. С 11.00 часов 23 мая 2017 года ввести в границах муниципального образования </w:t>
      </w:r>
      <w:r w:rsidR="00467C87">
        <w:t xml:space="preserve">городского округа - </w:t>
      </w:r>
      <w:r>
        <w:t xml:space="preserve">города Невинномысска режим повышенной готовности </w:t>
      </w:r>
      <w:proofErr w:type="gramStart"/>
      <w:r>
        <w:t>функционирования городского звена Ставропольской краевой территориальной подсистемы единой государственной системы предупреждения</w:t>
      </w:r>
      <w:proofErr w:type="gramEnd"/>
      <w:r>
        <w:t xml:space="preserve"> и ликвидации чрезвычайных ситуаций (далее – городское звено РСЧС).</w:t>
      </w:r>
    </w:p>
    <w:p w:rsidR="00F64AB3" w:rsidRDefault="00F64AB3" w:rsidP="00F64AB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Комиссии по предупреждению и ликвидации чрезвычайных ситуаций и обеспечению пожарной безопасности в городе Невинномысске:</w:t>
      </w:r>
    </w:p>
    <w:p w:rsidR="00F64AB3" w:rsidRDefault="00F64AB3" w:rsidP="00F64AB3">
      <w:pPr>
        <w:pStyle w:val="3"/>
        <w:jc w:val="both"/>
      </w:pPr>
      <w:r>
        <w:t>1) принять на себя руководство функционированием городского       звена РСЧС;</w:t>
      </w:r>
    </w:p>
    <w:p w:rsidR="00F64AB3" w:rsidRDefault="00F64AB3" w:rsidP="00F64A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принять меры по защите населения, территорий города Невинномысска, устойчивому функционированию объектов;</w:t>
      </w:r>
    </w:p>
    <w:p w:rsidR="00F64AB3" w:rsidRDefault="00F64AB3" w:rsidP="00F64A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организовать приведение в состояние готовности сил и средств, уточнение планов действий  по предупреждению и ликвидации чрезвычайных ситуаций.</w:t>
      </w:r>
    </w:p>
    <w:p w:rsidR="00F64AB3" w:rsidRDefault="00F64AB3" w:rsidP="00F64A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Управлению жилищно-коммунального хозяйства администрации города Невинномысска организовать работы по очистке ливневых канав, отводу воды из районов возможного подтопления.</w:t>
      </w:r>
    </w:p>
    <w:p w:rsidR="00F64AB3" w:rsidRDefault="00F64AB3" w:rsidP="00F64A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Рекомендовать открытому акционерному обществу «Водоканал» города Невинномысска, открытому акционерному обществу «Невинномысская электросетевая компания», федеральному государственному казенному учреждению «4 отряд федеральной противопожарной службы по городу Невинномысску», пожарной части № 7 государственного казенного учреждения «Противопожарная и аварийно-спасательная служба Ставропольского края» обеспечить выделение специальной техники для проведения аварийно-спасательных и других неотложных работ в зонах возможного подтопления.</w:t>
      </w:r>
      <w:proofErr w:type="gramEnd"/>
    </w:p>
    <w:p w:rsidR="00F64AB3" w:rsidRDefault="00F64AB3" w:rsidP="00F64A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Привести в готовность пункт временного размещения населения на базе муниципального бюджетного учреждения «Спортивно-культурный комплекс «Олимп» города Невинномысска.   </w:t>
      </w:r>
    </w:p>
    <w:p w:rsidR="00F64AB3" w:rsidRDefault="00F64AB3" w:rsidP="00F64AB3">
      <w:pPr>
        <w:pStyle w:val="2"/>
      </w:pPr>
      <w:r>
        <w:t>6. Настоящее постановление подлежит опубликованию в газете «Невинномысский рабочий».</w:t>
      </w:r>
    </w:p>
    <w:p w:rsidR="007F406D" w:rsidRPr="00F64AB3" w:rsidRDefault="00F64AB3" w:rsidP="00F64AB3">
      <w:pPr>
        <w:tabs>
          <w:tab w:val="left" w:pos="709"/>
        </w:tabs>
        <w:jc w:val="both"/>
        <w:rPr>
          <w:sz w:val="28"/>
        </w:rPr>
      </w:pPr>
      <w:r>
        <w:tab/>
      </w:r>
      <w:r w:rsidRPr="00F64AB3">
        <w:rPr>
          <w:sz w:val="28"/>
        </w:rPr>
        <w:t>7</w:t>
      </w:r>
      <w:r w:rsidR="001D6593" w:rsidRPr="00F64AB3">
        <w:rPr>
          <w:sz w:val="28"/>
        </w:rPr>
        <w:t xml:space="preserve">. </w:t>
      </w:r>
      <w:r w:rsidRPr="00F64AB3">
        <w:rPr>
          <w:sz w:val="28"/>
        </w:rPr>
        <w:t xml:space="preserve"> </w:t>
      </w:r>
      <w:proofErr w:type="gramStart"/>
      <w:r w:rsidR="007F406D" w:rsidRPr="00F64AB3">
        <w:rPr>
          <w:sz w:val="28"/>
        </w:rPr>
        <w:t>Контроль за</w:t>
      </w:r>
      <w:proofErr w:type="gramEnd"/>
      <w:r w:rsidR="007F406D" w:rsidRPr="00F64AB3">
        <w:rPr>
          <w:sz w:val="28"/>
        </w:rPr>
        <w:t xml:space="preserve"> выполнением настоящего постановления возложить на заместителя главы администрации города Невинномысска </w:t>
      </w:r>
      <w:proofErr w:type="spellStart"/>
      <w:r>
        <w:rPr>
          <w:sz w:val="28"/>
        </w:rPr>
        <w:t>Жирнова</w:t>
      </w:r>
      <w:proofErr w:type="spellEnd"/>
      <w:r>
        <w:rPr>
          <w:sz w:val="28"/>
        </w:rPr>
        <w:t xml:space="preserve"> В.Ю.</w:t>
      </w:r>
    </w:p>
    <w:p w:rsidR="001D6593" w:rsidRDefault="001D6593">
      <w:pPr>
        <w:pStyle w:val="2"/>
      </w:pPr>
    </w:p>
    <w:p w:rsidR="001D6593" w:rsidRDefault="001D6593">
      <w:pPr>
        <w:pStyle w:val="2"/>
      </w:pPr>
    </w:p>
    <w:p w:rsidR="001D6593" w:rsidRDefault="001D6593">
      <w:pPr>
        <w:pStyle w:val="2"/>
      </w:pPr>
    </w:p>
    <w:p w:rsidR="00B13E27" w:rsidRDefault="00B13E27" w:rsidP="00E40A05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и обязанности</w:t>
      </w:r>
    </w:p>
    <w:p w:rsidR="00B13E27" w:rsidRDefault="00B13E27" w:rsidP="00E40A05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Невинномысска</w:t>
      </w:r>
    </w:p>
    <w:p w:rsidR="00F64AB3" w:rsidRDefault="00B13E27" w:rsidP="00E40A05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4AB3">
        <w:rPr>
          <w:sz w:val="28"/>
          <w:szCs w:val="28"/>
        </w:rPr>
        <w:t>ервый заместитель г</w:t>
      </w:r>
      <w:r w:rsidR="00E40A05" w:rsidRPr="00E40A05">
        <w:rPr>
          <w:sz w:val="28"/>
          <w:szCs w:val="28"/>
        </w:rPr>
        <w:t>лав</w:t>
      </w:r>
      <w:r w:rsidR="00F64AB3">
        <w:rPr>
          <w:sz w:val="28"/>
          <w:szCs w:val="28"/>
        </w:rPr>
        <w:t>ы</w:t>
      </w:r>
    </w:p>
    <w:p w:rsidR="00E40A05" w:rsidRPr="00E40A05" w:rsidRDefault="00F64AB3" w:rsidP="00F64AB3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E40A05" w:rsidRPr="00E40A05">
        <w:rPr>
          <w:sz w:val="28"/>
          <w:szCs w:val="28"/>
        </w:rPr>
        <w:t xml:space="preserve"> города Невинномысска</w:t>
      </w:r>
      <w:r>
        <w:rPr>
          <w:sz w:val="28"/>
          <w:szCs w:val="28"/>
        </w:rPr>
        <w:t xml:space="preserve">                                     Т.А. Олешкевич</w:t>
      </w:r>
    </w:p>
    <w:p w:rsidR="00DE61E1" w:rsidRDefault="00DE61E1" w:rsidP="00D01C8A">
      <w:pPr>
        <w:jc w:val="center"/>
        <w:rPr>
          <w:caps/>
          <w:sz w:val="28"/>
          <w:szCs w:val="28"/>
        </w:rPr>
      </w:pPr>
    </w:p>
    <w:sectPr w:rsidR="00DE61E1" w:rsidSect="00D01C8A">
      <w:headerReference w:type="even" r:id="rId8"/>
      <w:headerReference w:type="default" r:id="rId9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C87" w:rsidRDefault="00467C87">
      <w:r>
        <w:separator/>
      </w:r>
    </w:p>
  </w:endnote>
  <w:endnote w:type="continuationSeparator" w:id="0">
    <w:p w:rsidR="00467C87" w:rsidRDefault="00467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C87" w:rsidRDefault="00467C87">
      <w:r>
        <w:separator/>
      </w:r>
    </w:p>
  </w:footnote>
  <w:footnote w:type="continuationSeparator" w:id="0">
    <w:p w:rsidR="00467C87" w:rsidRDefault="00467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C87" w:rsidRDefault="00887A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67C8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7C87" w:rsidRDefault="00467C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C87" w:rsidRDefault="00467C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197D"/>
    <w:multiLevelType w:val="hybridMultilevel"/>
    <w:tmpl w:val="9ADC51BC"/>
    <w:lvl w:ilvl="0" w:tplc="671E770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8A646A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2114E3A"/>
    <w:multiLevelType w:val="multilevel"/>
    <w:tmpl w:val="6BCE5D1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6F584B1B"/>
    <w:multiLevelType w:val="hybridMultilevel"/>
    <w:tmpl w:val="47E2FD5E"/>
    <w:lvl w:ilvl="0" w:tplc="8C9A8E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AED"/>
    <w:rsid w:val="00010954"/>
    <w:rsid w:val="00027F89"/>
    <w:rsid w:val="000C2AF5"/>
    <w:rsid w:val="000C4288"/>
    <w:rsid w:val="000F2398"/>
    <w:rsid w:val="000F55ED"/>
    <w:rsid w:val="000F7A7D"/>
    <w:rsid w:val="0018065E"/>
    <w:rsid w:val="0018322A"/>
    <w:rsid w:val="001A04A4"/>
    <w:rsid w:val="001B2CD1"/>
    <w:rsid w:val="001C351A"/>
    <w:rsid w:val="001C58DD"/>
    <w:rsid w:val="001D1B48"/>
    <w:rsid w:val="001D6593"/>
    <w:rsid w:val="00205953"/>
    <w:rsid w:val="0029116F"/>
    <w:rsid w:val="002B38C4"/>
    <w:rsid w:val="002C0BCE"/>
    <w:rsid w:val="002C602F"/>
    <w:rsid w:val="002D3058"/>
    <w:rsid w:val="002F2079"/>
    <w:rsid w:val="003133F5"/>
    <w:rsid w:val="003276A7"/>
    <w:rsid w:val="00365BE1"/>
    <w:rsid w:val="003F5001"/>
    <w:rsid w:val="00406BAB"/>
    <w:rsid w:val="00426FE0"/>
    <w:rsid w:val="00467C87"/>
    <w:rsid w:val="0047751C"/>
    <w:rsid w:val="0049454D"/>
    <w:rsid w:val="005008E9"/>
    <w:rsid w:val="00531364"/>
    <w:rsid w:val="00582F15"/>
    <w:rsid w:val="00595C95"/>
    <w:rsid w:val="005A2B6D"/>
    <w:rsid w:val="005A3079"/>
    <w:rsid w:val="005F45DA"/>
    <w:rsid w:val="00612462"/>
    <w:rsid w:val="006132CC"/>
    <w:rsid w:val="00651BD4"/>
    <w:rsid w:val="0067209B"/>
    <w:rsid w:val="006B229F"/>
    <w:rsid w:val="006B79ED"/>
    <w:rsid w:val="006D6B99"/>
    <w:rsid w:val="0071610F"/>
    <w:rsid w:val="0076561D"/>
    <w:rsid w:val="00776A31"/>
    <w:rsid w:val="007D5C27"/>
    <w:rsid w:val="007F406D"/>
    <w:rsid w:val="00825AED"/>
    <w:rsid w:val="00860566"/>
    <w:rsid w:val="00887A50"/>
    <w:rsid w:val="00896EFD"/>
    <w:rsid w:val="008A6F6C"/>
    <w:rsid w:val="008B4637"/>
    <w:rsid w:val="008C2494"/>
    <w:rsid w:val="009077F5"/>
    <w:rsid w:val="00951E39"/>
    <w:rsid w:val="00995AB5"/>
    <w:rsid w:val="009A6601"/>
    <w:rsid w:val="009C0DA8"/>
    <w:rsid w:val="009D7235"/>
    <w:rsid w:val="00AB753E"/>
    <w:rsid w:val="00AE0D43"/>
    <w:rsid w:val="00B100BE"/>
    <w:rsid w:val="00B13E27"/>
    <w:rsid w:val="00B20A5E"/>
    <w:rsid w:val="00B51C91"/>
    <w:rsid w:val="00B52D62"/>
    <w:rsid w:val="00BC4885"/>
    <w:rsid w:val="00BD7939"/>
    <w:rsid w:val="00BF043F"/>
    <w:rsid w:val="00C20374"/>
    <w:rsid w:val="00CB7D22"/>
    <w:rsid w:val="00CD5D2E"/>
    <w:rsid w:val="00CE36EF"/>
    <w:rsid w:val="00D01C8A"/>
    <w:rsid w:val="00D24ABB"/>
    <w:rsid w:val="00D366AF"/>
    <w:rsid w:val="00D36DD1"/>
    <w:rsid w:val="00D447B2"/>
    <w:rsid w:val="00D6639B"/>
    <w:rsid w:val="00D711A9"/>
    <w:rsid w:val="00D907AB"/>
    <w:rsid w:val="00DA58AB"/>
    <w:rsid w:val="00DB4D0B"/>
    <w:rsid w:val="00DC6029"/>
    <w:rsid w:val="00DD7A1F"/>
    <w:rsid w:val="00DE61E1"/>
    <w:rsid w:val="00E40A05"/>
    <w:rsid w:val="00E630EA"/>
    <w:rsid w:val="00E7170F"/>
    <w:rsid w:val="00E94A83"/>
    <w:rsid w:val="00EB28BB"/>
    <w:rsid w:val="00EC7BB9"/>
    <w:rsid w:val="00ED45CC"/>
    <w:rsid w:val="00EE12F4"/>
    <w:rsid w:val="00EE6C5F"/>
    <w:rsid w:val="00EE7495"/>
    <w:rsid w:val="00EF1738"/>
    <w:rsid w:val="00F30AA7"/>
    <w:rsid w:val="00F64AB3"/>
    <w:rsid w:val="00F80789"/>
    <w:rsid w:val="00F9738A"/>
    <w:rsid w:val="00FA0F68"/>
    <w:rsid w:val="00FD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22"/>
    <w:rPr>
      <w:sz w:val="24"/>
      <w:szCs w:val="24"/>
    </w:rPr>
  </w:style>
  <w:style w:type="paragraph" w:styleId="4">
    <w:name w:val="heading 4"/>
    <w:basedOn w:val="a"/>
    <w:next w:val="a"/>
    <w:qFormat/>
    <w:rsid w:val="00CB7D22"/>
    <w:pPr>
      <w:keepNext/>
      <w:widowControl w:val="0"/>
      <w:autoSpaceDE w:val="0"/>
      <w:autoSpaceDN w:val="0"/>
      <w:adjustRightInd w:val="0"/>
      <w:spacing w:line="240" w:lineRule="exact"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B100BE"/>
    <w:pPr>
      <w:keepNext/>
      <w:spacing w:line="230" w:lineRule="auto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B7D22"/>
    <w:pPr>
      <w:ind w:firstLine="720"/>
      <w:jc w:val="center"/>
    </w:pPr>
    <w:rPr>
      <w:sz w:val="28"/>
      <w:szCs w:val="28"/>
    </w:rPr>
  </w:style>
  <w:style w:type="paragraph" w:styleId="2">
    <w:name w:val="Body Text Indent 2"/>
    <w:basedOn w:val="a"/>
    <w:semiHidden/>
    <w:rsid w:val="00CB7D22"/>
    <w:pPr>
      <w:ind w:firstLine="720"/>
      <w:jc w:val="both"/>
    </w:pPr>
    <w:rPr>
      <w:sz w:val="28"/>
      <w:szCs w:val="28"/>
    </w:rPr>
  </w:style>
  <w:style w:type="paragraph" w:styleId="3">
    <w:name w:val="Body Text Indent 3"/>
    <w:basedOn w:val="a"/>
    <w:semiHidden/>
    <w:rsid w:val="00CB7D22"/>
    <w:pPr>
      <w:ind w:firstLine="720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CB7D22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CB7D22"/>
  </w:style>
  <w:style w:type="paragraph" w:styleId="a7">
    <w:name w:val="footer"/>
    <w:basedOn w:val="a"/>
    <w:link w:val="a8"/>
    <w:uiPriority w:val="99"/>
    <w:semiHidden/>
    <w:unhideWhenUsed/>
    <w:rsid w:val="00825A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825AED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825AED"/>
    <w:rPr>
      <w:sz w:val="24"/>
      <w:szCs w:val="24"/>
    </w:rPr>
  </w:style>
  <w:style w:type="table" w:styleId="a9">
    <w:name w:val="Table Grid"/>
    <w:basedOn w:val="a1"/>
    <w:uiPriority w:val="59"/>
    <w:rsid w:val="00825A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B100BE"/>
    <w:rPr>
      <w:sz w:val="28"/>
      <w:szCs w:val="28"/>
    </w:rPr>
  </w:style>
  <w:style w:type="paragraph" w:customStyle="1" w:styleId="tekstob">
    <w:name w:val="tekstob"/>
    <w:basedOn w:val="a"/>
    <w:rsid w:val="00595C9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C60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C6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введении режима повышенной готовности функционирования город-ского звена Ставропольской краевой территориальной подсистемы единой го-сударственной системы предупреждения и ликвидации чрезвычайных ситуаций</vt:lpstr>
    </vt:vector>
  </TitlesOfParts>
  <Company>Reanimator EE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введении режима повышенной готовности функционирования город-ского звена Ставропольской краевой территориальной подсистемы единой го-сударственной системы предупреждения и ликвидации чрезвычайных ситуаций</dc:title>
  <dc:creator>GO i ChS</dc:creator>
  <cp:lastModifiedBy>Пользователь</cp:lastModifiedBy>
  <cp:revision>2</cp:revision>
  <cp:lastPrinted>2017-05-23T08:15:00Z</cp:lastPrinted>
  <dcterms:created xsi:type="dcterms:W3CDTF">2017-05-23T10:11:00Z</dcterms:created>
  <dcterms:modified xsi:type="dcterms:W3CDTF">2017-05-23T10:11:00Z</dcterms:modified>
</cp:coreProperties>
</file>