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22" w:rsidRDefault="007E4922" w:rsidP="00F41769">
      <w:pPr>
        <w:rPr>
          <w:rFonts w:ascii="Times New Roman" w:hAnsi="Times New Roman" w:cs="Times New Roman"/>
          <w:sz w:val="28"/>
          <w:szCs w:val="28"/>
        </w:rPr>
      </w:pPr>
    </w:p>
    <w:p w:rsidR="00F41769" w:rsidRDefault="007E4922" w:rsidP="00522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Сосьвинского городского округа  в соответствии с пунктом 4 статьи 12.1 Федерального закона от 24.07.2002 №</w:t>
      </w:r>
      <w:r w:rsidR="0031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101-ФЗ </w:t>
      </w:r>
      <w:r w:rsidR="00F417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«Об обороте</w:t>
      </w:r>
      <w:r w:rsidR="0031159C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</w:t>
      </w:r>
      <w:r w:rsidR="00F41769">
        <w:rPr>
          <w:rFonts w:ascii="Times New Roman" w:hAnsi="Times New Roman" w:cs="Times New Roman"/>
          <w:sz w:val="28"/>
          <w:szCs w:val="28"/>
        </w:rPr>
        <w:t xml:space="preserve">, </w:t>
      </w:r>
      <w:r w:rsidR="00522976">
        <w:rPr>
          <w:rFonts w:ascii="Times New Roman" w:hAnsi="Times New Roman" w:cs="Times New Roman"/>
          <w:sz w:val="28"/>
          <w:szCs w:val="28"/>
        </w:rPr>
        <w:t xml:space="preserve">опубликовывает списки </w:t>
      </w:r>
      <w:r w:rsidR="0031159C">
        <w:rPr>
          <w:rFonts w:ascii="Times New Roman" w:hAnsi="Times New Roman" w:cs="Times New Roman"/>
          <w:sz w:val="28"/>
          <w:szCs w:val="28"/>
        </w:rPr>
        <w:t xml:space="preserve"> земельных долей</w:t>
      </w:r>
      <w:r w:rsidR="00F41769">
        <w:rPr>
          <w:rFonts w:ascii="Times New Roman" w:hAnsi="Times New Roman" w:cs="Times New Roman"/>
          <w:sz w:val="28"/>
          <w:szCs w:val="28"/>
        </w:rPr>
        <w:t>,</w:t>
      </w:r>
      <w:r w:rsidR="00522976">
        <w:rPr>
          <w:rFonts w:ascii="Times New Roman" w:hAnsi="Times New Roman" w:cs="Times New Roman"/>
          <w:sz w:val="28"/>
          <w:szCs w:val="28"/>
        </w:rPr>
        <w:t xml:space="preserve"> которые могут быть признаны невостребованными,  возникшие</w:t>
      </w:r>
      <w:r w:rsidR="00F41769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="0031159C">
        <w:rPr>
          <w:rFonts w:ascii="Times New Roman" w:hAnsi="Times New Roman" w:cs="Times New Roman"/>
          <w:sz w:val="28"/>
          <w:szCs w:val="28"/>
        </w:rPr>
        <w:t xml:space="preserve"> земель гражданам товарищества с ограниченной ответственностью «Кошайское» в ко</w:t>
      </w:r>
      <w:r w:rsidR="00522976">
        <w:rPr>
          <w:rFonts w:ascii="Times New Roman" w:hAnsi="Times New Roman" w:cs="Times New Roman"/>
          <w:sz w:val="28"/>
          <w:szCs w:val="28"/>
        </w:rPr>
        <w:t>ллективно-долевую собственность в соответствие с постановлением главы администрации Серовского района от 22.04.93 № 183 «Об утверждении проекта землеустройства (перераспределения земель</w:t>
      </w:r>
      <w:proofErr w:type="gramEnd"/>
      <w:r w:rsidR="00522976">
        <w:rPr>
          <w:rFonts w:ascii="Times New Roman" w:hAnsi="Times New Roman" w:cs="Times New Roman"/>
          <w:sz w:val="28"/>
          <w:szCs w:val="28"/>
        </w:rPr>
        <w:t>) совхоза «Кошайский» Серовского района, реорганизуемого в товарищество с ограниченной ответственностью «Кошайское»»</w:t>
      </w:r>
    </w:p>
    <w:p w:rsidR="00F41769" w:rsidRPr="00015493" w:rsidRDefault="00F41769" w:rsidP="00F4176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493">
        <w:rPr>
          <w:rFonts w:ascii="Times New Roman" w:hAnsi="Times New Roman" w:cs="Times New Roman"/>
          <w:b/>
          <w:i/>
          <w:sz w:val="28"/>
          <w:szCs w:val="28"/>
        </w:rPr>
        <w:t>Список лиц, земельные доли которых могут быть признаны невостребованными по основанию, указанному  в пункте 1 статьи 12.1. Федерального закона от 24.07.2002 года №101-ФЗ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F41769" w:rsidTr="00C82C54">
        <w:tc>
          <w:tcPr>
            <w:tcW w:w="959" w:type="dxa"/>
          </w:tcPr>
          <w:p w:rsidR="00F41769" w:rsidRPr="00F41769" w:rsidRDefault="00F41769" w:rsidP="00C82C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F41769" w:rsidRPr="00F41769" w:rsidRDefault="00F41769" w:rsidP="00C82C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Коркунова Галина Павловна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Карнович Татьяна Викентьевна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Сухарькова Ирина Михайловна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Любовь Аркадьевна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Тамара Мефодьевна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Татьяна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Римма Ивановна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Валентина Геннадьевна (Лунёва по браку)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Сенников Эдуард Владимирович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 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Сенникова Наталья Владимировна (Панкова по браку)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Элля Мефодьевна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Чурина Татьяна Семёновна (Шоломова по браку)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Рахинская Валентина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Ольга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Мусихина Раиса Егоровна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Татьяна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Карнович Виктор Сергеевич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Летягина Валентина Назаровна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Рогачёва Людмила Геннадьевна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Людмила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Петр Андреевич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Ротарь Татьяна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Шулепова Екатерина Станиславовна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Валентина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Иван Валерьевич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Владимир Борисович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Елена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Рогачёва Таисья Ивановна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Перепёлкина Тамара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Наговицин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Николай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Галина Сергеевна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Кукарская Любовь Анатольевна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Валентина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Кичкина Валентина Григорьевна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Белякина Надежда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Тамара Юрьевна (Загидуллина)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Валентина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Галина Сергеевна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 Анатолий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Лидия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Мария Степановна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Верёвкина Светлана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Любовь Ивановна (по браку Максименко)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Домополова Елена Николаевна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Эдуард Евгеньевич</w:t>
            </w:r>
          </w:p>
        </w:tc>
      </w:tr>
      <w:tr w:rsidR="00F41769" w:rsidTr="00C82C54">
        <w:tc>
          <w:tcPr>
            <w:tcW w:w="959" w:type="dxa"/>
          </w:tcPr>
          <w:p w:rsidR="00F41769" w:rsidRPr="006E684B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41769" w:rsidRPr="006E684B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Иванцова Валентина Ивановна</w:t>
            </w:r>
          </w:p>
        </w:tc>
      </w:tr>
      <w:tr w:rsidR="00F41769" w:rsidTr="00C82C54">
        <w:tc>
          <w:tcPr>
            <w:tcW w:w="959" w:type="dxa"/>
          </w:tcPr>
          <w:p w:rsidR="00F41769" w:rsidRPr="006E684B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41769" w:rsidRPr="006E684B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Балакин Евгений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Pr="006E684B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41769" w:rsidRPr="006E684B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Ворошилова Мария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Pr="006E684B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2" w:type="dxa"/>
          </w:tcPr>
          <w:p w:rsidR="00F41769" w:rsidRPr="006E684B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B">
              <w:rPr>
                <w:rFonts w:ascii="Times New Roman" w:hAnsi="Times New Roman" w:cs="Times New Roman"/>
                <w:sz w:val="28"/>
                <w:szCs w:val="28"/>
              </w:rPr>
              <w:t>Ворошилова Ирина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Тимофеевна</w:t>
            </w:r>
          </w:p>
        </w:tc>
      </w:tr>
      <w:tr w:rsidR="00F41769" w:rsidTr="00C82C54">
        <w:tc>
          <w:tcPr>
            <w:tcW w:w="959" w:type="dxa"/>
          </w:tcPr>
          <w:p w:rsidR="00F41769" w:rsidRPr="003846DF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12" w:type="dxa"/>
          </w:tcPr>
          <w:p w:rsidR="00F41769" w:rsidRPr="003846DF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>Ворошилова Татьяна Николаевна</w:t>
            </w:r>
          </w:p>
        </w:tc>
      </w:tr>
      <w:tr w:rsidR="00F41769" w:rsidTr="00C82C54">
        <w:tc>
          <w:tcPr>
            <w:tcW w:w="959" w:type="dxa"/>
          </w:tcPr>
          <w:p w:rsidR="00F41769" w:rsidRPr="003846DF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41769" w:rsidRPr="003846DF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sz w:val="28"/>
                <w:szCs w:val="28"/>
              </w:rPr>
              <w:t>Ворошилова Марина Леонидовна (по браку Шатова)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 Андрей Александрович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Вера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Ширеев Александр Владимирович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Елена Георгиевна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Татьяна Васильевна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Гулина Людмила Михайловна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Вшивцев Леонид Иванович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Светлана Витальевна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Ольга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Галина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Кабельская Наталья Геннадьевна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Зинаида Николаевна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Прокопьвна</w:t>
            </w:r>
            <w:proofErr w:type="spellEnd"/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Александра Григорьевна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Валентина Павловна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Елена Аркадьевна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Сенникова Марина Владимировна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Елена Степановна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Валерий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Ираида Михайловна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Нина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Гулин Андрей Александрович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«Кошайское» (обще-долевой собственности) на сельхозугодиях</w:t>
            </w:r>
          </w:p>
        </w:tc>
      </w:tr>
    </w:tbl>
    <w:p w:rsidR="00F41769" w:rsidRDefault="00F41769" w:rsidP="00F41769">
      <w:pPr>
        <w:rPr>
          <w:rFonts w:ascii="Times New Roman" w:hAnsi="Times New Roman" w:cs="Times New Roman"/>
          <w:sz w:val="28"/>
          <w:szCs w:val="28"/>
        </w:rPr>
      </w:pPr>
    </w:p>
    <w:p w:rsidR="00F41769" w:rsidRPr="001A66CA" w:rsidRDefault="00F41769" w:rsidP="00F417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6CA">
        <w:rPr>
          <w:rFonts w:ascii="Times New Roman" w:hAnsi="Times New Roman" w:cs="Times New Roman"/>
          <w:b/>
          <w:i/>
          <w:sz w:val="28"/>
          <w:szCs w:val="28"/>
        </w:rPr>
        <w:t>Список земельных долей, которые могут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быть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 xml:space="preserve"> признаны невостребованными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>по основаниям, указанным в пункте 2 статьи 12.1. Федерального закона от 24.07.2012 года №101-ФЗ «Об обороте земель сельскохозяйственного назначения»</w:t>
      </w:r>
      <w:r w:rsidRPr="00761D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1769" w:rsidRPr="001D49E1" w:rsidRDefault="00F41769" w:rsidP="00F417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земельная доля, собственник которых умер,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D49E1">
        <w:rPr>
          <w:rFonts w:ascii="Times New Roman" w:hAnsi="Times New Roman" w:cs="Times New Roman"/>
          <w:b/>
          <w:i/>
          <w:sz w:val="28"/>
          <w:szCs w:val="28"/>
        </w:rPr>
        <w:t>ымороченные</w:t>
      </w:r>
      <w:proofErr w:type="spellEnd"/>
      <w:r w:rsidRPr="001D49E1">
        <w:rPr>
          <w:rFonts w:ascii="Times New Roman" w:hAnsi="Times New Roman" w:cs="Times New Roman"/>
          <w:b/>
          <w:i/>
          <w:sz w:val="28"/>
          <w:szCs w:val="28"/>
        </w:rPr>
        <w:t xml:space="preserve"> земельные д</w:t>
      </w:r>
      <w:r>
        <w:rPr>
          <w:rFonts w:ascii="Times New Roman" w:hAnsi="Times New Roman" w:cs="Times New Roman"/>
          <w:b/>
          <w:i/>
          <w:sz w:val="28"/>
          <w:szCs w:val="28"/>
        </w:rPr>
        <w:t>оли)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F41769" w:rsidTr="00C82C54">
        <w:tc>
          <w:tcPr>
            <w:tcW w:w="959" w:type="dxa"/>
          </w:tcPr>
          <w:p w:rsidR="00F41769" w:rsidRPr="003846DF" w:rsidRDefault="00F41769" w:rsidP="00C82C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F41769" w:rsidRPr="003846DF" w:rsidRDefault="00F41769" w:rsidP="00C82C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Фот Таисия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Филипенков</w:t>
            </w:r>
            <w:proofErr w:type="spellEnd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Сергеев Иван Сергеевич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Спириденкова Марина Львовна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Соловьёва Тамара Аркадьевна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Спириденков Игорь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Смирнов Анатолий Алексеевич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Крыкова Лидия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Колчин Павел Иванович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 xml:space="preserve"> Леонид Иванович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Рубанова Татьяна Герасимовна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Рубанов Владимир Петрович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Шоломов Александр Павлович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Храмцова Любовь Дмитриевна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Кривошея Людмила Григорьевна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Нелюбин Олег Михайлович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Литовских</w:t>
            </w:r>
            <w:proofErr w:type="gramEnd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Лямина Таисья Григорьевна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Бармин Виктор Прокопьевич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Морозов Александр Петрович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Боровских Зоя Ивановна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Ворошилова Екатерина Федоровна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Ворошилов Федор Григорьевич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Ворошилова Зоя Матвеевна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Прокурова Надежда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говиц</w:t>
            </w:r>
            <w:r w:rsidRPr="001A66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D04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Скурихина Елизавета Андреевна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Шоломов Алексей Федорович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Ширеева Зоя Ларионовна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Ворошилова Александра Николаевна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Ворошилова Екатерина Антоновна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12" w:type="dxa"/>
          </w:tcPr>
          <w:p w:rsidR="00F41769" w:rsidRPr="003D045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57">
              <w:rPr>
                <w:rFonts w:ascii="Times New Roman" w:hAnsi="Times New Roman" w:cs="Times New Roman"/>
                <w:sz w:val="28"/>
                <w:szCs w:val="28"/>
              </w:rPr>
              <w:t>Коршун Валентина Дмитриевна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Александр Устинович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Бебиков Евгений Михайлович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Валентина Петровна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Пётр Аркадьевич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Шипицина Галина Вячеславовна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Бондырев Евгений Данилович 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Василий Артемьевич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Анатолий Александрович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 Альберт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Ширеев Виктор Павлович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Шулепова Екатерина Яковлевна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Вячеславович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Василий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Вшивцев Леонид Иванович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Кунгурцев Николай Александрович (Кунгуров)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sz w:val="28"/>
                <w:szCs w:val="28"/>
              </w:rPr>
              <w:t>Кукарский Анатолий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 Николай Петрович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Голендеева Людмила Порфирьевна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Алевтина Геннадьевна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Григорий Николаевич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Шоломова Маргарита Александровна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Алексей Александрович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Александр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F7">
              <w:rPr>
                <w:rFonts w:ascii="Times New Roman" w:hAnsi="Times New Roman" w:cs="Times New Roman"/>
                <w:sz w:val="28"/>
                <w:szCs w:val="28"/>
              </w:rPr>
              <w:t>Шулепов Виталий Васильевич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Сергей Петрович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sz w:val="28"/>
                <w:szCs w:val="28"/>
              </w:rPr>
              <w:t xml:space="preserve">Чихломин Анатолий Иванович 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Анна Романовна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Ираида Михайловна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Яков Саввович</w:t>
            </w:r>
          </w:p>
        </w:tc>
      </w:tr>
      <w:tr w:rsidR="00F41769" w:rsidTr="00C82C54">
        <w:tc>
          <w:tcPr>
            <w:tcW w:w="959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12" w:type="dxa"/>
          </w:tcPr>
          <w:p w:rsidR="00F41769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Дмитрий Александрович</w:t>
            </w:r>
          </w:p>
        </w:tc>
      </w:tr>
      <w:tr w:rsidR="00F41769" w:rsidTr="00C82C54">
        <w:tc>
          <w:tcPr>
            <w:tcW w:w="959" w:type="dxa"/>
          </w:tcPr>
          <w:p w:rsidR="00F41769" w:rsidRPr="00301CF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01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F41769" w:rsidRPr="00301CF7" w:rsidRDefault="00F41769" w:rsidP="00C8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F7">
              <w:rPr>
                <w:rFonts w:ascii="Times New Roman" w:hAnsi="Times New Roman" w:cs="Times New Roman"/>
                <w:sz w:val="28"/>
                <w:szCs w:val="28"/>
              </w:rPr>
              <w:t>Дитятьева Валентина Андреевна</w:t>
            </w:r>
          </w:p>
        </w:tc>
      </w:tr>
    </w:tbl>
    <w:p w:rsidR="00F41769" w:rsidRDefault="00F41769" w:rsidP="00F41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769" w:rsidRDefault="00F41769" w:rsidP="00F41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22" w:rsidRDefault="007E4922" w:rsidP="00942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22" w:rsidRDefault="007E4922" w:rsidP="00942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22" w:rsidRDefault="007E4922" w:rsidP="00942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22" w:rsidRDefault="007E4922" w:rsidP="00942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22" w:rsidRPr="0094217A" w:rsidRDefault="007E4922" w:rsidP="009421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922" w:rsidRPr="0094217A" w:rsidSect="003846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7A"/>
    <w:rsid w:val="00015493"/>
    <w:rsid w:val="00016C19"/>
    <w:rsid w:val="000662C3"/>
    <w:rsid w:val="00155E41"/>
    <w:rsid w:val="00171D48"/>
    <w:rsid w:val="001A66CA"/>
    <w:rsid w:val="001C156A"/>
    <w:rsid w:val="001D49E1"/>
    <w:rsid w:val="002323AF"/>
    <w:rsid w:val="00235E8A"/>
    <w:rsid w:val="00300D62"/>
    <w:rsid w:val="00301CF7"/>
    <w:rsid w:val="0031159C"/>
    <w:rsid w:val="00316400"/>
    <w:rsid w:val="00330CDD"/>
    <w:rsid w:val="003846DF"/>
    <w:rsid w:val="003D0457"/>
    <w:rsid w:val="003F3B29"/>
    <w:rsid w:val="00406E1D"/>
    <w:rsid w:val="00450D5F"/>
    <w:rsid w:val="004A1384"/>
    <w:rsid w:val="00516DC2"/>
    <w:rsid w:val="00522976"/>
    <w:rsid w:val="005231F9"/>
    <w:rsid w:val="00593D82"/>
    <w:rsid w:val="005A2ED5"/>
    <w:rsid w:val="005A59D3"/>
    <w:rsid w:val="005B7715"/>
    <w:rsid w:val="0062604D"/>
    <w:rsid w:val="00634E81"/>
    <w:rsid w:val="006E0CED"/>
    <w:rsid w:val="006E5DDA"/>
    <w:rsid w:val="006E684B"/>
    <w:rsid w:val="00752B12"/>
    <w:rsid w:val="00761D5E"/>
    <w:rsid w:val="007E4922"/>
    <w:rsid w:val="00820575"/>
    <w:rsid w:val="00823DD7"/>
    <w:rsid w:val="00846FE7"/>
    <w:rsid w:val="00856007"/>
    <w:rsid w:val="0094217A"/>
    <w:rsid w:val="009671C8"/>
    <w:rsid w:val="009B3E81"/>
    <w:rsid w:val="00A313E0"/>
    <w:rsid w:val="00A55A28"/>
    <w:rsid w:val="00AE58FB"/>
    <w:rsid w:val="00AF5B71"/>
    <w:rsid w:val="00B35FAC"/>
    <w:rsid w:val="00B854A7"/>
    <w:rsid w:val="00B943A6"/>
    <w:rsid w:val="00C53A55"/>
    <w:rsid w:val="00C67FD1"/>
    <w:rsid w:val="00D44A4B"/>
    <w:rsid w:val="00E550C8"/>
    <w:rsid w:val="00EC1D89"/>
    <w:rsid w:val="00EF0A9B"/>
    <w:rsid w:val="00F1074B"/>
    <w:rsid w:val="00F41769"/>
    <w:rsid w:val="00F45A7B"/>
    <w:rsid w:val="00F6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A7AE-62B9-42E8-AD90-FB32F98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Dmitriy</cp:lastModifiedBy>
  <cp:revision>2</cp:revision>
  <cp:lastPrinted>2017-07-13T06:05:00Z</cp:lastPrinted>
  <dcterms:created xsi:type="dcterms:W3CDTF">2017-08-07T10:15:00Z</dcterms:created>
  <dcterms:modified xsi:type="dcterms:W3CDTF">2017-08-07T10:15:00Z</dcterms:modified>
</cp:coreProperties>
</file>