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07" w:rsidRPr="00BA48C1" w:rsidRDefault="005779B3" w:rsidP="009F0107">
      <w:pPr>
        <w:jc w:val="center"/>
        <w:rPr>
          <w:rFonts w:ascii="Liberation Serif" w:hAnsi="Liberation Serif"/>
          <w:sz w:val="20"/>
          <w:szCs w:val="18"/>
        </w:rPr>
      </w:pPr>
      <w:r w:rsidRPr="00BA48C1">
        <w:rPr>
          <w:rFonts w:ascii="Liberation Serif" w:hAnsi="Liberation Serif"/>
          <w:sz w:val="28"/>
          <w:szCs w:val="28"/>
        </w:rPr>
        <w:t xml:space="preserve">  </w:t>
      </w:r>
      <w:r w:rsidR="009F0107" w:rsidRPr="00BA48C1">
        <w:rPr>
          <w:rFonts w:ascii="Liberation Serif" w:hAnsi="Liberation Serif"/>
          <w:noProof/>
        </w:rPr>
        <w:drawing>
          <wp:inline distT="0" distB="0" distL="0" distR="0">
            <wp:extent cx="468630" cy="73787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737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107" w:rsidRPr="00BA48C1" w:rsidRDefault="009F0107" w:rsidP="009F0107">
      <w:pPr>
        <w:jc w:val="center"/>
        <w:rPr>
          <w:rFonts w:ascii="Liberation Serif" w:hAnsi="Liberation Serif"/>
          <w:sz w:val="20"/>
          <w:szCs w:val="18"/>
        </w:rPr>
      </w:pPr>
    </w:p>
    <w:p w:rsidR="009F0107" w:rsidRPr="00BA48C1" w:rsidRDefault="009F0107" w:rsidP="009F0107">
      <w:pPr>
        <w:jc w:val="center"/>
        <w:rPr>
          <w:rFonts w:ascii="Liberation Serif" w:hAnsi="Liberation Serif"/>
          <w:b/>
          <w:sz w:val="28"/>
          <w:szCs w:val="28"/>
        </w:rPr>
      </w:pPr>
      <w:r w:rsidRPr="00BA48C1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9F0107" w:rsidRPr="00BA48C1" w:rsidRDefault="009F0107" w:rsidP="009F0107">
      <w:pPr>
        <w:jc w:val="center"/>
        <w:rPr>
          <w:rFonts w:ascii="Liberation Serif" w:hAnsi="Liberation Serif"/>
          <w:b/>
          <w:sz w:val="28"/>
          <w:szCs w:val="28"/>
        </w:rPr>
      </w:pPr>
      <w:r w:rsidRPr="00BA48C1">
        <w:rPr>
          <w:rFonts w:ascii="Liberation Serif" w:hAnsi="Liberation Serif"/>
          <w:b/>
          <w:sz w:val="28"/>
          <w:szCs w:val="28"/>
        </w:rPr>
        <w:t>НИЖНЯЯ САЛДА</w:t>
      </w:r>
    </w:p>
    <w:p w:rsidR="009F0107" w:rsidRPr="00BA48C1" w:rsidRDefault="009F0107" w:rsidP="009F010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F0107" w:rsidRPr="00BA48C1" w:rsidRDefault="009F0107" w:rsidP="009F0107">
      <w:pPr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BA48C1">
        <w:rPr>
          <w:rFonts w:ascii="Liberation Serif" w:hAnsi="Liberation Serif"/>
          <w:b/>
          <w:sz w:val="36"/>
          <w:szCs w:val="36"/>
        </w:rPr>
        <w:t>П</w:t>
      </w:r>
      <w:proofErr w:type="gramEnd"/>
      <w:r w:rsidRPr="00BA48C1">
        <w:rPr>
          <w:rFonts w:ascii="Liberation Serif" w:hAnsi="Liberation Serif"/>
          <w:b/>
          <w:sz w:val="36"/>
          <w:szCs w:val="36"/>
        </w:rPr>
        <w:t xml:space="preserve"> О С Т А Н О В Л Е Н И Е</w:t>
      </w:r>
    </w:p>
    <w:p w:rsidR="009F0107" w:rsidRPr="00BA48C1" w:rsidRDefault="009F0107" w:rsidP="009F0107">
      <w:pPr>
        <w:rPr>
          <w:rFonts w:ascii="Liberation Serif" w:hAnsi="Liberation Serif"/>
        </w:rPr>
      </w:pPr>
    </w:p>
    <w:p w:rsidR="008D01C9" w:rsidRPr="00BA48C1" w:rsidRDefault="004E6459" w:rsidP="008D01C9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Line 3" o:spid="_x0000_s1026" style="position:absolute;z-index:251660288;visibility:visible;mso-wrap-distance-top:-8e-5mm;mso-wrap-distance-bottom:-8e-5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" strokeweight=".88mm">
            <v:stroke joinstyle="miter" endcap="square"/>
          </v:line>
        </w:pict>
      </w:r>
    </w:p>
    <w:p w:rsidR="005779B3" w:rsidRPr="00BA48C1" w:rsidRDefault="00B60969" w:rsidP="008D01C9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05.11.2020</w:t>
      </w:r>
      <w:r w:rsidR="008D01C9" w:rsidRPr="00BA48C1">
        <w:rPr>
          <w:rFonts w:ascii="Liberation Serif" w:hAnsi="Liberation Serif"/>
          <w:sz w:val="28"/>
          <w:szCs w:val="28"/>
        </w:rPr>
        <w:t xml:space="preserve">                 </w:t>
      </w:r>
      <w:r w:rsidR="005779B3" w:rsidRPr="00BA48C1">
        <w:rPr>
          <w:rFonts w:ascii="Liberation Serif" w:hAnsi="Liberation Serif"/>
          <w:sz w:val="28"/>
          <w:szCs w:val="28"/>
        </w:rPr>
        <w:t xml:space="preserve">                                                                     </w:t>
      </w:r>
      <w:r w:rsidR="007415C0" w:rsidRPr="00BA48C1">
        <w:rPr>
          <w:rFonts w:ascii="Liberation Serif" w:hAnsi="Liberation Serif"/>
          <w:sz w:val="28"/>
          <w:szCs w:val="28"/>
        </w:rPr>
        <w:t xml:space="preserve">     </w:t>
      </w:r>
      <w:r w:rsidR="000416B0" w:rsidRPr="00BA48C1">
        <w:rPr>
          <w:rFonts w:ascii="Liberation Serif" w:hAnsi="Liberation Serif"/>
          <w:sz w:val="28"/>
          <w:szCs w:val="28"/>
        </w:rPr>
        <w:t xml:space="preserve">   </w:t>
      </w:r>
      <w:r w:rsidR="00EC2888" w:rsidRPr="00BA48C1">
        <w:rPr>
          <w:rFonts w:ascii="Liberation Serif" w:hAnsi="Liberation Serif"/>
          <w:sz w:val="28"/>
          <w:szCs w:val="28"/>
        </w:rPr>
        <w:t xml:space="preserve">         </w:t>
      </w:r>
      <w:r w:rsidR="008D01C9" w:rsidRPr="00BA48C1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581</w:t>
      </w:r>
    </w:p>
    <w:p w:rsidR="005779B3" w:rsidRPr="00BA48C1" w:rsidRDefault="0010353F" w:rsidP="008B2163">
      <w:pPr>
        <w:jc w:val="center"/>
        <w:rPr>
          <w:rFonts w:ascii="Liberation Serif" w:hAnsi="Liberation Serif"/>
          <w:sz w:val="28"/>
          <w:szCs w:val="28"/>
        </w:rPr>
      </w:pPr>
      <w:r w:rsidRPr="00BA48C1">
        <w:rPr>
          <w:rFonts w:ascii="Liberation Serif" w:hAnsi="Liberation Serif"/>
          <w:sz w:val="28"/>
          <w:szCs w:val="28"/>
        </w:rPr>
        <w:t xml:space="preserve">г. </w:t>
      </w:r>
      <w:r w:rsidR="005779B3" w:rsidRPr="00BA48C1">
        <w:rPr>
          <w:rFonts w:ascii="Liberation Serif" w:hAnsi="Liberation Serif"/>
          <w:sz w:val="28"/>
          <w:szCs w:val="28"/>
        </w:rPr>
        <w:t>Нижняя Салда</w:t>
      </w:r>
    </w:p>
    <w:p w:rsidR="005779B3" w:rsidRPr="00BA48C1" w:rsidRDefault="005779B3" w:rsidP="008B2163">
      <w:pPr>
        <w:jc w:val="center"/>
        <w:rPr>
          <w:rFonts w:ascii="Liberation Serif" w:hAnsi="Liberation Serif"/>
          <w:sz w:val="28"/>
          <w:szCs w:val="28"/>
        </w:rPr>
      </w:pPr>
    </w:p>
    <w:p w:rsidR="00581274" w:rsidRPr="00BA48C1" w:rsidRDefault="00581274" w:rsidP="008B2163">
      <w:pPr>
        <w:jc w:val="center"/>
        <w:rPr>
          <w:rFonts w:ascii="Liberation Serif" w:hAnsi="Liberation Serif"/>
          <w:sz w:val="28"/>
          <w:szCs w:val="28"/>
        </w:rPr>
      </w:pPr>
    </w:p>
    <w:p w:rsidR="00D97578" w:rsidRPr="00D97578" w:rsidRDefault="00581274" w:rsidP="00D97578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BA48C1">
        <w:rPr>
          <w:rFonts w:ascii="Liberation Serif" w:hAnsi="Liberation Serif"/>
          <w:b/>
          <w:bCs/>
          <w:i/>
          <w:iCs/>
          <w:sz w:val="28"/>
          <w:szCs w:val="28"/>
        </w:rPr>
        <w:t xml:space="preserve">О </w:t>
      </w:r>
      <w:r w:rsidR="00D97578" w:rsidRPr="00D97578">
        <w:rPr>
          <w:rFonts w:ascii="Liberation Serif" w:hAnsi="Liberation Serif"/>
          <w:b/>
          <w:bCs/>
          <w:i/>
          <w:iCs/>
          <w:sz w:val="28"/>
          <w:szCs w:val="28"/>
        </w:rPr>
        <w:t>назначении ответственных лиц</w:t>
      </w:r>
      <w:r w:rsidR="00D97578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D97578" w:rsidRPr="00D97578">
        <w:rPr>
          <w:rFonts w:ascii="Liberation Serif" w:hAnsi="Liberation Serif"/>
          <w:b/>
          <w:bCs/>
          <w:i/>
          <w:iCs/>
          <w:sz w:val="28"/>
          <w:szCs w:val="28"/>
        </w:rPr>
        <w:t>за организацию и проведение</w:t>
      </w:r>
    </w:p>
    <w:p w:rsidR="00D97578" w:rsidRDefault="00D97578" w:rsidP="00D97578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D97578">
        <w:rPr>
          <w:rFonts w:ascii="Liberation Serif" w:hAnsi="Liberation Serif"/>
          <w:b/>
          <w:bCs/>
          <w:i/>
          <w:iCs/>
          <w:sz w:val="28"/>
          <w:szCs w:val="28"/>
        </w:rPr>
        <w:t>независимой оценки</w:t>
      </w:r>
      <w:r w:rsidR="00581274" w:rsidRPr="00BA48C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 xml:space="preserve">в сфере культуры </w:t>
      </w:r>
    </w:p>
    <w:p w:rsidR="005779B3" w:rsidRPr="00BA48C1" w:rsidRDefault="00581274" w:rsidP="00D97578">
      <w:pPr>
        <w:jc w:val="center"/>
        <w:rPr>
          <w:rFonts w:ascii="Liberation Serif" w:hAnsi="Liberation Serif"/>
          <w:sz w:val="28"/>
          <w:szCs w:val="28"/>
        </w:rPr>
      </w:pPr>
      <w:r w:rsidRPr="00BA48C1">
        <w:rPr>
          <w:rFonts w:ascii="Liberation Serif" w:hAnsi="Liberation Serif"/>
          <w:b/>
          <w:bCs/>
          <w:i/>
          <w:iCs/>
          <w:sz w:val="28"/>
          <w:szCs w:val="28"/>
        </w:rPr>
        <w:t>городско</w:t>
      </w:r>
      <w:r w:rsidR="00D97578">
        <w:rPr>
          <w:rFonts w:ascii="Liberation Serif" w:hAnsi="Liberation Serif"/>
          <w:b/>
          <w:bCs/>
          <w:i/>
          <w:iCs/>
          <w:sz w:val="28"/>
          <w:szCs w:val="28"/>
        </w:rPr>
        <w:t>го</w:t>
      </w:r>
      <w:r w:rsidRPr="00BA48C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округ</w:t>
      </w:r>
      <w:r w:rsidR="00D97578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Pr="00BA48C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Нижняя Салда</w:t>
      </w:r>
    </w:p>
    <w:p w:rsidR="005779B3" w:rsidRPr="00BA48C1" w:rsidRDefault="005779B3" w:rsidP="008B2163">
      <w:pPr>
        <w:jc w:val="center"/>
        <w:rPr>
          <w:rFonts w:ascii="Liberation Serif" w:hAnsi="Liberation Serif"/>
          <w:sz w:val="28"/>
          <w:szCs w:val="28"/>
        </w:rPr>
      </w:pPr>
    </w:p>
    <w:p w:rsidR="002423B8" w:rsidRPr="00BA48C1" w:rsidRDefault="002423B8" w:rsidP="008B2163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5779B3" w:rsidRPr="00BA48C1" w:rsidRDefault="000F217A" w:rsidP="000F217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Serif" w:hAnsi="LiberationSerif" w:cs="LiberationSerif"/>
          <w:sz w:val="28"/>
          <w:szCs w:val="28"/>
        </w:rPr>
        <w:t>Во исполнение подпункта «к» пункта 1 Указа Президента Российской Федерации от 7 мая 2012 года № 597 «О мероприятиях по реализации государственной социальной политики» в части организации и проведения независимой оценки качества условий оказания услуг организациями в сфере культуры, расположенными на территории Свердловской области (далее – независимая оценка),</w:t>
      </w:r>
      <w:r w:rsidRPr="000F217A">
        <w:rPr>
          <w:rFonts w:ascii="LiberationSerif" w:hAnsi="LiberationSerif" w:cs="LiberationSerif"/>
          <w:sz w:val="28"/>
          <w:szCs w:val="28"/>
        </w:rPr>
        <w:t xml:space="preserve"> </w:t>
      </w:r>
      <w:r>
        <w:rPr>
          <w:rFonts w:ascii="LiberationSerif" w:hAnsi="LiberationSerif" w:cs="LiberationSerif"/>
          <w:sz w:val="28"/>
          <w:szCs w:val="28"/>
        </w:rPr>
        <w:t xml:space="preserve">в соответствии с письмом Заместителя Губернатора Свердловской области </w:t>
      </w:r>
      <w:proofErr w:type="spellStart"/>
      <w:r>
        <w:rPr>
          <w:rFonts w:ascii="LiberationSerif" w:hAnsi="LiberationSerif" w:cs="LiberationSerif"/>
          <w:sz w:val="28"/>
          <w:szCs w:val="28"/>
        </w:rPr>
        <w:t>Крекова</w:t>
      </w:r>
      <w:proofErr w:type="spellEnd"/>
      <w:r>
        <w:rPr>
          <w:rFonts w:ascii="LiberationSerif" w:hAnsi="LiberationSerif" w:cs="LiberationSerif"/>
          <w:sz w:val="28"/>
          <w:szCs w:val="28"/>
        </w:rPr>
        <w:t xml:space="preserve"> П.В. от 09.02.2018 № 01-01-71</w:t>
      </w:r>
      <w:proofErr w:type="gramEnd"/>
      <w:r>
        <w:rPr>
          <w:rFonts w:ascii="LiberationSerif" w:hAnsi="LiberationSerif" w:cs="LiberationSerif"/>
          <w:sz w:val="28"/>
          <w:szCs w:val="28"/>
        </w:rPr>
        <w:t xml:space="preserve">/1972 «О назначении лиц, ответственных за организацию и проведение </w:t>
      </w:r>
      <w:proofErr w:type="gramStart"/>
      <w:r>
        <w:rPr>
          <w:rFonts w:ascii="LiberationSerif" w:hAnsi="LiberationSerif" w:cs="LiberationSerif"/>
          <w:sz w:val="28"/>
          <w:szCs w:val="28"/>
        </w:rPr>
        <w:t>независимой</w:t>
      </w:r>
      <w:proofErr w:type="gramEnd"/>
      <w:r>
        <w:rPr>
          <w:rFonts w:ascii="LiberationSerif" w:hAnsi="LiberationSerif" w:cs="LiberationSerif"/>
          <w:sz w:val="28"/>
          <w:szCs w:val="28"/>
        </w:rPr>
        <w:t xml:space="preserve"> </w:t>
      </w:r>
      <w:proofErr w:type="gramStart"/>
      <w:r>
        <w:rPr>
          <w:rFonts w:ascii="LiberationSerif" w:hAnsi="LiberationSerif" w:cs="LiberationSerif"/>
          <w:sz w:val="28"/>
          <w:szCs w:val="28"/>
        </w:rPr>
        <w:t>оценки»</w:t>
      </w:r>
      <w:r w:rsidR="005779B3" w:rsidRPr="00BA48C1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Serif" w:hAnsi="LiberationSerif" w:cs="LiberationSerif"/>
          <w:sz w:val="28"/>
          <w:szCs w:val="28"/>
        </w:rPr>
        <w:t xml:space="preserve">письмом Министерства культуры Свердловской области от 15.05.2019 № 04-01-81/2639 «Об организации контроля за выполнением планов по улучшению работы учреждений сферы культуры», </w:t>
      </w:r>
      <w:r w:rsidR="005779B3" w:rsidRPr="00BA48C1">
        <w:rPr>
          <w:rFonts w:ascii="Liberation Serif" w:hAnsi="Liberation Serif"/>
          <w:sz w:val="28"/>
          <w:szCs w:val="28"/>
        </w:rPr>
        <w:t>администрация городского округа Нижняя Салда</w:t>
      </w:r>
      <w:proofErr w:type="gramEnd"/>
    </w:p>
    <w:p w:rsidR="005779B3" w:rsidRDefault="005779B3" w:rsidP="00456864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BA48C1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0F217A" w:rsidRDefault="000E6773" w:rsidP="000E6773">
      <w:pPr>
        <w:autoSpaceDE w:val="0"/>
        <w:autoSpaceDN w:val="0"/>
        <w:adjustRightInd w:val="0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>1.</w:t>
      </w:r>
      <w:r w:rsidR="000F217A">
        <w:rPr>
          <w:rFonts w:ascii="LiberationSerif" w:hAnsi="LiberationSerif" w:cs="LiberationSerif"/>
          <w:sz w:val="28"/>
          <w:szCs w:val="28"/>
        </w:rPr>
        <w:t xml:space="preserve"> Назначить заместителя главы администрации городского округа Нижняя Салда </w:t>
      </w:r>
      <w:proofErr w:type="gramStart"/>
      <w:r w:rsidR="000F217A">
        <w:rPr>
          <w:rFonts w:ascii="LiberationSerif" w:hAnsi="LiberationSerif" w:cs="LiberationSerif"/>
          <w:sz w:val="28"/>
          <w:szCs w:val="28"/>
        </w:rPr>
        <w:t>ответственным</w:t>
      </w:r>
      <w:proofErr w:type="gramEnd"/>
      <w:r w:rsidR="000F217A">
        <w:rPr>
          <w:rFonts w:ascii="LiberationSerif" w:hAnsi="LiberationSerif" w:cs="LiberationSerif"/>
          <w:sz w:val="28"/>
          <w:szCs w:val="28"/>
        </w:rPr>
        <w:t xml:space="preserve"> за организацию и проведение независимой оценки на территории городского округа Нижняя Салда. На период его временной нетрудоспособности, отпуска, командировки или отсутствия на рабочем месте по иным причинам, назначить ответственным </w:t>
      </w:r>
      <w:r w:rsidR="00AD2BF9">
        <w:rPr>
          <w:rFonts w:ascii="LiberationSerif" w:hAnsi="LiberationSerif" w:cs="LiberationSerif"/>
          <w:sz w:val="28"/>
          <w:szCs w:val="28"/>
        </w:rPr>
        <w:t xml:space="preserve">по указанному перечню </w:t>
      </w:r>
      <w:proofErr w:type="gramStart"/>
      <w:r w:rsidR="00AD2BF9">
        <w:rPr>
          <w:rFonts w:ascii="LiberationSerif" w:hAnsi="LiberationSerif" w:cs="LiberationSerif"/>
          <w:sz w:val="28"/>
          <w:szCs w:val="28"/>
        </w:rPr>
        <w:t xml:space="preserve">компетенций </w:t>
      </w:r>
      <w:r w:rsidR="000F217A">
        <w:rPr>
          <w:rFonts w:ascii="LiberationSerif" w:hAnsi="LiberationSerif" w:cs="LiberationSerif"/>
          <w:sz w:val="28"/>
          <w:szCs w:val="28"/>
        </w:rPr>
        <w:t>начальника Управления культуры администрации</w:t>
      </w:r>
      <w:r>
        <w:rPr>
          <w:rFonts w:ascii="LiberationSerif" w:hAnsi="LiberationSerif" w:cs="LiberationSerif"/>
          <w:sz w:val="28"/>
          <w:szCs w:val="28"/>
        </w:rPr>
        <w:t xml:space="preserve"> городского округа</w:t>
      </w:r>
      <w:proofErr w:type="gramEnd"/>
      <w:r>
        <w:rPr>
          <w:rFonts w:ascii="LiberationSerif" w:hAnsi="LiberationSerif" w:cs="LiberationSerif"/>
          <w:sz w:val="28"/>
          <w:szCs w:val="28"/>
        </w:rPr>
        <w:t xml:space="preserve"> Нижняя Салда.</w:t>
      </w:r>
    </w:p>
    <w:p w:rsidR="000F217A" w:rsidRDefault="000E6773" w:rsidP="000E6773">
      <w:pPr>
        <w:autoSpaceDE w:val="0"/>
        <w:autoSpaceDN w:val="0"/>
        <w:adjustRightInd w:val="0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>2.</w:t>
      </w:r>
      <w:r w:rsidR="000F217A">
        <w:rPr>
          <w:rFonts w:ascii="LiberationSerif" w:hAnsi="LiberationSerif" w:cs="LiberationSerif"/>
          <w:sz w:val="28"/>
          <w:szCs w:val="28"/>
        </w:rPr>
        <w:t xml:space="preserve"> </w:t>
      </w:r>
      <w:proofErr w:type="gramStart"/>
      <w:r>
        <w:rPr>
          <w:rFonts w:ascii="LiberationSerif" w:hAnsi="LiberationSerif" w:cs="LiberationSerif"/>
          <w:sz w:val="28"/>
          <w:szCs w:val="28"/>
        </w:rPr>
        <w:t>Н</w:t>
      </w:r>
      <w:r w:rsidR="000F217A">
        <w:rPr>
          <w:rFonts w:ascii="LiberationSerif" w:hAnsi="LiberationSerif" w:cs="LiberationSerif"/>
          <w:sz w:val="28"/>
          <w:szCs w:val="28"/>
        </w:rPr>
        <w:t xml:space="preserve">азначить </w:t>
      </w:r>
      <w:r>
        <w:rPr>
          <w:rFonts w:ascii="LiberationSerif" w:hAnsi="LiberationSerif" w:cs="LiberationSerif"/>
          <w:sz w:val="28"/>
          <w:szCs w:val="28"/>
        </w:rPr>
        <w:t>начальника Управления культуры администрации городского округа Нижняя Салда</w:t>
      </w:r>
      <w:r w:rsidR="000F217A">
        <w:rPr>
          <w:rFonts w:ascii="LiberationSerif" w:hAnsi="LiberationSerif" w:cs="LiberationSerif"/>
          <w:sz w:val="28"/>
          <w:szCs w:val="28"/>
        </w:rPr>
        <w:t xml:space="preserve"> ответственн</w:t>
      </w:r>
      <w:r>
        <w:rPr>
          <w:rFonts w:ascii="LiberationSerif" w:hAnsi="LiberationSerif" w:cs="LiberationSerif"/>
          <w:sz w:val="28"/>
          <w:szCs w:val="28"/>
        </w:rPr>
        <w:t>ым</w:t>
      </w:r>
      <w:r w:rsidR="000F217A">
        <w:rPr>
          <w:rFonts w:ascii="LiberationSerif" w:hAnsi="LiberationSerif" w:cs="LiberationSerif"/>
          <w:sz w:val="28"/>
          <w:szCs w:val="28"/>
        </w:rPr>
        <w:t xml:space="preserve"> за взаимодействие с Министерством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="000F217A">
        <w:rPr>
          <w:rFonts w:ascii="LiberationSerif" w:hAnsi="LiberationSerif" w:cs="LiberationSerif"/>
          <w:sz w:val="28"/>
          <w:szCs w:val="28"/>
        </w:rPr>
        <w:t>культуры Свердловской области по вопросам организации и проведения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="000F217A">
        <w:rPr>
          <w:rFonts w:ascii="LiberationSerif" w:hAnsi="LiberationSerif" w:cs="LiberationSerif"/>
          <w:sz w:val="28"/>
          <w:szCs w:val="28"/>
        </w:rPr>
        <w:t xml:space="preserve">независимой оценки на территории </w:t>
      </w:r>
      <w:r>
        <w:rPr>
          <w:rFonts w:ascii="LiberationSerif" w:hAnsi="LiberationSerif" w:cs="LiberationSerif"/>
          <w:sz w:val="28"/>
          <w:szCs w:val="28"/>
        </w:rPr>
        <w:t>городского округа Нижняя Салда.</w:t>
      </w:r>
      <w:proofErr w:type="gramEnd"/>
      <w:r>
        <w:rPr>
          <w:rFonts w:ascii="LiberationSerif" w:hAnsi="LiberationSerif" w:cs="LiberationSerif"/>
          <w:sz w:val="28"/>
          <w:szCs w:val="28"/>
        </w:rPr>
        <w:t xml:space="preserve"> </w:t>
      </w:r>
      <w:r w:rsidR="000F217A">
        <w:rPr>
          <w:rFonts w:ascii="LiberationSerif" w:hAnsi="LiberationSerif" w:cs="LiberationSerif"/>
          <w:sz w:val="28"/>
          <w:szCs w:val="28"/>
        </w:rPr>
        <w:t xml:space="preserve"> </w:t>
      </w:r>
      <w:r>
        <w:rPr>
          <w:rFonts w:ascii="LiberationSerif" w:hAnsi="LiberationSerif" w:cs="LiberationSerif"/>
          <w:sz w:val="28"/>
          <w:szCs w:val="28"/>
        </w:rPr>
        <w:t>Н</w:t>
      </w:r>
      <w:r w:rsidR="000F217A">
        <w:rPr>
          <w:rFonts w:ascii="LiberationSerif" w:hAnsi="LiberationSerif" w:cs="LiberationSerif"/>
          <w:sz w:val="28"/>
          <w:szCs w:val="28"/>
        </w:rPr>
        <w:t>а период его временной нетрудоспособности, отпуска, командировки</w:t>
      </w:r>
      <w:r>
        <w:rPr>
          <w:rFonts w:ascii="LiberationSerif" w:hAnsi="LiberationSerif" w:cs="LiberationSerif"/>
          <w:sz w:val="28"/>
          <w:szCs w:val="28"/>
        </w:rPr>
        <w:t xml:space="preserve"> </w:t>
      </w:r>
      <w:r w:rsidR="000F217A">
        <w:rPr>
          <w:rFonts w:ascii="LiberationSerif" w:hAnsi="LiberationSerif" w:cs="LiberationSerif"/>
          <w:sz w:val="28"/>
          <w:szCs w:val="28"/>
        </w:rPr>
        <w:lastRenderedPageBreak/>
        <w:t xml:space="preserve">или отсутствия на рабочем месте по иным причинам, назначить </w:t>
      </w:r>
      <w:r>
        <w:rPr>
          <w:rFonts w:ascii="LiberationSerif" w:hAnsi="LiberationSerif" w:cs="LiberationSerif"/>
          <w:sz w:val="28"/>
          <w:szCs w:val="28"/>
        </w:rPr>
        <w:t xml:space="preserve">ответственным </w:t>
      </w:r>
      <w:r w:rsidR="000F217A">
        <w:rPr>
          <w:rFonts w:ascii="LiberationSerif" w:hAnsi="LiberationSerif" w:cs="LiberationSerif"/>
          <w:sz w:val="28"/>
          <w:szCs w:val="28"/>
        </w:rPr>
        <w:t>по указанному перечню компетенций</w:t>
      </w:r>
      <w:r>
        <w:rPr>
          <w:rFonts w:ascii="LiberationSerif" w:hAnsi="LiberationSerif" w:cs="LiberationSerif"/>
          <w:sz w:val="28"/>
          <w:szCs w:val="28"/>
        </w:rPr>
        <w:t xml:space="preserve"> директора Муниципального бюджетного учреждения культуры «Центральная городская библиотека».</w:t>
      </w:r>
    </w:p>
    <w:p w:rsidR="000E6773" w:rsidRDefault="003A5C45" w:rsidP="000E3402">
      <w:pPr>
        <w:autoSpaceDE w:val="0"/>
        <w:autoSpaceDN w:val="0"/>
        <w:adjustRightInd w:val="0"/>
        <w:ind w:firstLine="708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3. </w:t>
      </w:r>
      <w:proofErr w:type="gramStart"/>
      <w:r>
        <w:rPr>
          <w:rFonts w:ascii="LiberationSerif" w:hAnsi="LiberationSerif" w:cs="LiberationSerif"/>
          <w:sz w:val="28"/>
          <w:szCs w:val="28"/>
        </w:rPr>
        <w:t xml:space="preserve">Назначить начальника Управления культуры администрации </w:t>
      </w:r>
      <w:r w:rsidR="006200FA">
        <w:rPr>
          <w:rFonts w:ascii="LiberationSerif" w:hAnsi="LiberationSerif" w:cs="LiberationSerif"/>
          <w:sz w:val="28"/>
          <w:szCs w:val="28"/>
        </w:rPr>
        <w:t>г</w:t>
      </w:r>
      <w:r>
        <w:rPr>
          <w:rFonts w:ascii="LiberationSerif" w:hAnsi="LiberationSerif" w:cs="LiberationSerif"/>
          <w:sz w:val="28"/>
          <w:szCs w:val="28"/>
        </w:rPr>
        <w:t xml:space="preserve">ородского округа Нижняя Салда ответственным за обеспечение контроля за </w:t>
      </w:r>
      <w:r w:rsidR="000E3402">
        <w:rPr>
          <w:rFonts w:ascii="LiberationSerif" w:hAnsi="LiberationSerif" w:cs="LiberationSerif"/>
          <w:sz w:val="28"/>
          <w:szCs w:val="28"/>
        </w:rPr>
        <w:t>в</w:t>
      </w:r>
      <w:r>
        <w:rPr>
          <w:rFonts w:ascii="LiberationSerif" w:hAnsi="LiberationSerif" w:cs="LiberationSerif"/>
          <w:sz w:val="28"/>
          <w:szCs w:val="28"/>
        </w:rPr>
        <w:t>ыполнением утвержденных планов мероприятий по устранению недостатков, выявленных в ходе проведения независимой оценки и принятых решений.</w:t>
      </w:r>
      <w:proofErr w:type="gramEnd"/>
    </w:p>
    <w:p w:rsidR="00E37DCC" w:rsidRPr="003A5C45" w:rsidRDefault="003A5C45" w:rsidP="003A5C45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4. </w:t>
      </w:r>
      <w:proofErr w:type="gramStart"/>
      <w:r w:rsidRPr="003A5C45">
        <w:rPr>
          <w:rFonts w:ascii="Liberation Serif" w:hAnsi="Liberation Serif"/>
          <w:color w:val="000000"/>
          <w:sz w:val="28"/>
          <w:szCs w:val="28"/>
        </w:rPr>
        <w:t>Разместить</w:t>
      </w:r>
      <w:proofErr w:type="gramEnd"/>
      <w:r w:rsidR="00E37DCC" w:rsidRPr="003A5C45">
        <w:rPr>
          <w:rFonts w:ascii="Liberation Serif" w:hAnsi="Liberation Serif"/>
          <w:color w:val="000000"/>
          <w:sz w:val="28"/>
          <w:szCs w:val="28"/>
        </w:rPr>
        <w:t xml:space="preserve"> настоящее постановление на официальном сайте </w:t>
      </w:r>
      <w:r w:rsidR="00F96933" w:rsidRPr="003A5C45">
        <w:rPr>
          <w:rFonts w:ascii="Liberation Serif" w:hAnsi="Liberation Serif"/>
          <w:color w:val="000000"/>
          <w:sz w:val="28"/>
          <w:szCs w:val="28"/>
        </w:rPr>
        <w:t xml:space="preserve">администрации </w:t>
      </w:r>
      <w:r w:rsidR="00E37DCC" w:rsidRPr="003A5C45">
        <w:rPr>
          <w:rFonts w:ascii="Liberation Serif" w:hAnsi="Liberation Serif"/>
          <w:color w:val="000000"/>
          <w:sz w:val="28"/>
          <w:szCs w:val="28"/>
        </w:rPr>
        <w:t>городского округа Нижняя Салда.</w:t>
      </w:r>
    </w:p>
    <w:p w:rsidR="005779B3" w:rsidRPr="003A5C45" w:rsidRDefault="003A5C45" w:rsidP="003A5C4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proofErr w:type="gramStart"/>
      <w:r w:rsidR="00456864" w:rsidRPr="003A5C45">
        <w:rPr>
          <w:rFonts w:ascii="Liberation Serif" w:hAnsi="Liberation Serif"/>
          <w:sz w:val="28"/>
          <w:szCs w:val="28"/>
        </w:rPr>
        <w:t xml:space="preserve">Контроль </w:t>
      </w:r>
      <w:r w:rsidR="00C86618">
        <w:rPr>
          <w:rFonts w:ascii="Liberation Serif" w:hAnsi="Liberation Serif"/>
          <w:sz w:val="28"/>
          <w:szCs w:val="28"/>
        </w:rPr>
        <w:t>за</w:t>
      </w:r>
      <w:proofErr w:type="gramEnd"/>
      <w:r w:rsidR="00C86618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5779B3" w:rsidRPr="00BA48C1" w:rsidRDefault="005779B3" w:rsidP="008B2163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F96933" w:rsidRPr="00BA48C1" w:rsidRDefault="00F96933" w:rsidP="008B2163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5A16E9" w:rsidRPr="00BA48C1" w:rsidRDefault="005A16E9" w:rsidP="00C63AC1">
      <w:pPr>
        <w:jc w:val="both"/>
        <w:rPr>
          <w:rFonts w:ascii="Liberation Serif" w:hAnsi="Liberation Serif"/>
          <w:sz w:val="28"/>
          <w:szCs w:val="28"/>
        </w:rPr>
      </w:pPr>
    </w:p>
    <w:p w:rsidR="00BA48C1" w:rsidRPr="00BA48C1" w:rsidRDefault="00980264" w:rsidP="002423B8">
      <w:pPr>
        <w:jc w:val="both"/>
        <w:rPr>
          <w:rFonts w:ascii="Liberation Serif" w:hAnsi="Liberation Serif"/>
          <w:sz w:val="28"/>
          <w:szCs w:val="28"/>
        </w:rPr>
      </w:pPr>
      <w:r w:rsidRPr="00BA48C1">
        <w:rPr>
          <w:rFonts w:ascii="Liberation Serif" w:hAnsi="Liberation Serif"/>
          <w:sz w:val="28"/>
          <w:szCs w:val="28"/>
        </w:rPr>
        <w:t>Г</w:t>
      </w:r>
      <w:r w:rsidR="00EC2888" w:rsidRPr="00BA48C1">
        <w:rPr>
          <w:rFonts w:ascii="Liberation Serif" w:hAnsi="Liberation Serif"/>
          <w:sz w:val="28"/>
          <w:szCs w:val="28"/>
        </w:rPr>
        <w:t>ав</w:t>
      </w:r>
      <w:r w:rsidRPr="00BA48C1">
        <w:rPr>
          <w:rFonts w:ascii="Liberation Serif" w:hAnsi="Liberation Serif"/>
          <w:sz w:val="28"/>
          <w:szCs w:val="28"/>
        </w:rPr>
        <w:t>а</w:t>
      </w:r>
      <w:r w:rsidR="005A16E9" w:rsidRPr="00BA48C1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BF0E21" w:rsidRPr="00BA48C1" w:rsidRDefault="00BA48C1" w:rsidP="00BA48C1">
      <w:pPr>
        <w:jc w:val="both"/>
        <w:rPr>
          <w:rFonts w:ascii="Liberation Serif" w:hAnsi="Liberation Serif"/>
          <w:sz w:val="28"/>
          <w:szCs w:val="28"/>
        </w:rPr>
      </w:pPr>
      <w:r w:rsidRPr="00BA48C1">
        <w:rPr>
          <w:rFonts w:ascii="Liberation Serif" w:hAnsi="Liberation Serif"/>
          <w:sz w:val="28"/>
          <w:szCs w:val="28"/>
        </w:rPr>
        <w:t xml:space="preserve">Нижняя Салда                 </w:t>
      </w:r>
      <w:r w:rsidR="005A16E9" w:rsidRPr="00BA48C1">
        <w:rPr>
          <w:rFonts w:ascii="Liberation Serif" w:hAnsi="Liberation Serif"/>
          <w:sz w:val="28"/>
          <w:szCs w:val="28"/>
        </w:rPr>
        <w:t xml:space="preserve">                                                                </w:t>
      </w:r>
      <w:r w:rsidR="00980264" w:rsidRPr="00BA48C1">
        <w:rPr>
          <w:rFonts w:ascii="Liberation Serif" w:hAnsi="Liberation Serif"/>
          <w:sz w:val="28"/>
          <w:szCs w:val="28"/>
        </w:rPr>
        <w:t xml:space="preserve">       А.А. Матвеев</w:t>
      </w:r>
    </w:p>
    <w:p w:rsidR="007A4B36" w:rsidRDefault="007A4B36" w:rsidP="004A6BC7">
      <w:pPr>
        <w:ind w:left="5400"/>
        <w:jc w:val="both"/>
        <w:rPr>
          <w:rFonts w:ascii="Liberation Serif" w:hAnsi="Liberation Serif"/>
          <w:sz w:val="28"/>
          <w:szCs w:val="28"/>
        </w:rPr>
      </w:pPr>
    </w:p>
    <w:p w:rsidR="007A4B36" w:rsidRDefault="007A4B36" w:rsidP="004A6BC7">
      <w:pPr>
        <w:ind w:left="5400"/>
        <w:jc w:val="both"/>
        <w:rPr>
          <w:rFonts w:ascii="Liberation Serif" w:hAnsi="Liberation Serif"/>
          <w:sz w:val="28"/>
          <w:szCs w:val="28"/>
        </w:rPr>
      </w:pPr>
    </w:p>
    <w:sectPr w:rsidR="007A4B36" w:rsidSect="00F9693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3E9" w:rsidRDefault="00B243E9" w:rsidP="00EC0BA9">
      <w:r>
        <w:separator/>
      </w:r>
    </w:p>
  </w:endnote>
  <w:endnote w:type="continuationSeparator" w:id="0">
    <w:p w:rsidR="00B243E9" w:rsidRDefault="00B243E9" w:rsidP="00EC0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3E9" w:rsidRDefault="00B243E9" w:rsidP="00EC0BA9">
      <w:r>
        <w:separator/>
      </w:r>
    </w:p>
  </w:footnote>
  <w:footnote w:type="continuationSeparator" w:id="0">
    <w:p w:rsidR="00B243E9" w:rsidRDefault="00B243E9" w:rsidP="00EC0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083382"/>
      <w:docPartObj>
        <w:docPartGallery w:val="Page Numbers (Top of Page)"/>
        <w:docPartUnique/>
      </w:docPartObj>
    </w:sdtPr>
    <w:sdtContent>
      <w:p w:rsidR="00EC0BA9" w:rsidRDefault="004E6459">
        <w:pPr>
          <w:pStyle w:val="a8"/>
          <w:jc w:val="center"/>
        </w:pPr>
        <w:r>
          <w:fldChar w:fldCharType="begin"/>
        </w:r>
        <w:r w:rsidR="00EC0BA9">
          <w:instrText>PAGE   \* MERGEFORMAT</w:instrText>
        </w:r>
        <w:r>
          <w:fldChar w:fldCharType="separate"/>
        </w:r>
        <w:r w:rsidR="00B60969">
          <w:rPr>
            <w:noProof/>
          </w:rPr>
          <w:t>2</w:t>
        </w:r>
        <w:r>
          <w:fldChar w:fldCharType="end"/>
        </w:r>
      </w:p>
    </w:sdtContent>
  </w:sdt>
  <w:p w:rsidR="00EC0BA9" w:rsidRDefault="00EC0BA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18E0"/>
    <w:multiLevelType w:val="hybridMultilevel"/>
    <w:tmpl w:val="E7647CA8"/>
    <w:lvl w:ilvl="0" w:tplc="43BAA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091298"/>
    <w:multiLevelType w:val="hybridMultilevel"/>
    <w:tmpl w:val="1C4013C4"/>
    <w:lvl w:ilvl="0" w:tplc="43BAA6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1E1570"/>
    <w:multiLevelType w:val="hybridMultilevel"/>
    <w:tmpl w:val="F566D85E"/>
    <w:lvl w:ilvl="0" w:tplc="43BAA6B0">
      <w:start w:val="1"/>
      <w:numFmt w:val="decimal"/>
      <w:suff w:val="space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806FC"/>
    <w:multiLevelType w:val="hybridMultilevel"/>
    <w:tmpl w:val="54A0D728"/>
    <w:lvl w:ilvl="0" w:tplc="6B3409C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7A16"/>
    <w:rsid w:val="00027C46"/>
    <w:rsid w:val="000416B0"/>
    <w:rsid w:val="00047E29"/>
    <w:rsid w:val="00053640"/>
    <w:rsid w:val="0006101B"/>
    <w:rsid w:val="00063E94"/>
    <w:rsid w:val="00073821"/>
    <w:rsid w:val="0007719C"/>
    <w:rsid w:val="0007735C"/>
    <w:rsid w:val="000826A6"/>
    <w:rsid w:val="00087104"/>
    <w:rsid w:val="00087BA5"/>
    <w:rsid w:val="000930A2"/>
    <w:rsid w:val="000A21DD"/>
    <w:rsid w:val="000A3F24"/>
    <w:rsid w:val="000D517D"/>
    <w:rsid w:val="000D6C88"/>
    <w:rsid w:val="000E3402"/>
    <w:rsid w:val="000E6773"/>
    <w:rsid w:val="000F217A"/>
    <w:rsid w:val="000F32E3"/>
    <w:rsid w:val="000F4E02"/>
    <w:rsid w:val="0010353F"/>
    <w:rsid w:val="00112735"/>
    <w:rsid w:val="00116425"/>
    <w:rsid w:val="00124976"/>
    <w:rsid w:val="00127E99"/>
    <w:rsid w:val="0013298C"/>
    <w:rsid w:val="0015103D"/>
    <w:rsid w:val="00153C56"/>
    <w:rsid w:val="00160050"/>
    <w:rsid w:val="00164EC1"/>
    <w:rsid w:val="00166FF0"/>
    <w:rsid w:val="00170685"/>
    <w:rsid w:val="00172A41"/>
    <w:rsid w:val="001859CB"/>
    <w:rsid w:val="00187E44"/>
    <w:rsid w:val="001971C8"/>
    <w:rsid w:val="001A2B86"/>
    <w:rsid w:val="001A3A5E"/>
    <w:rsid w:val="001A6132"/>
    <w:rsid w:val="001C49AB"/>
    <w:rsid w:val="001C5AEB"/>
    <w:rsid w:val="001D0EFA"/>
    <w:rsid w:val="001F0153"/>
    <w:rsid w:val="00207F34"/>
    <w:rsid w:val="002134A5"/>
    <w:rsid w:val="0024042C"/>
    <w:rsid w:val="002415C0"/>
    <w:rsid w:val="002423B8"/>
    <w:rsid w:val="0025274E"/>
    <w:rsid w:val="00264F74"/>
    <w:rsid w:val="00283A8D"/>
    <w:rsid w:val="00284E48"/>
    <w:rsid w:val="00290D3C"/>
    <w:rsid w:val="0029692F"/>
    <w:rsid w:val="002C57D9"/>
    <w:rsid w:val="002E47FB"/>
    <w:rsid w:val="002F0E10"/>
    <w:rsid w:val="002F3A3B"/>
    <w:rsid w:val="002F3E90"/>
    <w:rsid w:val="002F6FB2"/>
    <w:rsid w:val="002F7E18"/>
    <w:rsid w:val="0031720A"/>
    <w:rsid w:val="003219B5"/>
    <w:rsid w:val="00323967"/>
    <w:rsid w:val="00343B7F"/>
    <w:rsid w:val="00350F42"/>
    <w:rsid w:val="00355503"/>
    <w:rsid w:val="00367391"/>
    <w:rsid w:val="00383C7B"/>
    <w:rsid w:val="00397E35"/>
    <w:rsid w:val="003A5C45"/>
    <w:rsid w:val="003A5DCD"/>
    <w:rsid w:val="003B4FCB"/>
    <w:rsid w:val="003D46A5"/>
    <w:rsid w:val="003F6506"/>
    <w:rsid w:val="00404401"/>
    <w:rsid w:val="00410401"/>
    <w:rsid w:val="004437A1"/>
    <w:rsid w:val="00453628"/>
    <w:rsid w:val="0045548F"/>
    <w:rsid w:val="00456864"/>
    <w:rsid w:val="00457E2A"/>
    <w:rsid w:val="004608AC"/>
    <w:rsid w:val="00486A99"/>
    <w:rsid w:val="00487AFE"/>
    <w:rsid w:val="00490B21"/>
    <w:rsid w:val="00494AE4"/>
    <w:rsid w:val="004A6BC7"/>
    <w:rsid w:val="004C0938"/>
    <w:rsid w:val="004D4912"/>
    <w:rsid w:val="004E3AE3"/>
    <w:rsid w:val="004E6459"/>
    <w:rsid w:val="004F3FF0"/>
    <w:rsid w:val="004F412B"/>
    <w:rsid w:val="00530A34"/>
    <w:rsid w:val="00532168"/>
    <w:rsid w:val="00534051"/>
    <w:rsid w:val="0054404D"/>
    <w:rsid w:val="00546F5D"/>
    <w:rsid w:val="00563D7A"/>
    <w:rsid w:val="00575033"/>
    <w:rsid w:val="005779B3"/>
    <w:rsid w:val="00581274"/>
    <w:rsid w:val="0058226F"/>
    <w:rsid w:val="005A16E9"/>
    <w:rsid w:val="005A7E3A"/>
    <w:rsid w:val="005B2D1E"/>
    <w:rsid w:val="005B550D"/>
    <w:rsid w:val="005D284F"/>
    <w:rsid w:val="005D3B9D"/>
    <w:rsid w:val="005D5A32"/>
    <w:rsid w:val="005F189B"/>
    <w:rsid w:val="005F7AF5"/>
    <w:rsid w:val="0061373F"/>
    <w:rsid w:val="00613E04"/>
    <w:rsid w:val="006200FA"/>
    <w:rsid w:val="006261C9"/>
    <w:rsid w:val="00642E29"/>
    <w:rsid w:val="00652BAF"/>
    <w:rsid w:val="006559A2"/>
    <w:rsid w:val="00690E3F"/>
    <w:rsid w:val="00692F13"/>
    <w:rsid w:val="006A0E10"/>
    <w:rsid w:val="006B5DDD"/>
    <w:rsid w:val="006B5F18"/>
    <w:rsid w:val="006C7B47"/>
    <w:rsid w:val="00716EC6"/>
    <w:rsid w:val="007219D0"/>
    <w:rsid w:val="00730023"/>
    <w:rsid w:val="00735688"/>
    <w:rsid w:val="0073579E"/>
    <w:rsid w:val="007415C0"/>
    <w:rsid w:val="00741A57"/>
    <w:rsid w:val="00751A8C"/>
    <w:rsid w:val="007528A9"/>
    <w:rsid w:val="00765719"/>
    <w:rsid w:val="0079055E"/>
    <w:rsid w:val="007978C8"/>
    <w:rsid w:val="007A4B36"/>
    <w:rsid w:val="007A6D49"/>
    <w:rsid w:val="007B1538"/>
    <w:rsid w:val="007C2E2E"/>
    <w:rsid w:val="007C6F6D"/>
    <w:rsid w:val="007D172F"/>
    <w:rsid w:val="007D5D61"/>
    <w:rsid w:val="007E6534"/>
    <w:rsid w:val="007F68F7"/>
    <w:rsid w:val="0080352B"/>
    <w:rsid w:val="00815624"/>
    <w:rsid w:val="00830641"/>
    <w:rsid w:val="0083330F"/>
    <w:rsid w:val="00845122"/>
    <w:rsid w:val="00882785"/>
    <w:rsid w:val="00890D5B"/>
    <w:rsid w:val="00896602"/>
    <w:rsid w:val="008B2163"/>
    <w:rsid w:val="008D01C9"/>
    <w:rsid w:val="008E73C2"/>
    <w:rsid w:val="008F0578"/>
    <w:rsid w:val="008F4363"/>
    <w:rsid w:val="008F74BB"/>
    <w:rsid w:val="00905F91"/>
    <w:rsid w:val="00943D08"/>
    <w:rsid w:val="00944121"/>
    <w:rsid w:val="009506E6"/>
    <w:rsid w:val="00956565"/>
    <w:rsid w:val="00980264"/>
    <w:rsid w:val="009A4C97"/>
    <w:rsid w:val="009B5DAA"/>
    <w:rsid w:val="009B614D"/>
    <w:rsid w:val="009B61C7"/>
    <w:rsid w:val="009C538A"/>
    <w:rsid w:val="009C5EAE"/>
    <w:rsid w:val="009F0107"/>
    <w:rsid w:val="009F5749"/>
    <w:rsid w:val="00A044F6"/>
    <w:rsid w:val="00A06CCF"/>
    <w:rsid w:val="00A16AC0"/>
    <w:rsid w:val="00A16F9E"/>
    <w:rsid w:val="00A2086F"/>
    <w:rsid w:val="00A22471"/>
    <w:rsid w:val="00A2640A"/>
    <w:rsid w:val="00A647AF"/>
    <w:rsid w:val="00A71130"/>
    <w:rsid w:val="00A74309"/>
    <w:rsid w:val="00AA013D"/>
    <w:rsid w:val="00AA1FA3"/>
    <w:rsid w:val="00AA2B36"/>
    <w:rsid w:val="00AB55F0"/>
    <w:rsid w:val="00AD2BF9"/>
    <w:rsid w:val="00AD2D5B"/>
    <w:rsid w:val="00AD3DC2"/>
    <w:rsid w:val="00AD5767"/>
    <w:rsid w:val="00AE5CF5"/>
    <w:rsid w:val="00AE6CE2"/>
    <w:rsid w:val="00B0420D"/>
    <w:rsid w:val="00B243E9"/>
    <w:rsid w:val="00B373A9"/>
    <w:rsid w:val="00B44401"/>
    <w:rsid w:val="00B574CB"/>
    <w:rsid w:val="00B60969"/>
    <w:rsid w:val="00B66E7C"/>
    <w:rsid w:val="00B67F03"/>
    <w:rsid w:val="00B769F8"/>
    <w:rsid w:val="00B80619"/>
    <w:rsid w:val="00B821BA"/>
    <w:rsid w:val="00BA48C1"/>
    <w:rsid w:val="00BE6705"/>
    <w:rsid w:val="00BF0E21"/>
    <w:rsid w:val="00C15175"/>
    <w:rsid w:val="00C158E6"/>
    <w:rsid w:val="00C24AD3"/>
    <w:rsid w:val="00C26432"/>
    <w:rsid w:val="00C3714F"/>
    <w:rsid w:val="00C60996"/>
    <w:rsid w:val="00C63AC1"/>
    <w:rsid w:val="00C86618"/>
    <w:rsid w:val="00C91E5A"/>
    <w:rsid w:val="00C977CD"/>
    <w:rsid w:val="00CA5C88"/>
    <w:rsid w:val="00CB087D"/>
    <w:rsid w:val="00CB61D2"/>
    <w:rsid w:val="00CC7E5A"/>
    <w:rsid w:val="00CD7A60"/>
    <w:rsid w:val="00CF3B29"/>
    <w:rsid w:val="00D02E39"/>
    <w:rsid w:val="00D147C5"/>
    <w:rsid w:val="00D20CFB"/>
    <w:rsid w:val="00D32030"/>
    <w:rsid w:val="00D33AA7"/>
    <w:rsid w:val="00D3701D"/>
    <w:rsid w:val="00D45694"/>
    <w:rsid w:val="00D50012"/>
    <w:rsid w:val="00D53130"/>
    <w:rsid w:val="00D7062A"/>
    <w:rsid w:val="00D72885"/>
    <w:rsid w:val="00D73263"/>
    <w:rsid w:val="00D81946"/>
    <w:rsid w:val="00D97578"/>
    <w:rsid w:val="00DA6845"/>
    <w:rsid w:val="00DC6AAA"/>
    <w:rsid w:val="00DC7FE0"/>
    <w:rsid w:val="00DD091C"/>
    <w:rsid w:val="00DD3648"/>
    <w:rsid w:val="00DD4937"/>
    <w:rsid w:val="00DD4FC3"/>
    <w:rsid w:val="00DD5FF1"/>
    <w:rsid w:val="00DE44C2"/>
    <w:rsid w:val="00DF0889"/>
    <w:rsid w:val="00DF4C90"/>
    <w:rsid w:val="00E1625A"/>
    <w:rsid w:val="00E311E6"/>
    <w:rsid w:val="00E356B0"/>
    <w:rsid w:val="00E37DCC"/>
    <w:rsid w:val="00E44473"/>
    <w:rsid w:val="00E736EA"/>
    <w:rsid w:val="00EA3B70"/>
    <w:rsid w:val="00EA531E"/>
    <w:rsid w:val="00EC0BA9"/>
    <w:rsid w:val="00EC2888"/>
    <w:rsid w:val="00EC4D2A"/>
    <w:rsid w:val="00EE09D5"/>
    <w:rsid w:val="00EF7737"/>
    <w:rsid w:val="00F12E8F"/>
    <w:rsid w:val="00F20644"/>
    <w:rsid w:val="00F27A16"/>
    <w:rsid w:val="00F304DF"/>
    <w:rsid w:val="00F35A46"/>
    <w:rsid w:val="00F7037E"/>
    <w:rsid w:val="00F76885"/>
    <w:rsid w:val="00F779C2"/>
    <w:rsid w:val="00F803B7"/>
    <w:rsid w:val="00F84364"/>
    <w:rsid w:val="00F85EC2"/>
    <w:rsid w:val="00F96933"/>
    <w:rsid w:val="00FA3B12"/>
    <w:rsid w:val="00FD4AEB"/>
    <w:rsid w:val="00FE709D"/>
    <w:rsid w:val="00FF412D"/>
    <w:rsid w:val="00FF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911"/>
    <w:rPr>
      <w:sz w:val="0"/>
      <w:szCs w:val="0"/>
    </w:rPr>
  </w:style>
  <w:style w:type="table" w:styleId="a5">
    <w:name w:val="Table Grid"/>
    <w:basedOn w:val="a1"/>
    <w:uiPriority w:val="99"/>
    <w:rsid w:val="0028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B2D1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Содержимое таблицы"/>
    <w:basedOn w:val="a"/>
    <w:qFormat/>
    <w:rsid w:val="002F3A3B"/>
    <w:pPr>
      <w:widowControl w:val="0"/>
      <w:suppressLineNumbers/>
    </w:pPr>
    <w:rPr>
      <w:rFonts w:ascii="Liberation Serif" w:eastAsia="SimSun" w:hAnsi="Liberation Serif" w:cs="Mangal"/>
      <w:lang w:eastAsia="zh-CN" w:bidi="hi-IN"/>
    </w:rPr>
  </w:style>
  <w:style w:type="paragraph" w:styleId="a7">
    <w:name w:val="List Paragraph"/>
    <w:basedOn w:val="a"/>
    <w:uiPriority w:val="34"/>
    <w:qFormat/>
    <w:rsid w:val="00C63A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C0B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0BA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C0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0BA9"/>
    <w:rPr>
      <w:sz w:val="24"/>
      <w:szCs w:val="24"/>
    </w:rPr>
  </w:style>
  <w:style w:type="paragraph" w:styleId="ac">
    <w:name w:val="Title"/>
    <w:basedOn w:val="a"/>
    <w:next w:val="a"/>
    <w:link w:val="ad"/>
    <w:qFormat/>
    <w:locked/>
    <w:rsid w:val="000416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041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 Spacing"/>
    <w:basedOn w:val="a"/>
    <w:link w:val="af"/>
    <w:uiPriority w:val="99"/>
    <w:qFormat/>
    <w:rsid w:val="005A16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5A16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*П-СЛЕВА без абзаца Знак"/>
    <w:link w:val="-0"/>
    <w:locked/>
    <w:rsid w:val="001A3A5E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1A3A5E"/>
    <w:rPr>
      <w:color w:val="000000"/>
      <w:sz w:val="28"/>
      <w:szCs w:val="28"/>
    </w:rPr>
  </w:style>
  <w:style w:type="paragraph" w:customStyle="1" w:styleId="-14">
    <w:name w:val="*П-№14 с абзаца"/>
    <w:basedOn w:val="-0"/>
    <w:rsid w:val="001A3A5E"/>
  </w:style>
  <w:style w:type="paragraph" w:customStyle="1" w:styleId="-1">
    <w:name w:val="*П-СОГЛАСОВАНИЕ постановления"/>
    <w:basedOn w:val="a"/>
    <w:link w:val="-2"/>
    <w:qFormat/>
    <w:rsid w:val="001A3A5E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1A3A5E"/>
    <w:rPr>
      <w:b/>
      <w:bCs/>
      <w:color w:val="000000"/>
      <w:sz w:val="28"/>
      <w:szCs w:val="28"/>
    </w:rPr>
  </w:style>
  <w:style w:type="character" w:styleId="af0">
    <w:name w:val="Strong"/>
    <w:basedOn w:val="a0"/>
    <w:uiPriority w:val="22"/>
    <w:qFormat/>
    <w:locked/>
    <w:rsid w:val="0029692F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1249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2497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2497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9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249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911"/>
    <w:rPr>
      <w:sz w:val="0"/>
      <w:szCs w:val="0"/>
    </w:rPr>
  </w:style>
  <w:style w:type="table" w:styleId="a5">
    <w:name w:val="Table Grid"/>
    <w:basedOn w:val="a1"/>
    <w:uiPriority w:val="99"/>
    <w:rsid w:val="0028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B2D1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Содержимое таблицы"/>
    <w:basedOn w:val="a"/>
    <w:qFormat/>
    <w:rsid w:val="002F3A3B"/>
    <w:pPr>
      <w:widowControl w:val="0"/>
      <w:suppressLineNumbers/>
    </w:pPr>
    <w:rPr>
      <w:rFonts w:ascii="Liberation Serif" w:eastAsia="SimSun" w:hAnsi="Liberation Serif" w:cs="Mangal"/>
      <w:lang w:eastAsia="zh-CN" w:bidi="hi-IN"/>
    </w:rPr>
  </w:style>
  <w:style w:type="paragraph" w:styleId="a7">
    <w:name w:val="List Paragraph"/>
    <w:basedOn w:val="a"/>
    <w:uiPriority w:val="34"/>
    <w:qFormat/>
    <w:rsid w:val="00C63A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C0B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0BA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C0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0BA9"/>
    <w:rPr>
      <w:sz w:val="24"/>
      <w:szCs w:val="24"/>
    </w:rPr>
  </w:style>
  <w:style w:type="paragraph" w:styleId="ac">
    <w:name w:val="Title"/>
    <w:basedOn w:val="a"/>
    <w:next w:val="a"/>
    <w:link w:val="ad"/>
    <w:qFormat/>
    <w:locked/>
    <w:rsid w:val="000416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041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 Spacing"/>
    <w:basedOn w:val="a"/>
    <w:link w:val="af"/>
    <w:uiPriority w:val="99"/>
    <w:qFormat/>
    <w:rsid w:val="005A16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5A16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*П-СЛЕВА без абзаца Знак"/>
    <w:link w:val="-0"/>
    <w:locked/>
    <w:rsid w:val="001A3A5E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1A3A5E"/>
    <w:rPr>
      <w:color w:val="000000"/>
      <w:sz w:val="28"/>
      <w:szCs w:val="28"/>
    </w:rPr>
  </w:style>
  <w:style w:type="paragraph" w:customStyle="1" w:styleId="-14">
    <w:name w:val="*П-№14 с абзаца"/>
    <w:basedOn w:val="-0"/>
    <w:rsid w:val="001A3A5E"/>
  </w:style>
  <w:style w:type="paragraph" w:customStyle="1" w:styleId="-1">
    <w:name w:val="*П-СОГЛАСОВАНИЕ постановления"/>
    <w:basedOn w:val="a"/>
    <w:link w:val="-2"/>
    <w:qFormat/>
    <w:rsid w:val="001A3A5E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1A3A5E"/>
    <w:rPr>
      <w:b/>
      <w:bCs/>
      <w:color w:val="000000"/>
      <w:sz w:val="28"/>
      <w:szCs w:val="28"/>
    </w:rPr>
  </w:style>
  <w:style w:type="character" w:styleId="af0">
    <w:name w:val="Strong"/>
    <w:basedOn w:val="a0"/>
    <w:uiPriority w:val="22"/>
    <w:qFormat/>
    <w:locked/>
    <w:rsid w:val="0029692F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1249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2497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2497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9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249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97869-DA1F-4DEF-B6E9-0EEE0DFE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309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diakov.net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pupil</dc:creator>
  <cp:lastModifiedBy>Пользователь</cp:lastModifiedBy>
  <cp:revision>10</cp:revision>
  <cp:lastPrinted>2018-10-05T06:12:00Z</cp:lastPrinted>
  <dcterms:created xsi:type="dcterms:W3CDTF">2020-11-05T02:51:00Z</dcterms:created>
  <dcterms:modified xsi:type="dcterms:W3CDTF">2020-11-05T11:51:00Z</dcterms:modified>
</cp:coreProperties>
</file>