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F" w:rsidRDefault="008C6FFF" w:rsidP="008C6FF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F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FF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8C6FFF" w:rsidRPr="008C6FFF" w:rsidRDefault="008C6FFF" w:rsidP="008C6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6FF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C6FF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FFF" w:rsidRDefault="008C6FFF" w:rsidP="008C6FFF">
      <w:pPr>
        <w:spacing w:after="0" w:line="240" w:lineRule="auto"/>
        <w:rPr>
          <w:rFonts w:ascii="Times New Roman" w:hAnsi="Times New Roman" w:cs="Times New Roman"/>
        </w:rPr>
      </w:pPr>
      <w:r w:rsidRPr="008C6FFF">
        <w:rPr>
          <w:rFonts w:ascii="Times New Roman" w:hAnsi="Times New Roman" w:cs="Times New Roman"/>
        </w:rPr>
        <w:pict>
          <v:line id="_x0000_s1026" style="position:absolute;z-index:251660288" from="0,.5pt" to="468pt,.5pt" strokeweight="2.5pt"/>
        </w:pict>
      </w:r>
    </w:p>
    <w:p w:rsidR="008C6FFF" w:rsidRPr="008C6FFF" w:rsidRDefault="008C6FFF" w:rsidP="008C6FFF">
      <w:pPr>
        <w:spacing w:after="0" w:line="240" w:lineRule="auto"/>
        <w:rPr>
          <w:rFonts w:ascii="Times New Roman" w:hAnsi="Times New Roman" w:cs="Times New Roman"/>
        </w:rPr>
      </w:pPr>
      <w:r w:rsidRPr="008C6FFF">
        <w:rPr>
          <w:rFonts w:ascii="Times New Roman" w:hAnsi="Times New Roman" w:cs="Times New Roman"/>
          <w:sz w:val="28"/>
          <w:szCs w:val="28"/>
        </w:rPr>
        <w:t>14.08.2014</w:t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6FFF">
        <w:rPr>
          <w:rFonts w:ascii="Times New Roman" w:hAnsi="Times New Roman" w:cs="Times New Roman"/>
          <w:sz w:val="28"/>
          <w:szCs w:val="28"/>
        </w:rPr>
        <w:t xml:space="preserve">№ </w:t>
      </w:r>
      <w:r w:rsidRPr="008C6FFF">
        <w:rPr>
          <w:rFonts w:ascii="Times New Roman" w:hAnsi="Times New Roman" w:cs="Times New Roman"/>
          <w:sz w:val="28"/>
          <w:szCs w:val="28"/>
          <w:u w:val="single"/>
        </w:rPr>
        <w:t>77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FFF">
        <w:rPr>
          <w:rFonts w:ascii="Times New Roman" w:hAnsi="Times New Roman" w:cs="Times New Roman"/>
        </w:rPr>
        <w:t>Нижняя Салда</w:t>
      </w:r>
    </w:p>
    <w:p w:rsidR="008C6FFF" w:rsidRPr="008C6FFF" w:rsidRDefault="008C6FFF" w:rsidP="008C6F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6F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«Отчуждение объектов муниципальной собственности» </w:t>
      </w:r>
      <w:r w:rsidRPr="008C6FFF">
        <w:rPr>
          <w:rFonts w:ascii="Times New Roman" w:hAnsi="Times New Roman" w:cs="Times New Roman"/>
          <w:b/>
          <w:bCs/>
          <w:i/>
          <w:sz w:val="28"/>
          <w:szCs w:val="28"/>
        </w:rPr>
        <w:br/>
      </w: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FF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доступности муниципальной услуги по отчуждению объектов муниципальной собственности городского округа Нижняя Салда, в соответствии с </w:t>
      </w:r>
      <w:hyperlink r:id="rId5" w:history="1">
        <w:r w:rsidRPr="008C6F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C6FF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8C6F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C6FF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на основании </w:t>
      </w:r>
      <w:hyperlink r:id="rId7" w:history="1">
        <w:r w:rsidRPr="008C6FF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C6FFF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proofErr w:type="gramEnd"/>
      <w:r w:rsidRPr="008C6FFF">
        <w:rPr>
          <w:rFonts w:ascii="Times New Roman" w:hAnsi="Times New Roman" w:cs="Times New Roman"/>
          <w:sz w:val="28"/>
          <w:szCs w:val="28"/>
        </w:rPr>
        <w:t>, постановления администрации городского округа Нижняя Салда от 18.11.2009 № 986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(с изменениями от 30.09.2011 № 900),</w:t>
      </w: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FFF" w:rsidRPr="008C6FFF" w:rsidRDefault="008C6FFF" w:rsidP="008C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C6FFF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«Отчуждение объектов муниципальной собственности» (</w:t>
      </w:r>
      <w:hyperlink w:anchor="sub_42" w:history="1">
        <w:proofErr w:type="gramStart"/>
        <w:r w:rsidRPr="008C6FFF">
          <w:rPr>
            <w:rFonts w:ascii="Times New Roman" w:hAnsi="Times New Roman" w:cs="Times New Roman"/>
            <w:sz w:val="28"/>
            <w:szCs w:val="28"/>
          </w:rPr>
          <w:t>прилагает</w:t>
        </w:r>
      </w:hyperlink>
      <w:r w:rsidRPr="008C6FF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C6FFF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8C6FFF" w:rsidRPr="008C6FFF" w:rsidRDefault="008C6FFF" w:rsidP="008C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FF">
        <w:rPr>
          <w:rFonts w:ascii="Times New Roman" w:hAnsi="Times New Roman" w:cs="Times New Roman"/>
          <w:sz w:val="28"/>
          <w:szCs w:val="28"/>
        </w:rPr>
        <w:tab/>
        <w:t xml:space="preserve">2. </w:t>
      </w:r>
      <w:hyperlink r:id="rId8" w:history="1">
        <w:r w:rsidRPr="008C6FF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8C6FFF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«Городской вестник - Нижняя Салда» и разместить на официальном сайте городского округа Нижняя Салда в сети Интернет (</w:t>
      </w:r>
      <w:hyperlink r:id="rId9" w:history="1">
        <w:r w:rsidRPr="008C6FFF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8C6F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nsaldago</w:t>
        </w:r>
        <w:proofErr w:type="spellEnd"/>
        <w:r w:rsidRPr="008C6F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6FF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8C6FFF">
        <w:rPr>
          <w:rFonts w:ascii="Times New Roman" w:hAnsi="Times New Roman" w:cs="Times New Roman"/>
          <w:sz w:val="28"/>
          <w:szCs w:val="28"/>
        </w:rPr>
        <w:t>).</w:t>
      </w: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FFF">
        <w:rPr>
          <w:rFonts w:ascii="Times New Roman" w:hAnsi="Times New Roman" w:cs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FFF" w:rsidRPr="008C6FFF" w:rsidRDefault="008C6FFF" w:rsidP="008C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6FFF" w:rsidRPr="008C6FFF" w:rsidRDefault="008C6FFF" w:rsidP="008C6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</w:r>
      <w:r w:rsidRPr="008C6FF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8C6FFF">
        <w:rPr>
          <w:rFonts w:ascii="Times New Roman" w:hAnsi="Times New Roman" w:cs="Times New Roman"/>
          <w:sz w:val="28"/>
          <w:szCs w:val="28"/>
        </w:rPr>
        <w:t>С.Н.Гузиков</w:t>
      </w:r>
      <w:proofErr w:type="spellEnd"/>
      <w:r w:rsidRPr="008C6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FF" w:rsidRPr="008C6FFF" w:rsidRDefault="008C6FFF" w:rsidP="008C6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FFF" w:rsidRDefault="008C6FFF" w:rsidP="00870F32">
      <w:pPr>
        <w:spacing w:after="0" w:line="240" w:lineRule="auto"/>
        <w:ind w:left="4962"/>
        <w:jc w:val="both"/>
        <w:rPr>
          <w:sz w:val="20"/>
          <w:szCs w:val="20"/>
        </w:rPr>
      </w:pPr>
    </w:p>
    <w:p w:rsidR="00870F32" w:rsidRPr="004B3D2A" w:rsidRDefault="00870F32" w:rsidP="00870F3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D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70F32" w:rsidRPr="004B3D2A" w:rsidRDefault="00870F32" w:rsidP="00870F32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округа Нижняя Салда </w:t>
      </w:r>
    </w:p>
    <w:p w:rsidR="00870F32" w:rsidRPr="004B3D2A" w:rsidRDefault="00870F32" w:rsidP="00870F32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2A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14.08.2014 </w:t>
      </w:r>
      <w:r w:rsidRPr="004B3D2A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775</w:t>
      </w:r>
      <w:r w:rsidRPr="004B3D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B3D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B3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D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</w:t>
      </w:r>
    </w:p>
    <w:p w:rsidR="00870F32" w:rsidRDefault="00870F32" w:rsidP="00870F32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«</w:t>
      </w:r>
      <w:r w:rsidRPr="004B3D2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«Отчуждение объектов муниципальной собственности</w:t>
      </w:r>
      <w:r w:rsidRPr="004B3D2A">
        <w:rPr>
          <w:rFonts w:ascii="Times New Roman" w:hAnsi="Times New Roman" w:cs="Times New Roman"/>
          <w:sz w:val="28"/>
          <w:szCs w:val="28"/>
        </w:rPr>
        <w:t>»</w:t>
      </w:r>
    </w:p>
    <w:p w:rsidR="004B3D2A" w:rsidRPr="004B3D2A" w:rsidRDefault="00870F32" w:rsidP="00870F3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23.05.2016 № 410)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93"/>
      <w:r w:rsidRPr="004B3D2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4B3D2A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 «Отчуждение объектов муниципальной собственности» </w:t>
      </w:r>
      <w:r w:rsidRPr="004B3D2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4"/>
      <w:r w:rsidRPr="004B3D2A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  <w:bookmarkEnd w:id="2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8"/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1. Предмет регулирования регламента </w:t>
      </w:r>
    </w:p>
    <w:bookmarkEnd w:id="3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r w:rsidRPr="004B3D2A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 устанавливает состав, последовательность и сроки выполнения административных процедур (действий), порядок взаимодействия между администрацией городского округа Нижняя Салда (далее – Администрация), физическими и юридическими лицами в ходе предоставления муниципальной услуги по отчуждению объектов муниципальной собственности городского округа Нижняя Салда в порядке приватизации объектов муниципальной собственности на торгах (далее - муниципальная услуга).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B3D2A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отчуждение объектов муниципальной собственности городского округа Нижняя Салда.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муниципальной услуги по отчуждению объектов муниципальной собственности городского округа Нижняя Салда является начальник отдела по управлению муниципальным имуществом администрации городского округа Нижняя Салда. </w:t>
      </w:r>
    </w:p>
    <w:p w:rsidR="004B3D2A" w:rsidRPr="004B3D2A" w:rsidRDefault="004B3D2A" w:rsidP="004B3D2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D2A">
        <w:rPr>
          <w:rFonts w:ascii="Times New Roman" w:hAnsi="Times New Roman"/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- МФЦ) в соответствии с соглашением о взаимодействии, заключаемым с МФЦ, в соответствии с требованиями Федерального </w:t>
      </w:r>
      <w:hyperlink r:id="rId10" w:history="1">
        <w:r w:rsidRPr="004B3D2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B3D2A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4B3D2A">
          <w:rPr>
            <w:rFonts w:ascii="Times New Roman" w:hAnsi="Times New Roman"/>
            <w:sz w:val="28"/>
            <w:szCs w:val="28"/>
          </w:rPr>
          <w:t>2010 г</w:t>
        </w:r>
      </w:smartTag>
      <w:r w:rsidRPr="004B3D2A">
        <w:rPr>
          <w:rFonts w:ascii="Times New Roman" w:hAnsi="Times New Roman"/>
          <w:sz w:val="28"/>
          <w:szCs w:val="28"/>
        </w:rPr>
        <w:t>. № 210-ФЗ «Об организации предоставления государственных и муниципальных услуг».</w:t>
      </w:r>
      <w:proofErr w:type="gramEnd"/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упорядочение и устранение избыточных административных процедур;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- сокращение количества документов, представляемых Заявителями для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</w:t>
      </w:r>
      <w:bookmarkEnd w:id="4"/>
      <w:r w:rsidRPr="004B3D2A">
        <w:rPr>
          <w:rFonts w:ascii="Times New Roman" w:hAnsi="Times New Roman" w:cs="Times New Roman"/>
          <w:sz w:val="28"/>
          <w:szCs w:val="28"/>
        </w:rPr>
        <w:t>.</w:t>
      </w:r>
      <w:bookmarkStart w:id="5" w:name="sub_10"/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2. Круг заявителей</w:t>
      </w:r>
      <w:bookmarkEnd w:id="5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r w:rsidRPr="004B3D2A">
        <w:rPr>
          <w:rFonts w:ascii="Times New Roman" w:hAnsi="Times New Roman" w:cs="Times New Roman"/>
          <w:sz w:val="28"/>
          <w:szCs w:val="28"/>
        </w:rPr>
        <w:t xml:space="preserve">3. </w:t>
      </w:r>
      <w:bookmarkEnd w:id="6"/>
      <w:r w:rsidRPr="004B3D2A">
        <w:rPr>
          <w:rFonts w:ascii="Times New Roman" w:hAnsi="Times New Roman" w:cs="Times New Roman"/>
          <w:sz w:val="28"/>
          <w:szCs w:val="28"/>
        </w:rPr>
        <w:t>Получателями муниципальной услуги, предусмотренной настоящим Регламентом, являются:</w:t>
      </w:r>
      <w:bookmarkStart w:id="7" w:name="sub_6"/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граждане Российской Федерации (далее - граждане);</w:t>
      </w:r>
    </w:p>
    <w:bookmarkEnd w:id="7"/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Федерации;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индивидуальные предприниматели;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4) юридические лица (далее - организации).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2A">
        <w:rPr>
          <w:rFonts w:ascii="Times New Roman" w:hAnsi="Times New Roman" w:cs="Times New Roman"/>
          <w:bCs/>
          <w:sz w:val="28"/>
          <w:szCs w:val="28"/>
        </w:rPr>
        <w:t>5) заявителями на получение муниципальной услуги выступают граждане Российской Федерации, уполномоченные представители юридического лица при предоставлении доверенности.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2A">
        <w:rPr>
          <w:rFonts w:ascii="Times New Roman" w:hAnsi="Times New Roman" w:cs="Times New Roman"/>
          <w:bCs/>
          <w:sz w:val="28"/>
          <w:szCs w:val="28"/>
        </w:rPr>
        <w:t>6) от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ст.185 Гражданского кодекса Российской Федерации: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2A">
        <w:rPr>
          <w:rFonts w:ascii="Times New Roman" w:hAnsi="Times New Roman" w:cs="Times New Roman"/>
          <w:bCs/>
          <w:sz w:val="28"/>
          <w:szCs w:val="28"/>
        </w:rPr>
        <w:t>- нотариально удостоверенной доверенностью,</w:t>
      </w:r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D2A">
        <w:rPr>
          <w:rFonts w:ascii="Times New Roman" w:hAnsi="Times New Roman" w:cs="Times New Roman"/>
          <w:bCs/>
          <w:sz w:val="28"/>
          <w:szCs w:val="28"/>
        </w:rPr>
        <w:t xml:space="preserve">- доверенностью, приравненной </w:t>
      </w:r>
      <w:proofErr w:type="gramStart"/>
      <w:r w:rsidRPr="004B3D2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B3D2A">
        <w:rPr>
          <w:rFonts w:ascii="Times New Roman" w:hAnsi="Times New Roman" w:cs="Times New Roman"/>
          <w:bCs/>
          <w:sz w:val="28"/>
          <w:szCs w:val="28"/>
        </w:rPr>
        <w:t xml:space="preserve"> нотариально удостоверенной.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7) При получении  муниципальной услуги </w:t>
      </w:r>
      <w:hyperlink r:id="rId11" w:anchor="sub_2003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заявители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>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 муниципальных услуг, в том числе в электронной форме;</w:t>
      </w:r>
    </w:p>
    <w:p w:rsidR="004B3D2A" w:rsidRPr="004B3D2A" w:rsidRDefault="004B3D2A" w:rsidP="004B3D2A">
      <w:pPr>
        <w:autoSpaceDE w:val="0"/>
        <w:autoSpaceDN w:val="0"/>
        <w:adjustRightInd w:val="0"/>
        <w:spacing w:before="75" w:after="0" w:line="240" w:lineRule="auto"/>
        <w:ind w:left="170" w:firstLine="538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4B3D2A">
        <w:rPr>
          <w:rFonts w:ascii="Times New Roman" w:hAnsi="Times New Roman" w:cs="Times New Roman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досудебное (внесудебное) рассмотрение жалоб в процессе получения муниципальной услуги;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- получение муниципальной услуги в </w:t>
      </w:r>
      <w:hyperlink r:id="rId12" w:anchor="sub_2005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многофункциональном центре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МФЦ) в соответствии с соглашением, заключенным между многофункциональным центром и администрацией городского округа Нижняя Салда,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sub_200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муниципальные услуги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(далее - соглашения о взаимодействии), с момента вступления в силу соответствующего соглашения о взаимодействии.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4. Информирование и консультирование заявителей о предоставлении муниципальной услуги осуществляют специалисты отдела по управлению муниципальным имуществом администрации городского округа Нижняя Салда (далее – специалисты ОУМИ).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>5. Информацию о порядке предоставления муниципальной услуги, сведения о ходе предоставления услуги можно получить: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муниципальным имуществом (далее – ОУМИ), оказывающем муниципальную услугу;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Нижняя Салда </w:t>
      </w:r>
      <w:proofErr w:type="spellStart"/>
      <w:r w:rsidRPr="004B3D2A">
        <w:rPr>
          <w:rFonts w:ascii="Times New Roman" w:hAnsi="Times New Roman" w:cs="Times New Roman"/>
          <w:sz w:val="28"/>
          <w:szCs w:val="28"/>
          <w:u w:val="single"/>
          <w:lang w:val="en-US"/>
        </w:rPr>
        <w:t>nsaldago</w:t>
      </w:r>
      <w:proofErr w:type="spellEnd"/>
      <w:r w:rsidRPr="004B3D2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B3D2A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на первом этаже в помещении администрации городского округа Нижняя Салда.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" w:name="sub_33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bookmarkEnd w:id="8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4B3D2A">
        <w:rPr>
          <w:rFonts w:ascii="Times New Roman" w:hAnsi="Times New Roman" w:cs="Times New Roman"/>
          <w:sz w:val="28"/>
          <w:szCs w:val="28"/>
        </w:rPr>
        <w:t>6. Муниципальная услуга предоставляется Администрацией по адресу: город Нижняя Салда, улица Фрунзе, дом № 2.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Телефон Администрации: тел. (34345)3-25-59, факс  (34345)3-14-41.</w:t>
      </w:r>
    </w:p>
    <w:p w:rsidR="004B3D2A" w:rsidRPr="004B3D2A" w:rsidRDefault="004B3D2A" w:rsidP="004B3D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       Адрес официального сайта Администрации: 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nsaldago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 </w:t>
      </w:r>
      <w:hyperlink r:id="rId14" w:history="1"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nsalda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Прием Заявителей с заявлениями, жалобами и обращениями на принятые (осуществленные) в ходе предоставления муниципальной услуги решения, действия (бездействие) должностных (ответственных) лиц Администрации, либо МФЦ проводится в соответствии с графиками: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График приема документов в Администрации:</w:t>
      </w:r>
    </w:p>
    <w:p w:rsidR="004B3D2A" w:rsidRPr="004B3D2A" w:rsidRDefault="004B3D2A" w:rsidP="004B3D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       (Дни приёма) понедельник, вторник, среда, четверг, пятница с 8-00 до 17-00, обеденный перерыв с 12-00 до 13-00, в предпраздничный день с 8-00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16-00.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График приема документов в МФЦ: в соответствии с графиком, установленным  на дату предоставления услуги.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7. Муниципальная услуга может быть предоставлена Заявителям с участием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1) по адресу: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>. Нижняя Салда, ул. Фрунзе,10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по телефону - 8 908 900 59 66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на официальном сайте МФЦ - mfc66.ru;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4) адрес официального сайта МФЦ: http://www.mfc66.ru/;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5) график приема Заявителей: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Дни приёма в соответствии с графиком, установленным на дату предоставления услуги. 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8. Настоящий Регламент предоставления муниципальной услуги размещается на официальном сайте городского округа Нижняя Салда </w:t>
      </w:r>
      <w:proofErr w:type="spellStart"/>
      <w:r w:rsidRPr="004B3D2A">
        <w:rPr>
          <w:rFonts w:ascii="Times New Roman" w:hAnsi="Times New Roman" w:cs="Times New Roman"/>
          <w:sz w:val="28"/>
          <w:szCs w:val="28"/>
          <w:u w:val="single"/>
          <w:lang w:val="en-US"/>
        </w:rPr>
        <w:t>nsaldago</w:t>
      </w:r>
      <w:proofErr w:type="spellEnd"/>
      <w:r w:rsidRPr="004B3D2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 xml:space="preserve">, на официальном сайте МФЦ 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 xml:space="preserve">  и сайтах в региональных государственных информационных системах: </w:t>
      </w:r>
      <w:r w:rsidRPr="004B3D2A">
        <w:rPr>
          <w:rFonts w:ascii="Times New Roman" w:hAnsi="Times New Roman" w:cs="Times New Roman"/>
          <w:sz w:val="28"/>
          <w:szCs w:val="28"/>
          <w:u w:val="single"/>
        </w:rPr>
        <w:t xml:space="preserve">http://egov66.ru,  http://www.gosuslugi.ru. 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"/>
      <w:bookmarkEnd w:id="9"/>
      <w:r w:rsidRPr="004B3D2A">
        <w:rPr>
          <w:rFonts w:ascii="Times New Roman" w:hAnsi="Times New Roman" w:cs="Times New Roman"/>
          <w:sz w:val="28"/>
          <w:szCs w:val="28"/>
        </w:rPr>
        <w:t xml:space="preserve">9. Информирование Заявителей о процедуре предоставления муниципальной услуги может осуществляться при личном обращении,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обращении по телефону, письменном обращении по почте, письменном обращении по электронной почте: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а) при индивидуальном устном информировании должностное лицо Администрации или специалист МФЦ дают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полный, точный и оперативный ответ по вопросам процедуры предоставления муниципальной услуги;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б) при информировании по телефону должностное лицо Администрации, или специалист МФЦ должны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в) при информировании по письменным обращениям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заинтересованного лица в срок, не превышающий 30 дней со дня поступления письменного обращения за информацией;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г)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на информационных стендах в соответствии с </w:t>
      </w:r>
      <w:hyperlink r:id="rId15" w:anchor="Par263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пунктом 3</w:t>
        </w:r>
      </w:hyperlink>
      <w:r w:rsidRPr="004B3D2A">
        <w:rPr>
          <w:rFonts w:ascii="Times New Roman" w:hAnsi="Times New Roman" w:cs="Times New Roman"/>
          <w:sz w:val="28"/>
          <w:szCs w:val="28"/>
        </w:rPr>
        <w:t>4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 услуги</w:t>
      </w:r>
      <w:bookmarkEnd w:id="10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36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1. Наименование муниципальной услуги</w:t>
      </w:r>
    </w:p>
    <w:bookmarkEnd w:id="11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r w:rsidRPr="004B3D2A">
        <w:rPr>
          <w:rFonts w:ascii="Times New Roman" w:hAnsi="Times New Roman" w:cs="Times New Roman"/>
          <w:sz w:val="28"/>
          <w:szCs w:val="28"/>
        </w:rPr>
        <w:t>10. Наименование муниципальной услуги, предусмотренной настоящим Регламентом: отчуждение объектов муниципальной собственности городского округа Нижняя Салда.</w:t>
      </w:r>
    </w:p>
    <w:bookmarkEnd w:id="12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40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2. Наименование органа, предоставляющего муниципальную услугу</w:t>
      </w:r>
      <w:bookmarkEnd w:id="13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37"/>
      <w:r w:rsidRPr="004B3D2A">
        <w:rPr>
          <w:rFonts w:ascii="Times New Roman" w:hAnsi="Times New Roman" w:cs="Times New Roman"/>
          <w:sz w:val="28"/>
          <w:szCs w:val="28"/>
        </w:rPr>
        <w:tab/>
        <w:t xml:space="preserve">11. </w:t>
      </w:r>
      <w:bookmarkStart w:id="15" w:name="sub_38"/>
      <w:bookmarkEnd w:id="14"/>
      <w:r w:rsidRPr="004B3D2A">
        <w:rPr>
          <w:rFonts w:ascii="Times New Roman" w:hAnsi="Times New Roman" w:cs="Times New Roman"/>
          <w:sz w:val="28"/>
          <w:szCs w:val="28"/>
        </w:rPr>
        <w:t>Муниципальную услугу предоставляет ОУМИ Администрации.</w:t>
      </w:r>
    </w:p>
    <w:p w:rsidR="004B3D2A" w:rsidRPr="004B3D2A" w:rsidRDefault="004B3D2A" w:rsidP="004B3D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12. Предоставление муниципальной услуги, предусмотренной настоящим Регламентом, осуществляется должностными лицами ОУМИ.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отделом по управлению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администрации городского округа Нижняя Салда,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4B3D2A">
        <w:rPr>
          <w:rFonts w:ascii="Times New Roman" w:hAnsi="Times New Roman" w:cs="Times New Roman"/>
          <w:sz w:val="28"/>
          <w:szCs w:val="28"/>
        </w:rPr>
        <w:tab/>
        <w:t xml:space="preserve">13. В соответствии с </w:t>
      </w:r>
      <w:hyperlink r:id="rId16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 статьи 7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запрещено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Администрацией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</w:p>
    <w:bookmarkEnd w:id="16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44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3. Результат предоставления муниципальной услуги</w:t>
      </w:r>
      <w:bookmarkEnd w:id="17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3"/>
      <w:r w:rsidRPr="004B3D2A">
        <w:rPr>
          <w:rFonts w:ascii="Times New Roman" w:hAnsi="Times New Roman" w:cs="Times New Roman"/>
          <w:sz w:val="28"/>
          <w:szCs w:val="28"/>
        </w:rPr>
        <w:t>14. Результатом предоставления муниципальной услуги, предусмотренной настоящим Регламентом, является одно из следующих решений: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"/>
      <w:bookmarkEnd w:id="18"/>
      <w:r w:rsidRPr="004B3D2A">
        <w:rPr>
          <w:rFonts w:ascii="Times New Roman" w:hAnsi="Times New Roman" w:cs="Times New Roman"/>
          <w:sz w:val="28"/>
          <w:szCs w:val="28"/>
        </w:rPr>
        <w:t>1) отчуждение муниципального имущества в собственность;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"/>
      <w:bookmarkEnd w:id="19"/>
      <w:r w:rsidRPr="004B3D2A">
        <w:rPr>
          <w:rFonts w:ascii="Times New Roman" w:hAnsi="Times New Roman" w:cs="Times New Roman"/>
          <w:sz w:val="28"/>
          <w:szCs w:val="28"/>
        </w:rPr>
        <w:t>2) отказ в отчуждении муниципального имущества в собственность.</w:t>
      </w:r>
      <w:bookmarkStart w:id="21" w:name="sub_47"/>
      <w:bookmarkEnd w:id="20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4. Срок предоставления муниципальной услуги</w:t>
      </w:r>
      <w:bookmarkEnd w:id="21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5"/>
      <w:r w:rsidRPr="004B3D2A">
        <w:rPr>
          <w:rFonts w:ascii="Times New Roman" w:hAnsi="Times New Roman" w:cs="Times New Roman"/>
          <w:sz w:val="28"/>
          <w:szCs w:val="28"/>
        </w:rPr>
        <w:t>15. Срок предоставления муниципальной услуги составляет не более 170 дней со дня получения ОУМИ заявления о предоставлении муниципальной услуги.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6"/>
      <w:bookmarkEnd w:id="22"/>
      <w:r w:rsidRPr="004B3D2A">
        <w:rPr>
          <w:rFonts w:ascii="Times New Roman" w:hAnsi="Times New Roman" w:cs="Times New Roman"/>
          <w:sz w:val="28"/>
          <w:szCs w:val="28"/>
        </w:rPr>
        <w:t>16. Срок направления заявителю письма об отказе в предоставлении муниципальной услуги составляет 30 календарных дней со дня получения ОУМИ заявления.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17. Сроки, указанные в настоящем Регламенте, исчисляются со дня поступления в Администрацию либо МФЦ соответствующего заявления с прилагаемыми к нему документами, если иное не установлено настоящим Регламентом.</w:t>
      </w:r>
      <w:bookmarkEnd w:id="23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sub_49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5. Перечень законов, нормативных правовых актов, регулирующих отношения, возникающие в связи с предоставлением муниципальной услуги</w:t>
      </w:r>
      <w:bookmarkEnd w:id="24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8"/>
      <w:r w:rsidRPr="004B3D2A">
        <w:rPr>
          <w:rFonts w:ascii="Times New Roman" w:hAnsi="Times New Roman" w:cs="Times New Roman"/>
          <w:sz w:val="28"/>
          <w:szCs w:val="28"/>
        </w:rPr>
        <w:lastRenderedPageBreak/>
        <w:t>18.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bookmarkEnd w:id="25"/>
    <w:p w:rsidR="004B3D2A" w:rsidRPr="004B3D2A" w:rsidRDefault="00E32503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fldChar w:fldCharType="begin"/>
      </w:r>
      <w:r w:rsidR="004B3D2A" w:rsidRPr="004B3D2A">
        <w:rPr>
          <w:rFonts w:ascii="Times New Roman" w:hAnsi="Times New Roman" w:cs="Times New Roman"/>
          <w:sz w:val="28"/>
          <w:szCs w:val="28"/>
        </w:rPr>
        <w:instrText xml:space="preserve"> HYPERLINK "garantf1://10064072.0/" </w:instrText>
      </w:r>
      <w:r w:rsidRPr="004B3D2A">
        <w:rPr>
          <w:rFonts w:ascii="Times New Roman" w:hAnsi="Times New Roman" w:cs="Times New Roman"/>
          <w:sz w:val="28"/>
          <w:szCs w:val="28"/>
        </w:rPr>
        <w:fldChar w:fldCharType="separate"/>
      </w:r>
      <w:r w:rsidR="004B3D2A" w:rsidRPr="004B3D2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Гражданским кодексом</w:t>
      </w:r>
      <w:r w:rsidRPr="004B3D2A">
        <w:rPr>
          <w:rFonts w:ascii="Times New Roman" w:hAnsi="Times New Roman" w:cs="Times New Roman"/>
          <w:sz w:val="28"/>
          <w:szCs w:val="28"/>
        </w:rPr>
        <w:fldChar w:fldCharType="end"/>
      </w:r>
      <w:r w:rsidR="004B3D2A" w:rsidRPr="004B3D2A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05.12.1994, № 32, ст. 3301);</w:t>
      </w:r>
    </w:p>
    <w:p w:rsidR="004B3D2A" w:rsidRPr="004B3D2A" w:rsidRDefault="00E32503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3D2A"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4B3D2A" w:rsidRPr="004B3D2A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 («Парламентская газета», № 19, 26.01.2002);</w:t>
      </w:r>
    </w:p>
    <w:p w:rsidR="004B3D2A" w:rsidRPr="004B3D2A" w:rsidRDefault="00E32503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3D2A"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4B3D2A" w:rsidRPr="004B3D2A">
        <w:rPr>
          <w:rFonts w:ascii="Times New Roman" w:hAnsi="Times New Roman" w:cs="Times New Roman"/>
          <w:sz w:val="28"/>
          <w:szCs w:val="28"/>
        </w:rPr>
        <w:t xml:space="preserve"> Думы городского округа Нижняя Салда от 17.05.2012г. № 5/6 «Об утверждении Положения об организации продажи муниципального имущества городского округа Нижняя Салда на аукционе» («Городской вестник – Нижняя Салда», № 24 (608), 14.06.2012).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sub_55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bookmarkEnd w:id="26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"/>
      <w:r w:rsidRPr="004B3D2A">
        <w:rPr>
          <w:rFonts w:ascii="Times New Roman" w:hAnsi="Times New Roman" w:cs="Times New Roman"/>
          <w:sz w:val="28"/>
          <w:szCs w:val="28"/>
        </w:rPr>
        <w:t>19. Для предоставления муниципальной услуги, предусмотренной настоящим Регламентом, заявитель направляет в ОУМИ заявление о предоставлении муниципальной услуги (далее - заявление) по Форме, являющейся приложением к настоящему Регламенту (</w:t>
      </w:r>
      <w:hyperlink r:id="rId19" w:anchor="sub_19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1</w:t>
        </w:r>
      </w:hyperlink>
      <w:r w:rsidRPr="004B3D2A">
        <w:rPr>
          <w:rFonts w:ascii="Times New Roman" w:hAnsi="Times New Roman" w:cs="Times New Roman"/>
          <w:sz w:val="28"/>
          <w:szCs w:val="28"/>
        </w:rPr>
        <w:t>).</w:t>
      </w:r>
    </w:p>
    <w:bookmarkEnd w:id="2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его представитель, к заявлению должны быть приложены: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0"/>
      <w:r w:rsidRPr="004B3D2A">
        <w:rPr>
          <w:rFonts w:ascii="Times New Roman" w:hAnsi="Times New Roman" w:cs="Times New Roman"/>
          <w:sz w:val="28"/>
          <w:szCs w:val="28"/>
        </w:rPr>
        <w:t>1) для представителя физического лица (индивидуального предпринимателя) - копия документа, удостоверяющего личность представителя заявителя, и доверенность, удостоверенная нотариально;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1"/>
      <w:bookmarkEnd w:id="28"/>
      <w:proofErr w:type="gramStart"/>
      <w:r w:rsidRPr="004B3D2A">
        <w:rPr>
          <w:rFonts w:ascii="Times New Roman" w:hAnsi="Times New Roman" w:cs="Times New Roman"/>
          <w:sz w:val="28"/>
          <w:szCs w:val="28"/>
        </w:rPr>
        <w:t>2) для представителя юридического лица - копия документа, удостоверяющего личность представителя заявителя,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доверенность, удостоверенная нотариально или выданная за подписью руководителя организации или иного лица, уполномоченного учредительными документами с приложением подписи этой организации;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3"/>
      <w:bookmarkEnd w:id="29"/>
      <w:r w:rsidRPr="004B3D2A">
        <w:rPr>
          <w:rFonts w:ascii="Times New Roman" w:hAnsi="Times New Roman" w:cs="Times New Roman"/>
          <w:sz w:val="28"/>
          <w:szCs w:val="28"/>
        </w:rPr>
        <w:t>20. Заявитель вправе подать заявление о предоставлении муниципальной услуги, предусмотренной настоящим Регламентом, в форме электронного документа.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"/>
      <w:bookmarkEnd w:id="30"/>
      <w:r w:rsidRPr="004B3D2A">
        <w:rPr>
          <w:rFonts w:ascii="Times New Roman" w:hAnsi="Times New Roman" w:cs="Times New Roman"/>
          <w:sz w:val="28"/>
          <w:szCs w:val="28"/>
        </w:rPr>
        <w:t xml:space="preserve">21. В случае если заявление подается в форме электронного документа, в том числе с использованием федеральной государственной информационной </w:t>
      </w:r>
      <w:hyperlink r:id="rId20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услуг» и региональной государственной информационной </w:t>
      </w:r>
      <w:hyperlink r:id="rId2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Свердловской области», прилагаемые к заявлению документы могут быть также поданы в форме электронных документов.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Заявление, подаваемое в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документа, и прилагаемые к нему документы, подаваемые в форме электронных документов, подписываются простой </w:t>
      </w:r>
      <w:hyperlink r:id="rId2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3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24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25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№ 33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услуг».</w:t>
      </w:r>
    </w:p>
    <w:bookmarkEnd w:id="31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sub_57"/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bookmarkEnd w:id="32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6"/>
      <w:r w:rsidRPr="004B3D2A">
        <w:rPr>
          <w:rFonts w:ascii="Times New Roman" w:hAnsi="Times New Roman" w:cs="Times New Roman"/>
          <w:sz w:val="28"/>
          <w:szCs w:val="28"/>
        </w:rPr>
        <w:t>22.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предоставить, для предоставления муниципальной услуги, предусмотренной настоящим Регламентом, не требуется.</w:t>
      </w:r>
    </w:p>
    <w:bookmarkEnd w:id="33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4" w:name="sub_61"/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8.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 </w:t>
      </w:r>
      <w:bookmarkEnd w:id="34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"/>
      <w:r w:rsidRPr="004B3D2A">
        <w:rPr>
          <w:rFonts w:ascii="Times New Roman" w:hAnsi="Times New Roman" w:cs="Times New Roman"/>
          <w:sz w:val="28"/>
          <w:szCs w:val="28"/>
        </w:rPr>
        <w:t>23. При предоставлении муниципальной услуги, предусмотренной настоящим Регламентом, запрещается требовать от заявителя:</w:t>
      </w:r>
      <w:bookmarkStart w:id="36" w:name="sub_58"/>
      <w:bookmarkEnd w:id="35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9"/>
      <w:bookmarkEnd w:id="36"/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Нижняя Салда находятся в распоряжении органов, предоставляющих муниципальную услугу, иных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r:id="rId26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anchor="sub_9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2010 года № 210-ФЗ «Об организации предоставления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bookmarkEnd w:id="3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sub_71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9. Перечень оснований для отказа в приеме документов, необходимых для предоставления муниципальной услуги</w:t>
      </w:r>
      <w:bookmarkEnd w:id="38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"/>
      <w:r w:rsidRPr="004B3D2A">
        <w:rPr>
          <w:rFonts w:ascii="Times New Roman" w:hAnsi="Times New Roman" w:cs="Times New Roman"/>
          <w:sz w:val="28"/>
          <w:szCs w:val="28"/>
        </w:rPr>
        <w:t>24. Основаниями для отказа в приеме заявления о предоставлении муниципальной услуги являются следующие обстоятельства: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2"/>
      <w:bookmarkEnd w:id="39"/>
      <w:r w:rsidRPr="004B3D2A">
        <w:rPr>
          <w:rFonts w:ascii="Times New Roman" w:hAnsi="Times New Roman" w:cs="Times New Roman"/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3"/>
      <w:bookmarkEnd w:id="40"/>
      <w:proofErr w:type="gramStart"/>
      <w:r w:rsidRPr="004B3D2A">
        <w:rPr>
          <w:rFonts w:ascii="Times New Roman" w:hAnsi="Times New Roman" w:cs="Times New Roman"/>
          <w:sz w:val="28"/>
          <w:szCs w:val="28"/>
        </w:rPr>
        <w:t>2) 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4"/>
      <w:bookmarkEnd w:id="41"/>
      <w:r w:rsidRPr="004B3D2A">
        <w:rPr>
          <w:rFonts w:ascii="Times New Roman" w:hAnsi="Times New Roman" w:cs="Times New Roman"/>
          <w:sz w:val="28"/>
          <w:szCs w:val="28"/>
        </w:rPr>
        <w:t>3) несоответствие обращения содержанию муниципальной услуги, предусмотренной настоящим Регламентом;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5"/>
      <w:bookmarkEnd w:id="42"/>
      <w:r w:rsidRPr="004B3D2A">
        <w:rPr>
          <w:rFonts w:ascii="Times New Roman" w:hAnsi="Times New Roman" w:cs="Times New Roman"/>
          <w:sz w:val="28"/>
          <w:szCs w:val="28"/>
        </w:rPr>
        <w:t>4) обращение содержит нецензурные или оскорбительные выражения;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6"/>
      <w:bookmarkEnd w:id="43"/>
      <w:r w:rsidRPr="004B3D2A">
        <w:rPr>
          <w:rFonts w:ascii="Times New Roman" w:hAnsi="Times New Roman" w:cs="Times New Roman"/>
          <w:sz w:val="28"/>
          <w:szCs w:val="28"/>
        </w:rPr>
        <w:t>5) текст электронного обращения не поддается прочтению;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7"/>
      <w:bookmarkEnd w:id="44"/>
      <w:r w:rsidRPr="004B3D2A">
        <w:rPr>
          <w:rFonts w:ascii="Times New Roman" w:hAnsi="Times New Roman" w:cs="Times New Roman"/>
          <w:sz w:val="28"/>
          <w:szCs w:val="28"/>
        </w:rPr>
        <w:t>6) представление документов неуполномоченным лицом;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8"/>
      <w:bookmarkEnd w:id="45"/>
      <w:r w:rsidRPr="004B3D2A">
        <w:rPr>
          <w:rFonts w:ascii="Times New Roman" w:hAnsi="Times New Roman" w:cs="Times New Roman"/>
          <w:sz w:val="28"/>
          <w:szCs w:val="28"/>
        </w:rPr>
        <w:t xml:space="preserve">7) отсутствие необходимых документов (какого-либо из документов), указанных в </w:t>
      </w:r>
      <w:hyperlink r:id="rId28" w:anchor="sub_5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B3D2A">
        <w:rPr>
          <w:rFonts w:ascii="Times New Roman" w:hAnsi="Times New Roman" w:cs="Times New Roman"/>
          <w:sz w:val="28"/>
          <w:szCs w:val="28"/>
        </w:rPr>
        <w:t>9 настоящего Регламента;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9"/>
      <w:bookmarkEnd w:id="46"/>
      <w:r w:rsidRPr="004B3D2A">
        <w:rPr>
          <w:rFonts w:ascii="Times New Roman" w:hAnsi="Times New Roman" w:cs="Times New Roman"/>
          <w:sz w:val="28"/>
          <w:szCs w:val="28"/>
        </w:rPr>
        <w:t>8) несоответствие приложенных к заявлению документов перечню документов, указанных в заявлении.</w:t>
      </w:r>
    </w:p>
    <w:bookmarkEnd w:id="4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77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10. Перечень оснований для приостановления или отказа в предоставлении муниципальной услуги</w:t>
      </w:r>
      <w:bookmarkEnd w:id="48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74"/>
      <w:r w:rsidRPr="004B3D2A">
        <w:rPr>
          <w:rFonts w:ascii="Times New Roman" w:hAnsi="Times New Roman" w:cs="Times New Roman"/>
          <w:sz w:val="28"/>
          <w:szCs w:val="28"/>
        </w:rPr>
        <w:t>25. Основаниями для отказа в предоставлении муниципальной услуги, предусмотренной настоящим Регламентом, являются: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72"/>
      <w:bookmarkEnd w:id="49"/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1) испрашиваемый объект не подлежит отчуждению в соответствии с нормативными правовыми актами, указанными в </w:t>
      </w:r>
      <w:hyperlink r:id="rId29" w:anchor="sub_48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B3D2A">
        <w:rPr>
          <w:rFonts w:ascii="Times New Roman" w:hAnsi="Times New Roman" w:cs="Times New Roman"/>
          <w:sz w:val="28"/>
          <w:szCs w:val="28"/>
        </w:rPr>
        <w:t>8 настоящего Регламента;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73"/>
      <w:bookmarkEnd w:id="50"/>
      <w:r w:rsidRPr="004B3D2A">
        <w:rPr>
          <w:rFonts w:ascii="Times New Roman" w:hAnsi="Times New Roman" w:cs="Times New Roman"/>
          <w:sz w:val="28"/>
          <w:szCs w:val="28"/>
        </w:rPr>
        <w:t>2) наличия в уставном капитале юридического лица, заинтересованного в предоставлении муниципальной услуги, доли Российской Федерации, субъектов Российской Федерации и муниципальных образований, размер которой превышает 25 процентов.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5"/>
      <w:bookmarkEnd w:id="51"/>
      <w:r w:rsidRPr="004B3D2A">
        <w:rPr>
          <w:rFonts w:ascii="Times New Roman" w:hAnsi="Times New Roman" w:cs="Times New Roman"/>
          <w:sz w:val="28"/>
          <w:szCs w:val="28"/>
        </w:rPr>
        <w:t>26.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6"/>
      <w:bookmarkEnd w:id="52"/>
      <w:r w:rsidRPr="004B3D2A">
        <w:rPr>
          <w:rFonts w:ascii="Times New Roman" w:hAnsi="Times New Roman" w:cs="Times New Roman"/>
          <w:sz w:val="28"/>
          <w:szCs w:val="28"/>
        </w:rPr>
        <w:t>27. Оснований для приостановления предоставления муниципальной услуги, предусмотренной настоящим Регламентом, не имеется.</w:t>
      </w:r>
    </w:p>
    <w:bookmarkEnd w:id="53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sub_79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End w:id="54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8"/>
      <w:r w:rsidRPr="004B3D2A">
        <w:rPr>
          <w:rFonts w:ascii="Times New Roman" w:hAnsi="Times New Roman" w:cs="Times New Roman"/>
          <w:sz w:val="28"/>
          <w:szCs w:val="28"/>
        </w:rPr>
        <w:t>28.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не требуется.</w:t>
      </w:r>
    </w:p>
    <w:bookmarkEnd w:id="55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sub_81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12.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6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80"/>
      <w:r w:rsidRPr="004B3D2A">
        <w:rPr>
          <w:rFonts w:ascii="Times New Roman" w:hAnsi="Times New Roman" w:cs="Times New Roman"/>
          <w:sz w:val="28"/>
          <w:szCs w:val="28"/>
        </w:rPr>
        <w:t>29. Государственная пошлина или иная плата за предоставление муниципальной услуги, предусмотренной настоящим Регламентом, с заявителя не взимается.</w:t>
      </w:r>
    </w:p>
    <w:bookmarkEnd w:id="5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8" w:name="sub_84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bookmarkEnd w:id="58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82"/>
      <w:r w:rsidRPr="004B3D2A">
        <w:rPr>
          <w:rFonts w:ascii="Times New Roman" w:hAnsi="Times New Roman" w:cs="Times New Roman"/>
          <w:sz w:val="28"/>
          <w:szCs w:val="28"/>
        </w:rPr>
        <w:t>30. Плата за предоставление услуг, которые являются необходимыми и обязательными для предоставления муниципальной услуги, предусмотренной настоящим Регламентом, с заявителя не взимается.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83"/>
      <w:bookmarkEnd w:id="59"/>
      <w:r w:rsidRPr="004B3D2A">
        <w:rPr>
          <w:rFonts w:ascii="Times New Roman" w:hAnsi="Times New Roman" w:cs="Times New Roman"/>
          <w:sz w:val="28"/>
          <w:szCs w:val="28"/>
        </w:rPr>
        <w:t>31. Оплата приобретаемого объекта муниципального недвижимого имущества осуществляется по цене, сложившейся в результате торгов.</w:t>
      </w:r>
    </w:p>
    <w:bookmarkEnd w:id="60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1" w:name="sub_86"/>
      <w:r w:rsidRPr="004B3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Start w:id="62" w:name="sub_85"/>
      <w:bookmarkEnd w:id="61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ab/>
      </w:r>
      <w:r w:rsidRPr="004B3D2A">
        <w:rPr>
          <w:rFonts w:ascii="Times New Roman" w:hAnsi="Times New Roman" w:cs="Times New Roman"/>
          <w:sz w:val="28"/>
          <w:szCs w:val="28"/>
        </w:rPr>
        <w:t xml:space="preserve">32. </w:t>
      </w:r>
      <w:bookmarkEnd w:id="62"/>
      <w:r w:rsidRPr="004B3D2A">
        <w:rPr>
          <w:rFonts w:ascii="Times New Roman" w:hAnsi="Times New Roman" w:cs="Times New Roman"/>
          <w:sz w:val="28"/>
          <w:szCs w:val="28"/>
        </w:rPr>
        <w:t>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- не более 15 минут.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sub_88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15. Срок и порядок регистрации запроса заявителя о предоставлении муниципальной услуги</w:t>
      </w:r>
      <w:bookmarkEnd w:id="63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64" w:name="sub_87"/>
      <w:r w:rsidRPr="004B3D2A">
        <w:rPr>
          <w:rFonts w:ascii="Times New Roman" w:hAnsi="Times New Roman" w:cs="Times New Roman"/>
          <w:sz w:val="28"/>
          <w:szCs w:val="28"/>
        </w:rPr>
        <w:t xml:space="preserve">33. </w:t>
      </w:r>
      <w:bookmarkStart w:id="65" w:name="sub_95"/>
      <w:bookmarkEnd w:id="64"/>
      <w:r w:rsidRPr="004B3D2A">
        <w:rPr>
          <w:rFonts w:ascii="Times New Roman" w:hAnsi="Times New Roman" w:cs="Times New Roman"/>
          <w:sz w:val="28"/>
          <w:szCs w:val="28"/>
        </w:rPr>
        <w:t>Администрация либо МФЦ проверяет правильность заполнения полученного от Заявителя Заявления, наличие документов и сведений, указанных в пункте 18 настоящего Регламента, и в течение 1 рабочего дня регистрирует его.</w:t>
      </w:r>
    </w:p>
    <w:p w:rsidR="004B3D2A" w:rsidRPr="004B3D2A" w:rsidRDefault="004B3D2A" w:rsidP="004B3D2A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Заявление, направленное с использованием региональных информационных систем, регистрируется информационной системой. Датой приема заявления является дата его регистрации в информационной системе.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 16. </w:t>
      </w:r>
      <w:bookmarkStart w:id="66" w:name="sub_94"/>
      <w:bookmarkEnd w:id="65"/>
      <w:r w:rsidRPr="004B3D2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4B3D2A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4B3D2A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34. Места предоставления муниципальной услуги должны соответствовать требованиям пожарной безопасности, санитарным нормам и обеспечиваться охраной правопорядка.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текст Регламента;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блок-схемы, наглядно отображающие последовательность прохождения всех административных процедур при предоставлении муниципальной услуги (</w:t>
      </w:r>
      <w:hyperlink r:id="rId30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№ </w:t>
        </w:r>
      </w:hyperlink>
      <w:r w:rsidRPr="004B3D2A">
        <w:rPr>
          <w:rFonts w:ascii="Times New Roman" w:hAnsi="Times New Roman" w:cs="Times New Roman"/>
          <w:sz w:val="28"/>
          <w:szCs w:val="28"/>
        </w:rPr>
        <w:t>2 к Регламенту);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формы и образцы документов, необходимых для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информация о номере кабинета, где осуществляется прием Заявителей; фамилия, имя, отчество и должность специалистов, осуществляющих предоставление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>- сведения о месте нахождения, справочных телефонных номерах и графике работы Администрации и МФЦ, адрес сайта Администрации и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граждан, предусматривает: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возможность оформления Заявителем письменного обращения;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доступ к основным нормативным правовым актам, регламентирующим полномочия и сферу компетенции Администрации и МФЦ и регулирующим предоставление муниципальной услуги.</w:t>
      </w:r>
    </w:p>
    <w:bookmarkEnd w:id="66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7" w:name="sub_102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17. Показатели доступности и качества муниципальной услуги</w:t>
      </w:r>
      <w:bookmarkEnd w:id="67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35. Показателями доступности предоставления муниципальной услуги являются: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расположенность в зоне доступности к основным транспортным магистралям, хорошие подъездные дороги;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местах, порядке и сроках предоставления муниципальной услуги в общедоступных местах в помещениях Администрации и МФЦ,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муниципальных служащих Администрации и специалистов МФЦ, а также помещений, в которых осуществляются прием документов от Заявителей (их представителей).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36. Качество предоставления муниципальной услуги характеризуется отсутствием: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ar251"/>
      <w:bookmarkEnd w:id="68"/>
      <w:r w:rsidRPr="004B3D2A">
        <w:rPr>
          <w:rFonts w:ascii="Times New Roman" w:hAnsi="Times New Roman" w:cs="Times New Roman"/>
          <w:sz w:val="28"/>
          <w:szCs w:val="28"/>
        </w:rPr>
        <w:t>- очередей при приеме документов от Заявителей (их представителей);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жалоб на действия (бездействие) государственных гражданских служащих Администрации и специалистов МФЦ;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муниципальных служащих Администрации и специалистов МФЦ к Заявителям (их представителям);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37. Количество взаимодействий Заявителя с муниципальными служащими Администрации специалистами МФЦ и их продолжительность: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а) взаимодействие Заявителя с государственными гражданскими служащими Администрации или специалистами МФЦ осуществляется при личном обращении Заявителя: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при подаче в Администрацию или в МФЦ документов, необходимых для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за получением в Администрации или МФЦ результата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б) продолжительность взаимодействия Заявителя с муниципальными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служащими Администрации или специалистами МФЦ при предоставлении муниципальной услуги составляет: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при подаче в Администрацию или МФЦ документов, необходимых для предоставления муниципальной услуги, - от 2 до 5 часов;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в Администрации или МФЦ - не более 15 минут.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tabs>
          <w:tab w:val="left" w:pos="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sub_111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Подраздел 18. </w:t>
      </w:r>
      <w:bookmarkEnd w:id="69"/>
      <w:r w:rsidRPr="004B3D2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3D2A" w:rsidRPr="004B3D2A" w:rsidRDefault="004B3D2A" w:rsidP="004B3D2A">
      <w:pPr>
        <w:widowControl w:val="0"/>
        <w:tabs>
          <w:tab w:val="left" w:pos="1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3"/>
      <w:r w:rsidRPr="004B3D2A">
        <w:rPr>
          <w:rFonts w:ascii="Times New Roman" w:hAnsi="Times New Roman" w:cs="Times New Roman"/>
          <w:sz w:val="28"/>
          <w:szCs w:val="28"/>
        </w:rPr>
        <w:t xml:space="preserve">38. 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</w:t>
      </w:r>
      <w:hyperlink r:id="rId3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 и региональной государственной информационной </w:t>
      </w:r>
      <w:hyperlink r:id="rId3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системы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Свердловской области».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>При оборудовании помещения для предоставления муниципальной 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заявителей, являющихся инвалидами, и нахождения в нем. При предоставлении муниципальной услуги осуществляется оказание помощи таким лицам в целях реализации ими своего права на получение муниципальной услуги с соблюдением требований, предусмотренных настоящим Административным регламентом, иными федеральными законами.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"/>
      <w:bookmarkEnd w:id="70"/>
      <w:r w:rsidRPr="004B3D2A">
        <w:rPr>
          <w:rFonts w:ascii="Times New Roman" w:hAnsi="Times New Roman" w:cs="Times New Roman"/>
          <w:sz w:val="28"/>
          <w:szCs w:val="28"/>
        </w:rPr>
        <w:t xml:space="preserve">39. Заявление о предоставлении муниципальной услуги, предусмотренной настоящим Административным регламентом, может быть подано заявителем в форме электронного документа. В случае если заявление о предоставлении муниципальной услуги подается в форме электронного документа, прилагаемые к заявлению документы могут быть также поданы в форме электронных документов.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простой </w:t>
      </w:r>
      <w:hyperlink r:id="rId33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34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35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36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года № 33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5"/>
      <w:bookmarkEnd w:id="71"/>
      <w:r w:rsidRPr="004B3D2A">
        <w:rPr>
          <w:rFonts w:ascii="Times New Roman" w:hAnsi="Times New Roman" w:cs="Times New Roman"/>
          <w:sz w:val="28"/>
          <w:szCs w:val="28"/>
        </w:rPr>
        <w:lastRenderedPageBreak/>
        <w:t>40. Муниципальная услуга, предусмотренная настоящим Административным регламентом, может быть получена заявителем в МФЦ.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8"/>
      <w:bookmarkEnd w:id="72"/>
      <w:r w:rsidRPr="004B3D2A">
        <w:rPr>
          <w:rFonts w:ascii="Times New Roman" w:hAnsi="Times New Roman" w:cs="Times New Roman"/>
          <w:sz w:val="28"/>
          <w:szCs w:val="28"/>
        </w:rPr>
        <w:t>41. Предоставление муниципальной услуги, предусмотренной настоящим Административным регламентом, может осуществляться в МФЦ при соблюдении одновременно следующих условий: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6"/>
      <w:bookmarkEnd w:id="73"/>
      <w:r w:rsidRPr="004B3D2A">
        <w:rPr>
          <w:rFonts w:ascii="Times New Roman" w:hAnsi="Times New Roman" w:cs="Times New Roman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"/>
      <w:bookmarkEnd w:id="74"/>
      <w:r w:rsidRPr="004B3D2A">
        <w:rPr>
          <w:rFonts w:ascii="Times New Roman" w:hAnsi="Times New Roman" w:cs="Times New Roman"/>
          <w:sz w:val="28"/>
          <w:szCs w:val="28"/>
        </w:rPr>
        <w:t>2) между МФЦ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9"/>
      <w:bookmarkEnd w:id="75"/>
      <w:r w:rsidRPr="004B3D2A">
        <w:rPr>
          <w:rFonts w:ascii="Times New Roman" w:hAnsi="Times New Roman" w:cs="Times New Roman"/>
          <w:sz w:val="28"/>
          <w:szCs w:val="28"/>
        </w:rPr>
        <w:t>42. Организация деятельности МФЦ осуществляется на основании правил, утверждаемых Правительством Российской Федерации.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10"/>
      <w:bookmarkEnd w:id="76"/>
      <w:r w:rsidRPr="004B3D2A">
        <w:rPr>
          <w:rFonts w:ascii="Times New Roman" w:hAnsi="Times New Roman" w:cs="Times New Roman"/>
          <w:sz w:val="28"/>
          <w:szCs w:val="28"/>
        </w:rPr>
        <w:t>43. Документы, необходимые для получения муниципальной услуги, предусмотренной настоящим Административным регламентом, представляются заявителем в многофункциональный центр (филиал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bookmarkEnd w:id="7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многофункциональном центре (филиале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8" w:name="sub_151"/>
      <w:r w:rsidRPr="004B3D2A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78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9" w:name="sub_120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1. Состав и последовательность выполнения административных процедур при предоставлении муниципальной услуги</w:t>
      </w:r>
      <w:bookmarkEnd w:id="79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18"/>
      <w:r w:rsidRPr="004B3D2A">
        <w:rPr>
          <w:rFonts w:ascii="Times New Roman" w:hAnsi="Times New Roman" w:cs="Times New Roman"/>
          <w:sz w:val="28"/>
          <w:szCs w:val="28"/>
        </w:rPr>
        <w:t>44. Предоставление муниципальной услуги, предусмотренной настоящим Регламентом, включает следующие административные процедуры: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13"/>
      <w:bookmarkEnd w:id="80"/>
      <w:r w:rsidRPr="004B3D2A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14"/>
      <w:r w:rsidRPr="004B3D2A">
        <w:rPr>
          <w:rFonts w:ascii="Times New Roman" w:hAnsi="Times New Roman" w:cs="Times New Roman"/>
          <w:sz w:val="28"/>
          <w:szCs w:val="28"/>
        </w:rPr>
        <w:t>2) проверка возможности отчуждения объекта муниципального имущества;</w:t>
      </w:r>
      <w:bookmarkEnd w:id="82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16"/>
      <w:r w:rsidRPr="004B3D2A">
        <w:rPr>
          <w:rFonts w:ascii="Times New Roman" w:hAnsi="Times New Roman" w:cs="Times New Roman"/>
          <w:sz w:val="28"/>
          <w:szCs w:val="28"/>
        </w:rPr>
        <w:t xml:space="preserve">3) включение в прогнозный план приватизации муниципального имущества городского округа Нижняя Салда и утверждение условий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приватизации объекта муниципального имущества, подлежащего отчуждению;</w:t>
      </w:r>
      <w:bookmarkEnd w:id="83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15"/>
      <w:bookmarkEnd w:id="81"/>
      <w:r w:rsidRPr="004B3D2A">
        <w:rPr>
          <w:rFonts w:ascii="Times New Roman" w:hAnsi="Times New Roman" w:cs="Times New Roman"/>
          <w:sz w:val="28"/>
          <w:szCs w:val="28"/>
        </w:rPr>
        <w:t>4) проведение оценки рыночной стоимости объекта муниципального имущества, подлежащего отчуждению;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17"/>
      <w:bookmarkEnd w:id="84"/>
      <w:r w:rsidRPr="004B3D2A">
        <w:rPr>
          <w:rFonts w:ascii="Times New Roman" w:hAnsi="Times New Roman" w:cs="Times New Roman"/>
          <w:sz w:val="28"/>
          <w:szCs w:val="28"/>
        </w:rPr>
        <w:t>5) проведение торгов по продаже муниципального имущества.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19"/>
      <w:bookmarkEnd w:id="85"/>
      <w:r w:rsidRPr="004B3D2A">
        <w:rPr>
          <w:rFonts w:ascii="Times New Roman" w:hAnsi="Times New Roman" w:cs="Times New Roman"/>
          <w:sz w:val="28"/>
          <w:szCs w:val="28"/>
        </w:rPr>
        <w:t xml:space="preserve">45. Блок-схема предоставления муниципальной услуги, предусмотренной настоящим Регламентом, приведена в </w:t>
      </w:r>
      <w:hyperlink r:id="rId37" w:anchor="sub_19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 2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bookmarkEnd w:id="86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7" w:name="sub_130"/>
      <w:r w:rsidRPr="004B3D2A">
        <w:rPr>
          <w:rFonts w:ascii="Times New Roman" w:hAnsi="Times New Roman" w:cs="Times New Roman"/>
          <w:b/>
          <w:bCs/>
          <w:sz w:val="28"/>
          <w:szCs w:val="28"/>
        </w:rPr>
        <w:t>Подраздел 2. Прием и регистрация заявления и представленных документов</w:t>
      </w:r>
    </w:p>
    <w:bookmarkEnd w:id="87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22"/>
      <w:r w:rsidRPr="004B3D2A">
        <w:rPr>
          <w:rFonts w:ascii="Times New Roman" w:hAnsi="Times New Roman" w:cs="Times New Roman"/>
          <w:sz w:val="28"/>
          <w:szCs w:val="28"/>
        </w:rPr>
        <w:t>46. Основанием для начала административной процедуры является получение от Заявителя либо МФЦ документов ответственным лицом Администрации: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при личном обращении Заявителя или его представителя;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по почте, электронной почте или факсу.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 выбору Заявителя заявление подается в Администрацию либо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в Администрацию от МФЦ осуществляется курьером МФЦ по «</w:t>
      </w:r>
      <w:hyperlink r:id="rId38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Ведомости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приема-передачи документов от МФЦ в Администрацию» (Приложение № 3);</w:t>
      </w:r>
      <w:bookmarkEnd w:id="88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При получении документов специалистом Администрации либо специалистом МФЦ проводится проверка правильности заполнения заявления (специалист Администрации либо МФЦ проверяет соответствие копий представляемых документов (за исключением нотариально заверенных) их оригиналам, наличия документов и сведений, указанных в п. </w:t>
      </w:r>
      <w:hyperlink r:id="rId39" w:anchor="Par16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настоящего Регламента, и регистрация их в </w:t>
      </w:r>
      <w:hyperlink r:id="rId40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  <w:proofErr w:type="gramEnd"/>
    </w:p>
    <w:p w:rsidR="004B3D2A" w:rsidRPr="004B3D2A" w:rsidRDefault="004B3D2A" w:rsidP="004B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При подаче Заявителем документов через МФЦ за день до окончания срока предоставления данной муниципальной услуги, забирается  курьером МФЦ  у специалиста Администрации (кабинет 3) для выдачи Заявителю. Передача и прием документов осуществляется согласно ведомости приема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>ередачи (Приложение № 4).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 обращению Заявителя Администрация либо МФЦ предоставляет ему сведения о дате поступления заявления и его регистрационном номере.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48. Ответственными за выполнение административной процедуры являются: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- должностное лицо Администрации, ответственное за получение документов, указанных в </w:t>
      </w:r>
      <w:hyperlink r:id="rId41" w:anchor="Par16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B3D2A">
        <w:rPr>
          <w:rFonts w:ascii="Times New Roman" w:hAnsi="Times New Roman" w:cs="Times New Roman"/>
          <w:sz w:val="28"/>
          <w:szCs w:val="28"/>
        </w:rPr>
        <w:t>9 Регламента, от Заявителя по почте, факсу либо электронной почте;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 МФЦ, ответственный за получение от Заявителя документов, указанных в </w:t>
      </w:r>
      <w:hyperlink r:id="rId42" w:anchor="Par16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4B3D2A">
        <w:rPr>
          <w:rFonts w:ascii="Times New Roman" w:hAnsi="Times New Roman" w:cs="Times New Roman"/>
          <w:sz w:val="28"/>
          <w:szCs w:val="28"/>
        </w:rPr>
        <w:t>9 Регламента, по почте,  либо электронной почте в МФЦ и направление их курьером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Регистрация заявлений осуществляется в соответствии с </w:t>
      </w:r>
      <w:hyperlink r:id="rId43" w:anchor="Par25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4B3D2A">
        <w:rPr>
          <w:rFonts w:ascii="Times New Roman" w:hAnsi="Times New Roman" w:cs="Times New Roman"/>
          <w:sz w:val="28"/>
          <w:szCs w:val="28"/>
        </w:rPr>
        <w:t>3 настоящего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один рабочий день со дня предоставления заявления в Администрацию либо в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49. Администрация либо МФЦ отказывает в регистрации заявления по основаниям, указанным в </w:t>
      </w:r>
      <w:hyperlink r:id="rId44" w:anchor="Par19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24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50.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основаниям, указанным в </w:t>
      </w:r>
      <w:hyperlink r:id="rId45" w:anchor="Par19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24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В случае обнаружения несоответствия представленного заявления и документов предъявляемым требованиям сотрудник ОУМИ либо МФЦ, ответственный за прием и выдачу документов, возвращает заявление заявителю с объяснением о выявленном несоответствии.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9" w:name="sub_134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3. Рассмотрение заявления</w:t>
      </w:r>
      <w:bookmarkEnd w:id="89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31"/>
      <w:r w:rsidRPr="004B3D2A">
        <w:rPr>
          <w:rFonts w:ascii="Times New Roman" w:hAnsi="Times New Roman" w:cs="Times New Roman"/>
          <w:sz w:val="28"/>
          <w:szCs w:val="28"/>
        </w:rPr>
        <w:t>51. Основанием для начала выполнения административной процедуры является передача заявления на рассмотрение главы Администрации, либо МФЦ.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32"/>
      <w:bookmarkEnd w:id="90"/>
      <w:r w:rsidRPr="004B3D2A">
        <w:rPr>
          <w:rFonts w:ascii="Times New Roman" w:hAnsi="Times New Roman" w:cs="Times New Roman"/>
          <w:sz w:val="28"/>
          <w:szCs w:val="28"/>
        </w:rPr>
        <w:t>52. Руководитель ОУМИ рассматривает, определяет специалиста ОУМИ - исполнителя (далее - исполнитель) и дает исполнителю поручение о рассмотрении заявления.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33"/>
      <w:bookmarkEnd w:id="91"/>
      <w:r w:rsidRPr="004B3D2A">
        <w:rPr>
          <w:rFonts w:ascii="Times New Roman" w:hAnsi="Times New Roman" w:cs="Times New Roman"/>
          <w:sz w:val="28"/>
          <w:szCs w:val="28"/>
        </w:rPr>
        <w:t xml:space="preserve">53. Исполнитель рассматривает поступившее заявление на предмет соответствия требованиям настоящего Регламента. В случае выявления оснований для отказа, предусмотренных </w:t>
      </w:r>
      <w:hyperlink r:id="rId46" w:anchor="sub_74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4B3D2A">
        <w:rPr>
          <w:rFonts w:ascii="Times New Roman" w:hAnsi="Times New Roman" w:cs="Times New Roman"/>
          <w:sz w:val="28"/>
          <w:szCs w:val="28"/>
        </w:rPr>
        <w:t>5 настоящего Регламента, Исполнитель направляет мотивированный отказ в предоставлении муниципальной услуги.</w:t>
      </w:r>
    </w:p>
    <w:bookmarkEnd w:id="92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3" w:name="sub_139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4. Проверка возможности отчуждения объекта муниципального имущества</w:t>
      </w:r>
      <w:bookmarkEnd w:id="93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38"/>
      <w:r w:rsidRPr="004B3D2A">
        <w:rPr>
          <w:rFonts w:ascii="Times New Roman" w:hAnsi="Times New Roman" w:cs="Times New Roman"/>
          <w:sz w:val="28"/>
          <w:szCs w:val="28"/>
        </w:rPr>
        <w:t>54. Административное действие по проверке возможности отчуждения объекта муниципального имущества включает в себя подтверждение следующих обстоятельств: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35"/>
      <w:bookmarkEnd w:id="94"/>
      <w:r w:rsidRPr="004B3D2A">
        <w:rPr>
          <w:rFonts w:ascii="Times New Roman" w:hAnsi="Times New Roman" w:cs="Times New Roman"/>
          <w:sz w:val="28"/>
          <w:szCs w:val="28"/>
        </w:rPr>
        <w:t>1) объект учитывается в составе муниципальной казны городского округа Нижняя Салда;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6"/>
      <w:bookmarkEnd w:id="95"/>
      <w:r w:rsidRPr="004B3D2A">
        <w:rPr>
          <w:rFonts w:ascii="Times New Roman" w:hAnsi="Times New Roman" w:cs="Times New Roman"/>
          <w:sz w:val="28"/>
          <w:szCs w:val="28"/>
        </w:rPr>
        <w:t>2) не входит в Реестр объектов нежилого назначения, не подлежащих отчуждению из муниципальной собственности городского округа Нижняя Салда;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37"/>
      <w:bookmarkEnd w:id="96"/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3) объект не подлежит отчуждению по основаниям, указанным в </w:t>
      </w:r>
      <w:hyperlink r:id="rId47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имущества».</w:t>
      </w:r>
      <w:bookmarkEnd w:id="97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8" w:name="sub_143"/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5. Проведение оценки рыночной стоимости объекта муниципального имущества, подлежащего отчуждению</w:t>
      </w:r>
      <w:bookmarkEnd w:id="98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40"/>
      <w:r w:rsidRPr="004B3D2A">
        <w:rPr>
          <w:rFonts w:ascii="Times New Roman" w:hAnsi="Times New Roman" w:cs="Times New Roman"/>
          <w:sz w:val="28"/>
          <w:szCs w:val="28"/>
        </w:rPr>
        <w:t xml:space="preserve">55. В случае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наличия возможности отчуждения объекта муниципального имущества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ОУМИ обеспечивает проведение оценки рыночной стоимости объекта муниципального имущества в порядке, установленном </w:t>
      </w:r>
      <w:hyperlink r:id="rId48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41"/>
      <w:bookmarkEnd w:id="99"/>
      <w:r w:rsidRPr="004B3D2A">
        <w:rPr>
          <w:rFonts w:ascii="Times New Roman" w:hAnsi="Times New Roman" w:cs="Times New Roman"/>
          <w:sz w:val="28"/>
          <w:szCs w:val="28"/>
        </w:rPr>
        <w:t xml:space="preserve">56. Срок для заключения договора на проведение оценки рыночной стоимости объекта муниципального имущества и проведения оценки рыночной стоимости объекта муниципального имущества составляет не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более/не менее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двух месяцев со дня регистрации заявления о предоставлении муниципальной услуги.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42"/>
      <w:bookmarkEnd w:id="100"/>
      <w:r w:rsidRPr="004B3D2A">
        <w:rPr>
          <w:rFonts w:ascii="Times New Roman" w:hAnsi="Times New Roman" w:cs="Times New Roman"/>
          <w:sz w:val="28"/>
          <w:szCs w:val="28"/>
        </w:rPr>
        <w:t>57. Административное действие по проведению оценки завершается принятием отчета об оценке рыночной стоимости объекта муниципального имущества, подлежащего отчуждению.</w:t>
      </w:r>
    </w:p>
    <w:bookmarkEnd w:id="101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6. Принятие решения о включении в прогнозный план приватизации муниципального имущества городского округа Нижняя Салда и утверждении условий приватизации объекта муниципального недвижимого имущества, подлежащего отчуждению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44"/>
      <w:r w:rsidRPr="004B3D2A">
        <w:rPr>
          <w:rFonts w:ascii="Times New Roman" w:hAnsi="Times New Roman" w:cs="Times New Roman"/>
          <w:sz w:val="28"/>
          <w:szCs w:val="28"/>
        </w:rPr>
        <w:t>58. Административное действие по принятию решения о включении в прогнозный план приватизации муниципального имущества городского округа Нижняя Салда и утверждении условий приватизации объекта муниципального имущества, подлежащего отчуждению, осуществляется на основании отчета об оценке рыночной стоимости объекта муниципального недвижимого имущества.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45"/>
      <w:bookmarkEnd w:id="102"/>
      <w:r w:rsidRPr="004B3D2A">
        <w:rPr>
          <w:rFonts w:ascii="Times New Roman" w:hAnsi="Times New Roman" w:cs="Times New Roman"/>
          <w:sz w:val="28"/>
          <w:szCs w:val="28"/>
        </w:rPr>
        <w:t>59. ОУМИ обеспечивает разработку и согласование проекта решения Думы городского округа Нижняя Салда о включении в прогнозный план приватизации муниципального имущества городского округа Нижняя Салда и утверждении условий приватизации объекта муниципального имущества, подлежащего отчуждению, в установленном порядке.</w:t>
      </w:r>
    </w:p>
    <w:bookmarkEnd w:id="103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Срок для принятия решения составляет 2 месяца со дня принятия отчета об оценке рыночной стоимости объекта муниципального имущества.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Подраздел 7. Проведение торгов по продаже муниципального имущества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47"/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60. В течение 10 дней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решения Думой городского округа Нижняя Салда о включении в прогнозный план приватизации муниципального имущества городского округа Нижняя Салда и утверждении условий приватизации объекта муниципального имущества, подлежащего отчуждению, ОУМИ осуществляет подготовку торгов по продаже муниципального имущества.</w:t>
      </w:r>
    </w:p>
    <w:bookmarkEnd w:id="104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Форма проведения торгов устанавливается в соответствии с </w:t>
      </w:r>
      <w:hyperlink r:id="rId49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Порядок проведения торгов по продаже муниципального имущества установлен </w:t>
      </w:r>
      <w:hyperlink r:id="rId50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5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года № 584 «Об утверждении Положения «О проведении конкурса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по продаже государственного или муниципального имущества», </w:t>
      </w:r>
      <w:hyperlink r:id="rId52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Думы городского округа Нижняя Салда от 17.05.2012г. № 5/6 «Об утверждении Положения об организации продажи муниципального имущества городского округа Нижняя Салда на аукционе» («Городской вестник – Нижняя Салда», № 24 (608), 14.06.2012).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48"/>
      <w:r w:rsidRPr="004B3D2A">
        <w:rPr>
          <w:rFonts w:ascii="Times New Roman" w:hAnsi="Times New Roman" w:cs="Times New Roman"/>
          <w:sz w:val="28"/>
          <w:szCs w:val="28"/>
        </w:rPr>
        <w:t>61. Покупателем объекта муниципального имущества является победитель торгов.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49"/>
      <w:bookmarkEnd w:id="105"/>
      <w:r w:rsidRPr="004B3D2A">
        <w:rPr>
          <w:rFonts w:ascii="Times New Roman" w:hAnsi="Times New Roman" w:cs="Times New Roman"/>
          <w:sz w:val="28"/>
          <w:szCs w:val="28"/>
        </w:rPr>
        <w:t>62. По результатам торгов с победителем не ранее 10 рабочих дней и не позднее 15 рабочих дней со дня подведения итогов торгов заключается договор купли-продажи имущества.</w:t>
      </w:r>
    </w:p>
    <w:bookmarkEnd w:id="106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7" w:name="sub_160"/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4B3D2A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B3D2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Регламента</w:t>
      </w:r>
      <w:bookmarkStart w:id="108" w:name="sub_190"/>
      <w:bookmarkEnd w:id="107"/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3D2A">
        <w:rPr>
          <w:rFonts w:ascii="Times New Roman" w:hAnsi="Times New Roman" w:cs="Times New Roman"/>
          <w:b/>
          <w:sz w:val="28"/>
          <w:szCs w:val="28"/>
        </w:rPr>
        <w:t xml:space="preserve">Подраздел 1. Порядок осуществления текущего </w:t>
      </w:r>
      <w:proofErr w:type="gramStart"/>
      <w:r w:rsidRPr="004B3D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B3D2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D2A">
        <w:rPr>
          <w:rFonts w:ascii="Times New Roman" w:hAnsi="Times New Roman" w:cs="Times New Roman"/>
          <w:bCs/>
          <w:sz w:val="28"/>
          <w:szCs w:val="28"/>
        </w:rPr>
        <w:tab/>
        <w:t>63</w:t>
      </w:r>
      <w:r w:rsidRPr="004B3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граждан.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B3D2A">
        <w:rPr>
          <w:rFonts w:ascii="Times New Roman" w:hAnsi="Times New Roman" w:cs="Times New Roman"/>
          <w:bCs/>
          <w:sz w:val="28"/>
          <w:szCs w:val="28"/>
        </w:rPr>
        <w:t>64</w:t>
      </w:r>
      <w:r w:rsidRPr="004B3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и ответственными лицами осуществляется должностными лицами Администрации, ответственными за организацию работы по оказанию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руководителем структурного подразделения, ответственного за предоставление муниципальной услуги (далее - контролирующие должностные лица), в МФЦ - должностными лицами МФЦ, ответственными за организацию работы по оказанию муниципальной услуги, и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руководством МФЦ (в соответствии с должностными обязанностями).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65. Текущий контроль осуществляется путем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контролирующим должностным лицом проверок соблюдения и исполнения должностными лицами положений Регламента, нормативных правовых актов Российской Федерации.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ar432"/>
      <w:bookmarkEnd w:id="109"/>
      <w:r w:rsidRPr="004B3D2A">
        <w:rPr>
          <w:rFonts w:ascii="Times New Roman" w:hAnsi="Times New Roman" w:cs="Times New Roman"/>
          <w:sz w:val="28"/>
          <w:szCs w:val="28"/>
        </w:rPr>
        <w:t>66. Периодичность осуществления текущего контроля - постоянно.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A">
        <w:rPr>
          <w:rFonts w:ascii="Times New Roman" w:hAnsi="Times New Roman" w:cs="Times New Roman"/>
          <w:b/>
          <w:sz w:val="28"/>
          <w:szCs w:val="28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3D2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B3D2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B3D2A" w:rsidRPr="004B3D2A" w:rsidRDefault="004B3D2A" w:rsidP="004B3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67. Помимо текущего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гражданина.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Срок проведения проверки - не более 30 дней.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68. При выявлении нарушений административных процедур при предоставлении муниципальной  услуги контролирующими должностными лицами принимаются меры к устранению выявленных нарушений.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69. Контроль полноты и качества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70. Проверки полноты и качества оказания муниципальной услуги, выявление и установление нарушений прав Заявителей, принятие решений об устранении соответствующих нарушений осуществляются на основании правовых актов (приказов) Администрации и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71. Плановые проверки проводятся в ходе комплексных и тематических проверок деятельности Администрации и МФЦ 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72. По результатам проверок составляется справка о выявленных нарушениях, рекомендациях и сроках их устранения.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73. Решение о проведении внеплановой проверки полноты и качества предоставления муниципальной услуги принимается главой Администрации или руководителем МФЦ в следующих случаях: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- в связи с проверкой устранения ранее выявленных нарушений </w:t>
      </w:r>
      <w:r w:rsidRPr="004B3D2A">
        <w:rPr>
          <w:rFonts w:ascii="Times New Roman" w:hAnsi="Times New Roman" w:cs="Times New Roman"/>
          <w:sz w:val="28"/>
          <w:szCs w:val="28"/>
        </w:rPr>
        <w:lastRenderedPageBreak/>
        <w:t>Регламента, устанавливающего требования к предоставлению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-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 или МФЦ, отвечающих за предоставление муниципальной услуги.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74. По результатам проведения проверок в случае выявления нарушений прав заинтересованных лиц принимаются меры к восстановлению нарушенных прав.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75. Должностные лица Администрации и 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 или МФЦ,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3D2A">
        <w:rPr>
          <w:rFonts w:ascii="Times New Roman" w:hAnsi="Times New Roman" w:cs="Times New Roman"/>
          <w:b/>
          <w:sz w:val="28"/>
          <w:szCs w:val="28"/>
        </w:rPr>
        <w:tab/>
        <w:t xml:space="preserve">Подраздел 3. </w:t>
      </w:r>
      <w:r w:rsidRPr="004B3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B3D2A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4B3D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B3D2A" w:rsidRPr="004B3D2A" w:rsidRDefault="004B3D2A" w:rsidP="004B3D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76.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настоящего Регламента, законодательных и иных нормативных правовых актов.</w:t>
      </w:r>
      <w:proofErr w:type="gramEnd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A">
        <w:rPr>
          <w:rFonts w:ascii="Times New Roman" w:hAnsi="Times New Roman" w:cs="Times New Roman"/>
          <w:b/>
          <w:sz w:val="28"/>
          <w:szCs w:val="28"/>
        </w:rPr>
        <w:t>Подраздел 4.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89"/>
      <w:bookmarkEnd w:id="108"/>
      <w:r w:rsidRPr="004B3D2A">
        <w:rPr>
          <w:rFonts w:ascii="Times New Roman" w:hAnsi="Times New Roman" w:cs="Times New Roman"/>
          <w:sz w:val="28"/>
          <w:szCs w:val="28"/>
        </w:rPr>
        <w:t>78. Решения и действия (бездействие) Администрации, МФЦ или их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79. Предметом досудебного (внесудебного) обжалования являются: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решения Администрации или должностных лиц Администрации, принятые в ходе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действия (бездействие) Администрации или должностных лиц Администрации, осуществленные в ходе предоставления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действия (бездействие) МФЦ или должностных лиц МФЦ, выразившиеся в нарушении порядка предоставления муниципальной услуги.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80. Уполномоченный на рассмотрение жалобы орган вправе оставить жалобу без ответа в следующих случаях: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81. Уполномоченный на рассмотрение жалобы орган отказывает в удовлетворении жалобы в следующих случаях: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82. Основанием для начала досудебного (внесудебного) обжалования является поступление жалобы соответственно в Администрацию либо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83. Заявитель может обратиться с жалобой в письменной форме, в том числе при личном приеме Заявителя либо его уполномоченного представителя, или в форме электронного сообщения в сроки, установленные действующим законодательством.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Жалоба подается главе Администрации либо руководителю МФЦ.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85.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lastRenderedPageBreak/>
        <w:t>представлена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>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86. В электронном виде жалоба может быть подана Заявителем посредством информационно-телекоммуникационной сети Интернет, официального сайта Администрации в информационно-телекоммуникационной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86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87. Жалоба может быть подана Заявителем через МФЦ. 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88. В ходе досудебного (внесудебного) обжалования Заявитель имеет право: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(бездействие), принятое  руководителем органа, предоставляющего муниципальную услугу подается в Администрацию и адресуется главе Администрации (лицу, его замещающему) по адресу: 624742, Свердловская область, г. Нижняя Салда, ул. Фрунзе,2.</w:t>
      </w:r>
      <w:proofErr w:type="gramEnd"/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Жалоба, адресованная руководителю органа, предоставляющего муниципальную услугу, может быть направлена почтой по адресу: 624742, Свердловская область,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>. Нижняя Салда, ул. Фрунзе,2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Жалоба, адресованная главе администрации, может быть направлена почтой по адресу: 624742, Свердловская область,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. Нижняя Салда, ул. Фрунзе, 2. 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электронной почте (адрес: 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4B3D2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nsalda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>@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 xml:space="preserve">, через официальный сайт городского округа Нижняя Салда в сети «Интернет» (адрес: 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nsaldago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3D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3D2A">
        <w:rPr>
          <w:rFonts w:ascii="Times New Roman" w:hAnsi="Times New Roman" w:cs="Times New Roman"/>
          <w:sz w:val="28"/>
          <w:szCs w:val="28"/>
        </w:rPr>
        <w:t>; раздел «Обратная связь»).</w:t>
      </w:r>
      <w:proofErr w:type="gramEnd"/>
    </w:p>
    <w:p w:rsidR="004B3D2A" w:rsidRPr="004B3D2A" w:rsidRDefault="004B3D2A" w:rsidP="004B3D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Жалоба, адресованная руководителю органа, предоставляющего муниципальную услугу, может быть подана лично по адресу, указанному в подразделе 2 раздела </w:t>
      </w:r>
      <w:r w:rsidRPr="004B3D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3D2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Администрацией.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90. Жалоба должна содержать: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органа, предоставляющего муниципальную услугу, решения и действия (бездействие) которых обжалуются;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ar501"/>
      <w:bookmarkEnd w:id="111"/>
      <w:r w:rsidRPr="004B3D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 xml:space="preserve">92.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 xml:space="preserve">Обращение, содержащее вопросы, решение которых не входит в компетенцию Администрации или МФЦ, направляется в течение одного рабочего дня со дня регистрации в уполномоченный на его рассмотрение орган или соответствующему должностному лицу, в компетенцию которых входит решение поставленных в обращении вопросов, с уведомлением лица, направившего обращение, о переадресации обращения, за исключением случаев, указанных в </w:t>
      </w:r>
      <w:hyperlink r:id="rId53" w:anchor="Par501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80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anchor="Par506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81</w:t>
        </w:r>
        <w:proofErr w:type="gramEnd"/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93.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(бездействие), (далее - Журнал), не позднее следующего рабочего дня со дня ее поступления с присвоением ей регистрационного номера.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ar506"/>
      <w:bookmarkEnd w:id="112"/>
      <w:r w:rsidRPr="004B3D2A">
        <w:rPr>
          <w:rFonts w:ascii="Times New Roman" w:hAnsi="Times New Roman" w:cs="Times New Roman"/>
          <w:sz w:val="28"/>
          <w:szCs w:val="28"/>
        </w:rPr>
        <w:t xml:space="preserve">94. В случае если в электронном сообщении заинтересованным лицом указан адрес электронной почты, по этому адресу направляется уведомление о приеме обращения или об оставлении жалобы без ответа по существу (с обоснованием причин), после чего обращение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распечатывается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и дальнейшая работа с ним ведется как с письменном обращением в порядке, определяемом </w:t>
      </w:r>
      <w:hyperlink r:id="rId55" w:anchor="Par525" w:history="1">
        <w:r w:rsidRPr="004B3D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89</w:t>
        </w:r>
      </w:hyperlink>
      <w:r w:rsidRPr="004B3D2A">
        <w:rPr>
          <w:rFonts w:ascii="Times New Roman" w:hAnsi="Times New Roman" w:cs="Times New Roman"/>
          <w:sz w:val="28"/>
          <w:szCs w:val="28"/>
        </w:rPr>
        <w:t xml:space="preserve"> и 91 настоящего Регламента.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95. По результатам рассмотрения жалобы принимается одно из следующих решений: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Нижняя Салда, а также в иных формах;</w:t>
      </w:r>
      <w:proofErr w:type="gramEnd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Администрации.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96.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512"/>
      <w:bookmarkEnd w:id="113"/>
      <w:r w:rsidRPr="004B3D2A">
        <w:rPr>
          <w:rFonts w:ascii="Times New Roman" w:hAnsi="Times New Roman" w:cs="Times New Roman"/>
          <w:sz w:val="28"/>
          <w:szCs w:val="28"/>
        </w:rPr>
        <w:t>97.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98. В ответе по результатам рассмотрения жалобы указываются: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D2A">
        <w:rPr>
          <w:rFonts w:ascii="Times New Roman" w:hAnsi="Times New Roman" w:cs="Times New Roman"/>
          <w:sz w:val="28"/>
          <w:szCs w:val="28"/>
        </w:rPr>
        <w:t>1) наименование Администрации,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99.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100.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101. В случае установления в ходе или по результатам 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B3D2A" w:rsidRPr="004B3D2A" w:rsidRDefault="004B3D2A" w:rsidP="004B3D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102. В случае получения неудовлетворительного решения, принятого в ходе рассмотрения обращения в Администрацию или МФЦ, Заявитель вправе обжаловать решения, принятые в ходе муниципальной услуги, действия (бездействия) должностных лиц администрации городского округа Нижняя Салда в судебном порядке.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Заявитель в праве обратиться в суд с заявлением об оспаривании решений, действий (бездействий) администрации городского округа Нижняя Салда в течени</w:t>
      </w:r>
      <w:proofErr w:type="gramStart"/>
      <w:r w:rsidRPr="004B3D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3D2A">
        <w:rPr>
          <w:rFonts w:ascii="Times New Roman" w:hAnsi="Times New Roman" w:cs="Times New Roman"/>
          <w:sz w:val="28"/>
          <w:szCs w:val="28"/>
        </w:rPr>
        <w:t xml:space="preserve"> трех месяцев со дня, когда ему стало известно о нарушении его прав и свобод.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определяются арбитражным и гражданским процессуальным законодательством Российской Федерации.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городского округа Нижняя Салда </w:t>
      </w:r>
      <w:hyperlink r:id="rId56" w:history="1"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3D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nsaldago</w:t>
        </w:r>
        <w:proofErr w:type="spellEnd"/>
        <w:r w:rsidRPr="004B3D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3D2A">
        <w:rPr>
          <w:rFonts w:ascii="Times New Roman" w:hAnsi="Times New Roman" w:cs="Times New Roman"/>
          <w:sz w:val="28"/>
          <w:szCs w:val="28"/>
        </w:rPr>
        <w:t>.</w:t>
      </w: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2A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консультирование Заявителей в порядке обжалования решений и действий (бездействий) администрации городского округа Нижняя Салда и их должностных лиц, муниципальных служащих, в том числе по телефону, электронной почте, при личном обращении.  </w:t>
      </w:r>
      <w:bookmarkStart w:id="114" w:name="sub_191"/>
      <w:bookmarkEnd w:id="110"/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4B3D2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bookmarkEnd w:id="114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57" w:anchor="sub_193" w:history="1">
        <w:r w:rsidRPr="004B3D2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 xml:space="preserve">«Отчуждение объектов </w:t>
      </w:r>
      <w:proofErr w:type="gramStart"/>
      <w:r w:rsidRPr="004B3D2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 xml:space="preserve">собственности»   </w:t>
      </w:r>
    </w:p>
    <w:p w:rsidR="004B3D2A" w:rsidRPr="004B3D2A" w:rsidRDefault="004B3D2A" w:rsidP="004B3D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3D2A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  <w:r w:rsidRPr="004B3D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предоставлении муниципальной услуги по отчуждению объектов муниципальной собственности городского округа Нижняя Салда  </w:t>
      </w:r>
    </w:p>
    <w:p w:rsidR="004B3D2A" w:rsidRPr="004B3D2A" w:rsidRDefault="004B3D2A" w:rsidP="004B3D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92"/>
        <w:gridCol w:w="157"/>
        <w:gridCol w:w="2099"/>
        <w:gridCol w:w="3512"/>
      </w:tblGrid>
      <w:tr w:rsidR="004B3D2A" w:rsidRPr="004B3D2A" w:rsidTr="004B3D2A"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2A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городского округа Нижняя Салда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D2A">
              <w:rPr>
                <w:rFonts w:ascii="Times New Roman" w:hAnsi="Times New Roman" w:cs="Times New Roman"/>
              </w:rPr>
              <w:t>(наименование или фамилия, имя, отчество,</w:t>
            </w:r>
            <w:proofErr w:type="gramEnd"/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юридический, фактический, почтовый адреса,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номера контактных телефонов, адрес электронной почты)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ОГРН 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ИНН 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2A" w:rsidRPr="004B3D2A" w:rsidTr="004B3D2A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Прошу рассмотреть возможность продажи объекта муниципальной собственности городского округа Нижняя Салда: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___________________________________________________________________________,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(недвижимое имущество, движимое имущество, доля участия в уставном капитале, акции)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___________________________________________________________________________.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(описание испрашиваемого объекта)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Подтверждаю, что в уставном капитале 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ind w:firstLine="4753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  (наименование заявителя </w:t>
            </w:r>
            <w:proofErr w:type="gramStart"/>
            <w:r w:rsidRPr="004B3D2A">
              <w:rPr>
                <w:rFonts w:ascii="Times New Roman" w:hAnsi="Times New Roman" w:cs="Times New Roman"/>
              </w:rPr>
              <w:t>-ю</w:t>
            </w:r>
            <w:proofErr w:type="gramEnd"/>
            <w:r w:rsidRPr="004B3D2A">
              <w:rPr>
                <w:rFonts w:ascii="Times New Roman" w:hAnsi="Times New Roman" w:cs="Times New Roman"/>
              </w:rPr>
              <w:t>ридического лица)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ind w:firstLine="4753"/>
              <w:jc w:val="both"/>
              <w:rPr>
                <w:rFonts w:ascii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доля участия Российской Федерации, субъектов Российской Федерации и муниципальных образований </w:t>
            </w:r>
            <w:proofErr w:type="gramStart"/>
            <w:r w:rsidRPr="004B3D2A">
              <w:rPr>
                <w:rFonts w:ascii="Times New Roman" w:hAnsi="Times New Roman" w:cs="Times New Roman"/>
              </w:rPr>
              <w:t>отсутствует</w:t>
            </w:r>
            <w:proofErr w:type="gramEnd"/>
            <w:r w:rsidRPr="004B3D2A">
              <w:rPr>
                <w:rFonts w:ascii="Times New Roman" w:hAnsi="Times New Roman" w:cs="Times New Roman"/>
              </w:rPr>
              <w:t>/не превышает 25 процентов.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D2A" w:rsidRPr="004B3D2A" w:rsidTr="004B3D2A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4B3D2A" w:rsidRPr="004B3D2A" w:rsidTr="004B3D2A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4B3D2A" w:rsidRPr="004B3D2A" w:rsidTr="004B3D2A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___________________</w:t>
            </w:r>
          </w:p>
          <w:p w:rsidR="004B3D2A" w:rsidRPr="004B3D2A" w:rsidRDefault="004B3D2A" w:rsidP="004B3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4B3D2A" w:rsidRDefault="004B3D2A" w:rsidP="004B3D2A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</w:rPr>
      </w:pPr>
      <w:bookmarkStart w:id="115" w:name="sub_192"/>
    </w:p>
    <w:p w:rsidR="004B3D2A" w:rsidRDefault="004B3D2A" w:rsidP="004B3D2A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bookmarkEnd w:id="115"/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r:id="rId58" w:anchor="sub_193" w:history="1">
        <w:r w:rsidRPr="004B3D2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 xml:space="preserve">«Отчуждение объектов </w:t>
      </w:r>
      <w:proofErr w:type="gramStart"/>
      <w:r w:rsidRPr="004B3D2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bCs/>
          <w:sz w:val="24"/>
          <w:szCs w:val="24"/>
        </w:rPr>
        <w:t>собственности »</w:t>
      </w:r>
    </w:p>
    <w:p w:rsidR="004B3D2A" w:rsidRPr="004B3D2A" w:rsidRDefault="004B3D2A" w:rsidP="004B3D2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4B3D2A">
        <w:rPr>
          <w:rFonts w:ascii="Times New Roman" w:hAnsi="Times New Roman" w:cs="Times New Roman"/>
          <w:b/>
          <w:bCs/>
        </w:rPr>
        <w:t>Блок-схема</w:t>
      </w:r>
      <w:r w:rsidRPr="004B3D2A">
        <w:rPr>
          <w:rFonts w:ascii="Times New Roman" w:hAnsi="Times New Roman" w:cs="Times New Roman"/>
          <w:b/>
          <w:bCs/>
        </w:rPr>
        <w:br/>
        <w:t>последовательности административных процедур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┌─────────────────────┐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Прием и регистрация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   заявления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о предоставлении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</w:t>
      </w:r>
      <w:proofErr w:type="spellStart"/>
      <w:r w:rsidRPr="004B3D2A">
        <w:rPr>
          <w:rFonts w:ascii="Times New Roman" w:hAnsi="Times New Roman" w:cs="Times New Roman"/>
        </w:rPr>
        <w:t>│муниципальной</w:t>
      </w:r>
      <w:proofErr w:type="spellEnd"/>
      <w:r w:rsidRPr="004B3D2A">
        <w:rPr>
          <w:rFonts w:ascii="Times New Roman" w:hAnsi="Times New Roman" w:cs="Times New Roman"/>
        </w:rPr>
        <w:t xml:space="preserve"> услуги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└──────────┬──────────┘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▼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┌──────────────┐ да ┌─────────────────────┐ </w:t>
      </w:r>
      <w:proofErr w:type="spellStart"/>
      <w:r w:rsidRPr="004B3D2A">
        <w:rPr>
          <w:rFonts w:ascii="Times New Roman" w:hAnsi="Times New Roman" w:cs="Times New Roman"/>
        </w:rPr>
        <w:t>нет┌─────────────────┐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│   Отказ в</w:t>
      </w:r>
      <w:proofErr w:type="gramStart"/>
      <w:r w:rsidRPr="004B3D2A">
        <w:rPr>
          <w:rFonts w:ascii="Times New Roman" w:hAnsi="Times New Roman" w:cs="Times New Roman"/>
        </w:rPr>
        <w:t xml:space="preserve">    │◄───┤  И</w:t>
      </w:r>
      <w:proofErr w:type="gramEnd"/>
      <w:r w:rsidRPr="004B3D2A">
        <w:rPr>
          <w:rFonts w:ascii="Times New Roman" w:hAnsi="Times New Roman" w:cs="Times New Roman"/>
        </w:rPr>
        <w:t>меются основания  ├───►│ Прием заявления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регистрации  │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 для отказа </w:t>
      </w:r>
      <w:proofErr w:type="gramStart"/>
      <w:r w:rsidRPr="004B3D2A">
        <w:rPr>
          <w:rFonts w:ascii="Times New Roman" w:hAnsi="Times New Roman" w:cs="Times New Roman"/>
        </w:rPr>
        <w:t>в</w:t>
      </w:r>
      <w:proofErr w:type="gramEnd"/>
      <w:r w:rsidRPr="004B3D2A">
        <w:rPr>
          <w:rFonts w:ascii="Times New Roman" w:hAnsi="Times New Roman" w:cs="Times New Roman"/>
        </w:rPr>
        <w:t xml:space="preserve">    │    └────────┬────────┘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заявления    │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 регистрации     │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└──────────────┘    │      заявления      │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└─────────────────────┘      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 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┌─────────────────────┐      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    Проверка      │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  возможности     │◄────────────┘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отчуждения объекта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 муниципального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│     имущества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└──────────┬──────────┘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▼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┌──────────────┐ </w:t>
      </w:r>
      <w:proofErr w:type="spellStart"/>
      <w:r w:rsidRPr="004B3D2A">
        <w:rPr>
          <w:rFonts w:ascii="Times New Roman" w:hAnsi="Times New Roman" w:cs="Times New Roman"/>
        </w:rPr>
        <w:t>нет┌─────────────────────┐</w:t>
      </w:r>
      <w:proofErr w:type="spellEnd"/>
      <w:r w:rsidRPr="004B3D2A">
        <w:rPr>
          <w:rFonts w:ascii="Times New Roman" w:hAnsi="Times New Roman" w:cs="Times New Roman"/>
        </w:rPr>
        <w:t xml:space="preserve"> да  ┌─────────────────┐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│  Подготовка  │◄───┤ Наличие возможности ├────►│    Проведение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lastRenderedPageBreak/>
        <w:t xml:space="preserve">│ письменного  │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отчуждения объекта  │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рыночной оценки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B3D2A">
        <w:rPr>
          <w:rFonts w:ascii="Times New Roman" w:hAnsi="Times New Roman" w:cs="Times New Roman"/>
        </w:rPr>
        <w:t xml:space="preserve">│   отказа в   │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муниципального   │     </w:t>
      </w:r>
      <w:proofErr w:type="spellStart"/>
      <w:r w:rsidRPr="004B3D2A">
        <w:rPr>
          <w:rFonts w:ascii="Times New Roman" w:hAnsi="Times New Roman" w:cs="Times New Roman"/>
        </w:rPr>
        <w:t>│стоимости</w:t>
      </w:r>
      <w:proofErr w:type="spellEnd"/>
      <w:r w:rsidRPr="004B3D2A">
        <w:rPr>
          <w:rFonts w:ascii="Times New Roman" w:hAnsi="Times New Roman" w:cs="Times New Roman"/>
        </w:rPr>
        <w:t xml:space="preserve"> </w:t>
      </w:r>
      <w:proofErr w:type="spellStart"/>
      <w:r w:rsidRPr="004B3D2A">
        <w:rPr>
          <w:rFonts w:ascii="Times New Roman" w:hAnsi="Times New Roman" w:cs="Times New Roman"/>
        </w:rPr>
        <w:t>объекта│</w:t>
      </w:r>
      <w:proofErr w:type="spellEnd"/>
      <w:proofErr w:type="gram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B3D2A">
        <w:rPr>
          <w:rFonts w:ascii="Times New Roman" w:hAnsi="Times New Roman" w:cs="Times New Roman"/>
        </w:rPr>
        <w:t>│</w:t>
      </w:r>
      <w:proofErr w:type="gramStart"/>
      <w:r w:rsidRPr="004B3D2A">
        <w:rPr>
          <w:rFonts w:ascii="Times New Roman" w:hAnsi="Times New Roman" w:cs="Times New Roman"/>
        </w:rPr>
        <w:t>предоставлении</w:t>
      </w:r>
      <w:proofErr w:type="gramEnd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│     имущества       │     └───────┬─────────┘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B3D2A">
        <w:rPr>
          <w:rFonts w:ascii="Times New Roman" w:hAnsi="Times New Roman" w:cs="Times New Roman"/>
        </w:rPr>
        <w:t>│муниципальной</w:t>
      </w:r>
      <w:proofErr w:type="spellEnd"/>
      <w:r w:rsidRPr="004B3D2A">
        <w:rPr>
          <w:rFonts w:ascii="Times New Roman" w:hAnsi="Times New Roman" w:cs="Times New Roman"/>
        </w:rPr>
        <w:t xml:space="preserve"> │    └─────────────────────┘      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 услуги     │        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└──────┬───────┘                                   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▼                                                </w:t>
      </w:r>
      <w:proofErr w:type="spellStart"/>
      <w:r w:rsidRPr="004B3D2A">
        <w:rPr>
          <w:rFonts w:ascii="Times New Roman" w:hAnsi="Times New Roman" w:cs="Times New Roman"/>
        </w:rPr>
        <w:t>▼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┌──────────────┐                                ┌─────────────────┐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Направление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Принятие </w:t>
      </w:r>
      <w:proofErr w:type="spellStart"/>
      <w:r w:rsidRPr="004B3D2A">
        <w:rPr>
          <w:rFonts w:ascii="Times New Roman" w:hAnsi="Times New Roman" w:cs="Times New Roman"/>
        </w:rPr>
        <w:t>решения│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 заявителю 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об условиях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</w:t>
      </w:r>
      <w:proofErr w:type="gramStart"/>
      <w:r w:rsidRPr="004B3D2A">
        <w:rPr>
          <w:rFonts w:ascii="Times New Roman" w:hAnsi="Times New Roman" w:cs="Times New Roman"/>
        </w:rPr>
        <w:t>письменного</w:t>
      </w:r>
      <w:proofErr w:type="gramEnd"/>
      <w:r w:rsidRPr="004B3D2A">
        <w:rPr>
          <w:rFonts w:ascii="Times New Roman" w:hAnsi="Times New Roman" w:cs="Times New Roman"/>
        </w:rPr>
        <w:t xml:space="preserve">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приватизации и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 отказа в  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утверждении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B3D2A">
        <w:rPr>
          <w:rFonts w:ascii="Times New Roman" w:hAnsi="Times New Roman" w:cs="Times New Roman"/>
        </w:rPr>
        <w:t>│</w:t>
      </w:r>
      <w:proofErr w:type="gramStart"/>
      <w:r w:rsidRPr="004B3D2A">
        <w:rPr>
          <w:rFonts w:ascii="Times New Roman" w:hAnsi="Times New Roman" w:cs="Times New Roman"/>
        </w:rPr>
        <w:t>предоставлении</w:t>
      </w:r>
      <w:proofErr w:type="gramEnd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                            │      условий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B3D2A">
        <w:rPr>
          <w:rFonts w:ascii="Times New Roman" w:hAnsi="Times New Roman" w:cs="Times New Roman"/>
        </w:rPr>
        <w:t>│муниципальной</w:t>
      </w:r>
      <w:proofErr w:type="spellEnd"/>
      <w:r w:rsidRPr="004B3D2A">
        <w:rPr>
          <w:rFonts w:ascii="Times New Roman" w:hAnsi="Times New Roman" w:cs="Times New Roman"/>
        </w:rPr>
        <w:t xml:space="preserve">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приватизации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│    услуги    │                                </w:t>
      </w:r>
      <w:proofErr w:type="spellStart"/>
      <w:r w:rsidRPr="004B3D2A">
        <w:rPr>
          <w:rFonts w:ascii="Times New Roman" w:hAnsi="Times New Roman" w:cs="Times New Roman"/>
        </w:rPr>
        <w:t>│</w:t>
      </w:r>
      <w:proofErr w:type="spellEnd"/>
      <w:r w:rsidRPr="004B3D2A">
        <w:rPr>
          <w:rFonts w:ascii="Times New Roman" w:hAnsi="Times New Roman" w:cs="Times New Roman"/>
        </w:rPr>
        <w:t xml:space="preserve">     объекта 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└──────────────┘                                └───────┬─────────┘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        ▼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┌─────────────────┐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Pr="004B3D2A">
        <w:rPr>
          <w:rFonts w:ascii="Times New Roman" w:hAnsi="Times New Roman" w:cs="Times New Roman"/>
        </w:rPr>
        <w:t>│Проведение</w:t>
      </w:r>
      <w:proofErr w:type="spellEnd"/>
      <w:r w:rsidRPr="004B3D2A">
        <w:rPr>
          <w:rFonts w:ascii="Times New Roman" w:hAnsi="Times New Roman" w:cs="Times New Roman"/>
        </w:rPr>
        <w:t xml:space="preserve"> </w:t>
      </w:r>
      <w:proofErr w:type="spellStart"/>
      <w:r w:rsidRPr="004B3D2A">
        <w:rPr>
          <w:rFonts w:ascii="Times New Roman" w:hAnsi="Times New Roman" w:cs="Times New Roman"/>
        </w:rPr>
        <w:t>торгов│</w:t>
      </w:r>
      <w:proofErr w:type="spellEnd"/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│   по продаже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│  муниципального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│    имущества    │</w:t>
      </w: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                                                └─────────────────┘</w:t>
      </w: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Default="004B3D2A" w:rsidP="004B3D2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D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ВЕДОМОСТЬ</w:t>
      </w: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ПРИЕМА-ПЕРЕДАЧИ ДОКУМЕНТОВ</w:t>
      </w: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ОТ МФЦ В АДМИНИСТРАЦИЮ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4B3D2A">
        <w:rPr>
          <w:rFonts w:ascii="Times New Roman" w:hAnsi="Times New Roman" w:cs="Times New Roman"/>
        </w:rPr>
        <w:t>СО</w:t>
      </w:r>
      <w:proofErr w:type="gramEnd"/>
      <w:r w:rsidRPr="004B3D2A">
        <w:rPr>
          <w:rFonts w:ascii="Times New Roman" w:hAnsi="Times New Roman" w:cs="Times New Roman"/>
        </w:rPr>
        <w:t xml:space="preserve"> «Многофункциональный центр» направляет для обработки документы заявителей.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000"/>
        <w:gridCol w:w="1320"/>
        <w:gridCol w:w="960"/>
        <w:gridCol w:w="3840"/>
      </w:tblGrid>
      <w:tr w:rsidR="004B3D2A" w:rsidRPr="004B3D2A" w:rsidTr="004B3D2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Наименование заявления,</w:t>
            </w:r>
            <w:r w:rsidRPr="004B3D2A">
              <w:rPr>
                <w:rFonts w:ascii="Times New Roman" w:hAnsi="Times New Roman" w:cs="Times New Roman"/>
              </w:rPr>
              <w:br/>
              <w:t xml:space="preserve"> документа, комплекта  </w:t>
            </w:r>
            <w:r w:rsidRPr="004B3D2A">
              <w:rPr>
                <w:rFonts w:ascii="Times New Roman" w:hAnsi="Times New Roman" w:cs="Times New Roman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4B3D2A">
              <w:rPr>
                <w:rFonts w:ascii="Times New Roman" w:hAnsi="Times New Roman" w:cs="Times New Roman"/>
              </w:rPr>
              <w:t>а-</w:t>
            </w:r>
            <w:proofErr w:type="gramEnd"/>
            <w:r w:rsidRPr="004B3D2A">
              <w:rPr>
                <w:rFonts w:ascii="Times New Roman" w:hAnsi="Times New Roman" w:cs="Times New Roman"/>
              </w:rPr>
              <w:br/>
            </w:r>
            <w:proofErr w:type="spellStart"/>
            <w:r w:rsidRPr="004B3D2A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4B3D2A">
              <w:rPr>
                <w:rFonts w:ascii="Times New Roman" w:hAnsi="Times New Roman" w:cs="Times New Roman"/>
              </w:rPr>
              <w:t xml:space="preserve">  </w:t>
            </w:r>
            <w:r w:rsidRPr="004B3D2A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Кол</w:t>
            </w:r>
            <w:proofErr w:type="gramStart"/>
            <w:r w:rsidRPr="004B3D2A">
              <w:rPr>
                <w:rFonts w:ascii="Times New Roman" w:hAnsi="Times New Roman" w:cs="Times New Roman"/>
              </w:rPr>
              <w:t>и-</w:t>
            </w:r>
            <w:proofErr w:type="gramEnd"/>
            <w:r w:rsidRPr="004B3D2A">
              <w:rPr>
                <w:rFonts w:ascii="Times New Roman" w:hAnsi="Times New Roman" w:cs="Times New Roman"/>
              </w:rPr>
              <w:t xml:space="preserve"> </w:t>
            </w:r>
            <w:r w:rsidRPr="004B3D2A">
              <w:rPr>
                <w:rFonts w:ascii="Times New Roman" w:hAnsi="Times New Roman" w:cs="Times New Roman"/>
              </w:rPr>
              <w:br/>
            </w:r>
            <w:proofErr w:type="spellStart"/>
            <w:r w:rsidRPr="004B3D2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3D2A">
              <w:rPr>
                <w:rFonts w:ascii="Times New Roman" w:hAnsi="Times New Roman" w:cs="Times New Roman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Фамилия уполномоченного лица </w:t>
            </w:r>
            <w:r w:rsidRPr="004B3D2A">
              <w:rPr>
                <w:rFonts w:ascii="Times New Roman" w:hAnsi="Times New Roman" w:cs="Times New Roman"/>
              </w:rPr>
              <w:br/>
              <w:t xml:space="preserve">  получателя, подпись, дата   </w:t>
            </w:r>
          </w:p>
        </w:tc>
      </w:tr>
      <w:tr w:rsidR="004B3D2A" w:rsidRPr="004B3D2A" w:rsidTr="004B3D2A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          5               </w:t>
            </w:r>
          </w:p>
        </w:tc>
      </w:tr>
      <w:tr w:rsidR="004B3D2A" w:rsidRPr="004B3D2A" w:rsidTr="004B3D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3D2A" w:rsidRPr="004B3D2A" w:rsidTr="004B3D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_____________________/___________________/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 w:rsidRPr="004B3D2A">
        <w:rPr>
          <w:rFonts w:ascii="Times New Roman" w:hAnsi="Times New Roman" w:cs="Times New Roman"/>
        </w:rPr>
        <w:t>Приложение № 4</w:t>
      </w:r>
    </w:p>
    <w:p w:rsidR="004B3D2A" w:rsidRPr="004B3D2A" w:rsidRDefault="004B3D2A" w:rsidP="004B3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к Административному регламенту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ВЕДОМОСТЬ</w:t>
      </w: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ПРИЕМА-ПЕРЕДАЧИ ДОКУМЕНТОВ</w:t>
      </w:r>
    </w:p>
    <w:p w:rsidR="004B3D2A" w:rsidRPr="004B3D2A" w:rsidRDefault="004B3D2A" w:rsidP="004B3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ОТ АДМИНИСТРАЦИИ В МФЦ</w:t>
      </w: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В соответствии с соглашением о взаимодействии при оказании муниципальных услуг администрация городского округа Нижняя Салда направляет документы, для последующей передачи Заявителю.</w:t>
      </w:r>
    </w:p>
    <w:p w:rsidR="004B3D2A" w:rsidRPr="004B3D2A" w:rsidRDefault="004B3D2A" w:rsidP="004B3D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000"/>
        <w:gridCol w:w="1320"/>
        <w:gridCol w:w="960"/>
        <w:gridCol w:w="3840"/>
      </w:tblGrid>
      <w:tr w:rsidR="004B3D2A" w:rsidRPr="004B3D2A" w:rsidTr="004B3D2A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Наименование заявления,</w:t>
            </w:r>
            <w:r w:rsidRPr="004B3D2A">
              <w:rPr>
                <w:rFonts w:ascii="Times New Roman" w:hAnsi="Times New Roman" w:cs="Times New Roman"/>
              </w:rPr>
              <w:br/>
              <w:t xml:space="preserve"> документа, комплекта  </w:t>
            </w:r>
            <w:r w:rsidRPr="004B3D2A">
              <w:rPr>
                <w:rFonts w:ascii="Times New Roman" w:hAnsi="Times New Roman" w:cs="Times New Roman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4B3D2A">
              <w:rPr>
                <w:rFonts w:ascii="Times New Roman" w:hAnsi="Times New Roman" w:cs="Times New Roman"/>
              </w:rPr>
              <w:t>а-</w:t>
            </w:r>
            <w:proofErr w:type="gramEnd"/>
            <w:r w:rsidRPr="004B3D2A">
              <w:rPr>
                <w:rFonts w:ascii="Times New Roman" w:hAnsi="Times New Roman" w:cs="Times New Roman"/>
              </w:rPr>
              <w:br/>
            </w:r>
            <w:proofErr w:type="spellStart"/>
            <w:r w:rsidRPr="004B3D2A">
              <w:rPr>
                <w:rFonts w:ascii="Times New Roman" w:hAnsi="Times New Roman" w:cs="Times New Roman"/>
              </w:rPr>
              <w:t>ционный</w:t>
            </w:r>
            <w:proofErr w:type="spellEnd"/>
            <w:r w:rsidRPr="004B3D2A">
              <w:rPr>
                <w:rFonts w:ascii="Times New Roman" w:hAnsi="Times New Roman" w:cs="Times New Roman"/>
              </w:rPr>
              <w:t xml:space="preserve">  </w:t>
            </w:r>
            <w:r w:rsidRPr="004B3D2A">
              <w:rPr>
                <w:rFonts w:ascii="Times New Roman" w:hAnsi="Times New Roman" w:cs="Times New Roman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Кол</w:t>
            </w:r>
            <w:proofErr w:type="gramStart"/>
            <w:r w:rsidRPr="004B3D2A">
              <w:rPr>
                <w:rFonts w:ascii="Times New Roman" w:hAnsi="Times New Roman" w:cs="Times New Roman"/>
              </w:rPr>
              <w:t>и-</w:t>
            </w:r>
            <w:proofErr w:type="gramEnd"/>
            <w:r w:rsidRPr="004B3D2A">
              <w:rPr>
                <w:rFonts w:ascii="Times New Roman" w:hAnsi="Times New Roman" w:cs="Times New Roman"/>
              </w:rPr>
              <w:t xml:space="preserve"> </w:t>
            </w:r>
            <w:r w:rsidRPr="004B3D2A">
              <w:rPr>
                <w:rFonts w:ascii="Times New Roman" w:hAnsi="Times New Roman" w:cs="Times New Roman"/>
              </w:rPr>
              <w:br/>
            </w:r>
            <w:proofErr w:type="spellStart"/>
            <w:r w:rsidRPr="004B3D2A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3D2A">
              <w:rPr>
                <w:rFonts w:ascii="Times New Roman" w:hAnsi="Times New Roman" w:cs="Times New Roman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Фамилия уполномоченного лица </w:t>
            </w:r>
            <w:r w:rsidRPr="004B3D2A">
              <w:rPr>
                <w:rFonts w:ascii="Times New Roman" w:hAnsi="Times New Roman" w:cs="Times New Roman"/>
              </w:rPr>
              <w:br/>
              <w:t xml:space="preserve">  получателя, подпись, дата   </w:t>
            </w:r>
          </w:p>
        </w:tc>
      </w:tr>
      <w:tr w:rsidR="004B3D2A" w:rsidRPr="004B3D2A" w:rsidTr="004B3D2A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2A">
              <w:rPr>
                <w:rFonts w:ascii="Times New Roman" w:hAnsi="Times New Roman" w:cs="Times New Roman"/>
              </w:rPr>
              <w:t xml:space="preserve">              5               </w:t>
            </w:r>
          </w:p>
        </w:tc>
      </w:tr>
      <w:tr w:rsidR="004B3D2A" w:rsidRPr="004B3D2A" w:rsidTr="004B3D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3D2A" w:rsidRPr="004B3D2A" w:rsidTr="004B3D2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2A" w:rsidRPr="004B3D2A" w:rsidRDefault="004B3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3D2A" w:rsidRPr="004B3D2A" w:rsidRDefault="004B3D2A" w:rsidP="004B3D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3D2A">
        <w:rPr>
          <w:rFonts w:ascii="Times New Roman" w:hAnsi="Times New Roman" w:cs="Times New Roman"/>
        </w:rPr>
        <w:t>_____________________/___________________</w:t>
      </w: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B3D2A">
        <w:rPr>
          <w:rFonts w:ascii="Times New Roman" w:hAnsi="Times New Roman" w:cs="Times New Roman"/>
          <w:b/>
        </w:rPr>
        <w:t xml:space="preserve"> </w:t>
      </w:r>
    </w:p>
    <w:p w:rsidR="004B3D2A" w:rsidRPr="004B3D2A" w:rsidRDefault="004B3D2A" w:rsidP="004B3D2A">
      <w:pPr>
        <w:tabs>
          <w:tab w:val="left" w:pos="495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56409" w:rsidRPr="004B3D2A" w:rsidRDefault="00556409">
      <w:pPr>
        <w:rPr>
          <w:rFonts w:ascii="Times New Roman" w:hAnsi="Times New Roman" w:cs="Times New Roman"/>
        </w:rPr>
      </w:pPr>
    </w:p>
    <w:sectPr w:rsidR="00556409" w:rsidRPr="004B3D2A" w:rsidSect="003E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2A"/>
    <w:rsid w:val="003E1B6C"/>
    <w:rsid w:val="004B3D2A"/>
    <w:rsid w:val="00556409"/>
    <w:rsid w:val="005B47CD"/>
    <w:rsid w:val="00651CDD"/>
    <w:rsid w:val="00870F32"/>
    <w:rsid w:val="008C6FFF"/>
    <w:rsid w:val="00E3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3D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D2A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4B3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4B3D2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rsid w:val="004B3D2A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character" w:customStyle="1" w:styleId="a8">
    <w:name w:val="Основной текст_"/>
    <w:link w:val="10"/>
    <w:locked/>
    <w:rsid w:val="004B3D2A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4B3D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customStyle="1" w:styleId="a9">
    <w:name w:val="Прижатый влево"/>
    <w:basedOn w:val="a"/>
    <w:next w:val="a"/>
    <w:rsid w:val="004B3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a">
    <w:name w:val="Table Grid"/>
    <w:basedOn w:val="a1"/>
    <w:rsid w:val="004B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18" Type="http://schemas.openxmlformats.org/officeDocument/2006/relationships/hyperlink" Target="garantf1://35091518.0/" TargetMode="External"/><Relationship Id="rId26" Type="http://schemas.openxmlformats.org/officeDocument/2006/relationships/hyperlink" Target="garantf1://12077515.706/" TargetMode="External"/><Relationship Id="rId39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21" Type="http://schemas.openxmlformats.org/officeDocument/2006/relationships/hyperlink" Target="garantf1://9223991.1141/" TargetMode="External"/><Relationship Id="rId34" Type="http://schemas.openxmlformats.org/officeDocument/2006/relationships/hyperlink" Target="garantf1://12077515.0/" TargetMode="External"/><Relationship Id="rId42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47" Type="http://schemas.openxmlformats.org/officeDocument/2006/relationships/hyperlink" Target="garantf1://12025505.3/" TargetMode="External"/><Relationship Id="rId50" Type="http://schemas.openxmlformats.org/officeDocument/2006/relationships/hyperlink" Target="garantf1://84861.0/" TargetMode="External"/><Relationship Id="rId55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7" Type="http://schemas.openxmlformats.org/officeDocument/2006/relationships/hyperlink" Target="garantF1://9278402.0" TargetMode="External"/><Relationship Id="rId12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17" Type="http://schemas.openxmlformats.org/officeDocument/2006/relationships/hyperlink" Target="garantf1://12025505.0/" TargetMode="External"/><Relationship Id="rId25" Type="http://schemas.openxmlformats.org/officeDocument/2006/relationships/hyperlink" Target="garantf1://70206198.0/" TargetMode="External"/><Relationship Id="rId33" Type="http://schemas.openxmlformats.org/officeDocument/2006/relationships/hyperlink" Target="garantf1://12084522.21/" TargetMode="External"/><Relationship Id="rId38" Type="http://schemas.openxmlformats.org/officeDocument/2006/relationships/hyperlink" Target="consultantplus://offline/ref=CC8B17317913241FCEE42BE074347359963FBFC15D0CFF184F904B38C7CC1FCC3035CA81BE7787A25002DDCDj75CH" TargetMode="External"/><Relationship Id="rId46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77515.73/" TargetMode="External"/><Relationship Id="rId20" Type="http://schemas.openxmlformats.org/officeDocument/2006/relationships/hyperlink" Target="garantf1://9223991.406/" TargetMode="External"/><Relationship Id="rId29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41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4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24" Type="http://schemas.openxmlformats.org/officeDocument/2006/relationships/hyperlink" Target="garantf1://12084522.0/" TargetMode="External"/><Relationship Id="rId32" Type="http://schemas.openxmlformats.org/officeDocument/2006/relationships/hyperlink" Target="garantf1://9223991.1141/" TargetMode="External"/><Relationship Id="rId37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40" Type="http://schemas.openxmlformats.org/officeDocument/2006/relationships/hyperlink" Target="consultantplus://offline/ref=CC8B17317913241FCEE42BE074347359963FBFC15D0CFF184F904B38C7CC1FCC3035CA81BE7787A25002DCCCj757H" TargetMode="External"/><Relationship Id="rId45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3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8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23" Type="http://schemas.openxmlformats.org/officeDocument/2006/relationships/hyperlink" Target="garantf1://12077515.0/" TargetMode="External"/><Relationship Id="rId28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36" Type="http://schemas.openxmlformats.org/officeDocument/2006/relationships/hyperlink" Target="garantf1://70206198.0/" TargetMode="External"/><Relationship Id="rId49" Type="http://schemas.openxmlformats.org/officeDocument/2006/relationships/hyperlink" Target="garantf1://12025505.0/" TargetMode="External"/><Relationship Id="rId57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10" Type="http://schemas.openxmlformats.org/officeDocument/2006/relationships/hyperlink" Target="consultantplus://offline/ref=CC8B17317913241FCEE42BE366582D539630E5CA540BF24D14C14D6F98j95CH" TargetMode="External"/><Relationship Id="rId19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31" Type="http://schemas.openxmlformats.org/officeDocument/2006/relationships/hyperlink" Target="garantf1://9223991.406/" TargetMode="External"/><Relationship Id="rId44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52" Type="http://schemas.openxmlformats.org/officeDocument/2006/relationships/hyperlink" Target="garantf1://35091518.0/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nsaldago.ru" TargetMode="External"/><Relationship Id="rId14" Type="http://schemas.openxmlformats.org/officeDocument/2006/relationships/hyperlink" Target="mailto:admin_nsalda@mail.ru" TargetMode="External"/><Relationship Id="rId22" Type="http://schemas.openxmlformats.org/officeDocument/2006/relationships/hyperlink" Target="garantf1://12084522.21/" TargetMode="External"/><Relationship Id="rId27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30" Type="http://schemas.openxmlformats.org/officeDocument/2006/relationships/hyperlink" Target="consultantplus://offline/ref=CC8B17317913241FCEE42BE074347359963FBFC15D0CFF184F904B38C7CC1FCC3035CA81BE7787A25002DDC4j759H" TargetMode="External"/><Relationship Id="rId35" Type="http://schemas.openxmlformats.org/officeDocument/2006/relationships/hyperlink" Target="garantf1://12084522.0/" TargetMode="External"/><Relationship Id="rId43" Type="http://schemas.openxmlformats.org/officeDocument/2006/relationships/hyperlink" Target="file:///C:\Users\OUMI\Desktop\&#1048;&#1084;&#1091;&#1097;&#1077;&#1089;&#1090;&#1074;&#1086;\&#1054;&#1090;&#1095;&#1091;&#1078;&#1076;&#1077;&#1085;&#1080;&#1077;\&#1086;&#1090;&#1095;&#1091;&#1078;&#1076;&#1077;&#1085;&#1080;&#1077;%20&#1080;&#1079;%20&#1084;&#1091;&#1085;&#1080;.&#1089;&#1086;&#1073;&#1089;&#1090;&#1074;.doc" TargetMode="External"/><Relationship Id="rId48" Type="http://schemas.openxmlformats.org/officeDocument/2006/relationships/hyperlink" Target="garantf1://12012509.0/" TargetMode="External"/><Relationship Id="rId56" Type="http://schemas.openxmlformats.org/officeDocument/2006/relationships/hyperlink" Target="http://www.nsaldago.ru/" TargetMode="External"/><Relationship Id="rId8" Type="http://schemas.openxmlformats.org/officeDocument/2006/relationships/hyperlink" Target="garantF1://20904295.0" TargetMode="External"/><Relationship Id="rId51" Type="http://schemas.openxmlformats.org/officeDocument/2006/relationships/hyperlink" Target="garantf1://84855.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9898</Words>
  <Characters>56424</Characters>
  <Application>Microsoft Office Word</Application>
  <DocSecurity>0</DocSecurity>
  <Lines>470</Lines>
  <Paragraphs>132</Paragraphs>
  <ScaleCrop>false</ScaleCrop>
  <Company/>
  <LinksUpToDate>false</LinksUpToDate>
  <CharactersWithSpaces>66190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7</cp:revision>
  <dcterms:created xsi:type="dcterms:W3CDTF">2016-12-14T06:35:00Z</dcterms:created>
  <dcterms:modified xsi:type="dcterms:W3CDTF">2017-01-30T04:38:00Z</dcterms:modified>
</cp:coreProperties>
</file>