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9"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FF4A50" w:rsidP="007A7417">
      <w:r>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AB34BC" w:rsidP="007A7417">
      <w:pPr>
        <w:jc w:val="both"/>
      </w:pPr>
      <w:r>
        <w:t xml:space="preserve">___________                                                                                              </w:t>
      </w:r>
      <w:r w:rsidR="00387A55">
        <w:t xml:space="preserve">№ </w:t>
      </w:r>
      <w:r>
        <w:t>_______</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982097" w:rsidRDefault="00982097" w:rsidP="00982097">
      <w:pPr>
        <w:jc w:val="center"/>
        <w:rPr>
          <w:rFonts w:cs="Arial"/>
          <w:b/>
          <w:bCs/>
          <w:i/>
        </w:rPr>
      </w:pPr>
      <w:r w:rsidRPr="00142740">
        <w:rPr>
          <w:rFonts w:cs="Arial"/>
          <w:b/>
          <w:bCs/>
          <w:i/>
        </w:rPr>
        <w:t xml:space="preserve">Об утверждении Административного регламента предоставления муниципальной услуги </w:t>
      </w:r>
      <w:r w:rsidRPr="008720E1">
        <w:rPr>
          <w:rFonts w:cs="Arial"/>
          <w:b/>
          <w:bCs/>
          <w:i/>
        </w:rPr>
        <w:t>«</w:t>
      </w:r>
      <w:r w:rsidRPr="00F12B74">
        <w:rPr>
          <w:b/>
          <w:i/>
        </w:rPr>
        <w:t>Предоставление жилого помещения муниципального жилищного фонда по договору социального найма</w:t>
      </w:r>
      <w:r w:rsidRPr="008720E1">
        <w:rPr>
          <w:rFonts w:cs="Arial"/>
          <w:b/>
          <w:bCs/>
          <w:i/>
        </w:rPr>
        <w:t>»</w:t>
      </w:r>
    </w:p>
    <w:p w:rsidR="00E345E5" w:rsidRDefault="00E345E5" w:rsidP="00E345E5">
      <w:pPr>
        <w:pStyle w:val="ConsPlusTitle"/>
        <w:widowControl/>
        <w:jc w:val="center"/>
        <w:rPr>
          <w:rFonts w:ascii="Times New Roman" w:hAnsi="Times New Roman" w:cs="Times New Roman"/>
          <w:i/>
          <w:sz w:val="28"/>
          <w:szCs w:val="28"/>
        </w:rPr>
      </w:pPr>
    </w:p>
    <w:p w:rsidR="00E345E5" w:rsidRDefault="00E345E5" w:rsidP="00E345E5">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BA5F09" w:rsidP="00AB34BC">
      <w:pPr>
        <w:pStyle w:val="20"/>
        <w:spacing w:line="306" w:lineRule="exact"/>
        <w:ind w:firstLine="708"/>
        <w:jc w:val="both"/>
        <w:rPr>
          <w:sz w:val="28"/>
          <w:szCs w:val="28"/>
        </w:rPr>
      </w:pPr>
      <w:r w:rsidRPr="00BA5F09">
        <w:rPr>
          <w:sz w:val="28"/>
          <w:szCs w:val="28"/>
        </w:rPr>
        <w:t xml:space="preserve">1. Утвердить </w:t>
      </w:r>
      <w:r w:rsidR="00FF4A50">
        <w:rPr>
          <w:sz w:val="28"/>
          <w:szCs w:val="28"/>
        </w:rPr>
        <w:t>А</w:t>
      </w:r>
      <w:bookmarkStart w:id="0" w:name="_GoBack"/>
      <w:bookmarkEnd w:id="0"/>
      <w:r w:rsidRPr="00BA5F09">
        <w:rPr>
          <w:sz w:val="28"/>
          <w:szCs w:val="28"/>
        </w:rPr>
        <w:t xml:space="preserve">дминистративный регламент предоставления муниципальной услуги </w:t>
      </w:r>
      <w:r>
        <w:rPr>
          <w:sz w:val="28"/>
          <w:szCs w:val="28"/>
        </w:rPr>
        <w:t>«</w:t>
      </w:r>
      <w:r w:rsidR="00982097" w:rsidRPr="00982097">
        <w:rPr>
          <w:sz w:val="28"/>
          <w:szCs w:val="28"/>
        </w:rPr>
        <w:t>Предоставление жилого помещения муниципального жилищного фонда по договору социального найма</w:t>
      </w:r>
      <w:r>
        <w:rPr>
          <w:sz w:val="28"/>
          <w:szCs w:val="28"/>
        </w:rPr>
        <w:t>»</w:t>
      </w:r>
      <w:r w:rsidRPr="00BA5F09">
        <w:rPr>
          <w:sz w:val="28"/>
          <w:szCs w:val="28"/>
        </w:rPr>
        <w:t xml:space="preserve"> (прилагается).</w:t>
      </w:r>
    </w:p>
    <w:p w:rsidR="00BA5F09" w:rsidRPr="00BA5F09" w:rsidRDefault="00BA5F09" w:rsidP="00982097">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982097">
        <w:rPr>
          <w:sz w:val="28"/>
          <w:szCs w:val="28"/>
        </w:rPr>
        <w:t>09.09</w:t>
      </w:r>
      <w:r w:rsidR="00962D8C">
        <w:rPr>
          <w:sz w:val="28"/>
          <w:szCs w:val="28"/>
        </w:rPr>
        <w:t>.2014</w:t>
      </w:r>
      <w:r>
        <w:rPr>
          <w:sz w:val="28"/>
          <w:szCs w:val="28"/>
        </w:rPr>
        <w:t xml:space="preserve"> №</w:t>
      </w:r>
      <w:r w:rsidR="0097122B">
        <w:rPr>
          <w:sz w:val="28"/>
          <w:szCs w:val="28"/>
        </w:rPr>
        <w:t xml:space="preserve"> </w:t>
      </w:r>
      <w:r w:rsidR="00982097">
        <w:rPr>
          <w:sz w:val="28"/>
          <w:szCs w:val="28"/>
        </w:rPr>
        <w:t>917</w:t>
      </w:r>
      <w:r w:rsidRPr="00BA5F09">
        <w:rPr>
          <w:sz w:val="28"/>
          <w:szCs w:val="28"/>
        </w:rPr>
        <w:t xml:space="preserve"> </w:t>
      </w:r>
      <w:r w:rsidR="00982097">
        <w:rPr>
          <w:sz w:val="28"/>
          <w:szCs w:val="28"/>
        </w:rPr>
        <w:t>«</w:t>
      </w:r>
      <w:r w:rsidR="00982097" w:rsidRPr="00982097">
        <w:rPr>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в новой редакции. Об отмене постановления администрации городского округа Нижняя Салда от 10.04.2011 № 339</w:t>
      </w:r>
      <w:r w:rsidR="00982097">
        <w:rPr>
          <w:sz w:val="28"/>
          <w:szCs w:val="28"/>
        </w:rPr>
        <w:t>»</w:t>
      </w:r>
      <w:r w:rsidR="00982097" w:rsidRPr="00982097">
        <w:rPr>
          <w:sz w:val="28"/>
          <w:szCs w:val="28"/>
        </w:rPr>
        <w:t xml:space="preserve"> </w:t>
      </w:r>
      <w:r w:rsidR="001F644F">
        <w:rPr>
          <w:sz w:val="28"/>
          <w:szCs w:val="28"/>
        </w:rPr>
        <w:t>(с изменениями)</w:t>
      </w:r>
      <w:r w:rsidRPr="00BA5F09">
        <w:rPr>
          <w:sz w:val="28"/>
          <w:szCs w:val="28"/>
        </w:rPr>
        <w:t>.</w:t>
      </w:r>
    </w:p>
    <w:p w:rsidR="00BA5F09" w:rsidRP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 xml:space="preserve">городского округа </w:t>
      </w:r>
      <w:r w:rsidRPr="00BA5F09">
        <w:rPr>
          <w:sz w:val="28"/>
          <w:szCs w:val="28"/>
        </w:rPr>
        <w:lastRenderedPageBreak/>
        <w:t>Нижняя Салда</w:t>
      </w:r>
      <w:r>
        <w:rPr>
          <w:sz w:val="28"/>
          <w:szCs w:val="28"/>
        </w:rPr>
        <w:t>.</w:t>
      </w:r>
      <w:r w:rsidRPr="00BA5F09">
        <w:rPr>
          <w:color w:val="000000"/>
          <w:sz w:val="28"/>
          <w:szCs w:val="28"/>
          <w:lang w:bidi="ru-RU"/>
        </w:rPr>
        <w:t xml:space="preserve"> </w:t>
      </w:r>
    </w:p>
    <w:p w:rsidR="005C7FEF" w:rsidRDefault="00BA5F09" w:rsidP="00BA5F09">
      <w:pPr>
        <w:pStyle w:val="20"/>
        <w:shd w:val="clear" w:color="auto" w:fill="auto"/>
        <w:spacing w:line="306" w:lineRule="exact"/>
        <w:ind w:firstLine="708"/>
        <w:jc w:val="both"/>
        <w:rPr>
          <w:color w:val="000000"/>
          <w:sz w:val="28"/>
          <w:szCs w:val="28"/>
          <w:lang w:bidi="ru-RU"/>
        </w:rPr>
      </w:pPr>
      <w:r>
        <w:rPr>
          <w:color w:val="000000"/>
          <w:sz w:val="28"/>
          <w:szCs w:val="28"/>
          <w:lang w:bidi="ru-RU"/>
        </w:rPr>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Pr="005C7FEF" w:rsidRDefault="0045147F" w:rsidP="00BA5F09">
      <w:pPr>
        <w:pStyle w:val="20"/>
        <w:shd w:val="clear" w:color="auto" w:fill="auto"/>
        <w:spacing w:line="306" w:lineRule="exact"/>
        <w:ind w:firstLine="708"/>
        <w:jc w:val="both"/>
        <w:rPr>
          <w:sz w:val="28"/>
          <w:szCs w:val="28"/>
        </w:rPr>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962D8C" w:rsidRDefault="00962D8C" w:rsidP="00A713EE">
      <w:pPr>
        <w:jc w:val="both"/>
      </w:pPr>
    </w:p>
    <w:p w:rsidR="00962D8C" w:rsidRDefault="00962D8C" w:rsidP="00A713EE">
      <w:pPr>
        <w:jc w:val="both"/>
      </w:pPr>
    </w:p>
    <w:p w:rsidR="00962D8C" w:rsidRDefault="00962D8C" w:rsidP="00A713EE">
      <w:pPr>
        <w:jc w:val="both"/>
      </w:pPr>
    </w:p>
    <w:p w:rsidR="00962D8C" w:rsidRDefault="00962D8C" w:rsidP="00A713EE">
      <w:pPr>
        <w:jc w:val="both"/>
      </w:pPr>
    </w:p>
    <w:p w:rsidR="0045147F" w:rsidRDefault="0045147F" w:rsidP="00A713EE">
      <w:pPr>
        <w:jc w:val="both"/>
      </w:pPr>
    </w:p>
    <w:p w:rsidR="007470EA" w:rsidRDefault="00F357D5" w:rsidP="007470EA">
      <w:pPr>
        <w:pStyle w:val="20"/>
        <w:shd w:val="clear" w:color="auto" w:fill="auto"/>
        <w:spacing w:line="260" w:lineRule="exact"/>
        <w:ind w:left="5100"/>
      </w:pPr>
      <w:r>
        <w:rPr>
          <w:color w:val="000000"/>
          <w:lang w:bidi="ru-RU"/>
        </w:rPr>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w:t>
      </w:r>
      <w:proofErr w:type="gramStart"/>
      <w:r w:rsidR="007470EA">
        <w:rPr>
          <w:color w:val="000000"/>
          <w:lang w:bidi="ru-RU"/>
        </w:rPr>
        <w:t>от</w:t>
      </w:r>
      <w:proofErr w:type="gramEnd"/>
      <w:r w:rsidR="007470EA">
        <w:rPr>
          <w:color w:val="000000"/>
          <w:lang w:bidi="ru-RU"/>
        </w:rPr>
        <w:t xml:space="preserve"> </w:t>
      </w:r>
      <w:r w:rsidR="00AB34BC">
        <w:rPr>
          <w:color w:val="000000"/>
          <w:lang w:bidi="ru-RU"/>
        </w:rPr>
        <w:t>_________</w:t>
      </w:r>
      <w:r w:rsidR="007470EA">
        <w:rPr>
          <w:color w:val="000000"/>
          <w:lang w:bidi="ru-RU"/>
        </w:rPr>
        <w:t xml:space="preserve">№ </w:t>
      </w:r>
      <w:r w:rsidR="00AB34BC">
        <w:rPr>
          <w:color w:val="000000"/>
          <w:lang w:bidi="ru-RU"/>
        </w:rPr>
        <w:t>_________</w:t>
      </w:r>
    </w:p>
    <w:p w:rsidR="00191ED8" w:rsidRDefault="00191ED8" w:rsidP="00A713EE">
      <w:pPr>
        <w:jc w:val="both"/>
      </w:pPr>
    </w:p>
    <w:p w:rsidR="00962D8C" w:rsidRPr="00962D8C" w:rsidRDefault="00962D8C" w:rsidP="00962D8C">
      <w:pPr>
        <w:jc w:val="center"/>
        <w:rPr>
          <w:rFonts w:eastAsiaTheme="minorEastAsia"/>
          <w:b/>
          <w:bCs/>
          <w:color w:val="26282F"/>
        </w:rPr>
      </w:pPr>
      <w:r w:rsidRPr="00962D8C">
        <w:rPr>
          <w:rFonts w:eastAsiaTheme="minorEastAsia"/>
          <w:b/>
          <w:bCs/>
          <w:color w:val="26282F"/>
        </w:rPr>
        <w:t>Административн</w:t>
      </w:r>
      <w:r>
        <w:rPr>
          <w:rFonts w:eastAsiaTheme="minorEastAsia"/>
          <w:b/>
          <w:bCs/>
          <w:color w:val="26282F"/>
        </w:rPr>
        <w:t>ый</w:t>
      </w:r>
      <w:r w:rsidRPr="00962D8C">
        <w:rPr>
          <w:rFonts w:eastAsiaTheme="minorEastAsia"/>
          <w:b/>
          <w:bCs/>
          <w:color w:val="26282F"/>
        </w:rPr>
        <w:t xml:space="preserve"> регламент</w:t>
      </w:r>
    </w:p>
    <w:p w:rsidR="00962D8C" w:rsidRPr="00962D8C" w:rsidRDefault="00962D8C" w:rsidP="00962D8C">
      <w:pPr>
        <w:jc w:val="center"/>
        <w:rPr>
          <w:rFonts w:eastAsiaTheme="minorEastAsia"/>
          <w:b/>
          <w:bCs/>
          <w:color w:val="26282F"/>
        </w:rPr>
      </w:pPr>
      <w:r w:rsidRPr="00962D8C">
        <w:rPr>
          <w:rFonts w:eastAsiaTheme="minorEastAsia"/>
          <w:b/>
          <w:bCs/>
          <w:color w:val="26282F"/>
        </w:rPr>
        <w:t xml:space="preserve">предоставления муниципальной услуги </w:t>
      </w:r>
    </w:p>
    <w:p w:rsidR="00DF6DCB" w:rsidRDefault="00962D8C" w:rsidP="00962D8C">
      <w:pPr>
        <w:jc w:val="center"/>
        <w:rPr>
          <w:rFonts w:eastAsiaTheme="minorEastAsia"/>
          <w:b/>
          <w:bCs/>
          <w:color w:val="26282F"/>
        </w:rPr>
      </w:pPr>
      <w:r w:rsidRPr="00962D8C">
        <w:rPr>
          <w:rFonts w:eastAsiaTheme="minorEastAsia"/>
          <w:b/>
          <w:bCs/>
          <w:color w:val="26282F"/>
        </w:rPr>
        <w:t>«</w:t>
      </w:r>
      <w:r w:rsidR="0084360C" w:rsidRPr="0084360C">
        <w:rPr>
          <w:rFonts w:eastAsiaTheme="minorEastAsia"/>
          <w:b/>
          <w:bCs/>
          <w:color w:val="26282F"/>
        </w:rPr>
        <w:t>Предоставление жилого помещения муниципального жилищного фонда по договору социального найма</w:t>
      </w:r>
      <w:r w:rsidRPr="00962D8C">
        <w:rPr>
          <w:rFonts w:eastAsiaTheme="minorEastAsia"/>
          <w:b/>
          <w:bCs/>
          <w:color w:val="26282F"/>
        </w:rPr>
        <w:t>»</w:t>
      </w:r>
    </w:p>
    <w:p w:rsidR="00962D8C" w:rsidRPr="00E45999" w:rsidRDefault="00962D8C" w:rsidP="00962D8C">
      <w:pPr>
        <w:jc w:val="center"/>
      </w:pPr>
    </w:p>
    <w:p w:rsidR="00E45999" w:rsidRPr="00E45999" w:rsidRDefault="0097122B" w:rsidP="00E45999">
      <w:pPr>
        <w:pStyle w:val="1"/>
        <w:rPr>
          <w:rFonts w:ascii="Times New Roman" w:hAnsi="Times New Roman" w:cs="Times New Roman"/>
          <w:sz w:val="28"/>
          <w:szCs w:val="28"/>
        </w:rPr>
      </w:pPr>
      <w:bookmarkStart w:id="1"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2" w:name="sub_101"/>
      <w:bookmarkEnd w:id="1"/>
      <w:r w:rsidRPr="00E45999">
        <w:rPr>
          <w:rFonts w:ascii="Times New Roman" w:hAnsi="Times New Roman" w:cs="Times New Roman"/>
          <w:sz w:val="28"/>
          <w:szCs w:val="28"/>
        </w:rPr>
        <w:t>Предмет регулирования регламента</w:t>
      </w:r>
    </w:p>
    <w:p w:rsidR="00FA3128" w:rsidRDefault="00FA3128" w:rsidP="00FA3128">
      <w:pPr>
        <w:ind w:firstLine="708"/>
        <w:jc w:val="both"/>
      </w:pPr>
      <w:bookmarkStart w:id="3" w:name="sub_102"/>
      <w:bookmarkEnd w:id="2"/>
      <w:r>
        <w:t xml:space="preserve">1. Административный регламент </w:t>
      </w:r>
      <w:r w:rsidR="00AB34BC">
        <w:t>«</w:t>
      </w:r>
      <w:r w:rsidR="0084360C" w:rsidRPr="00982097">
        <w:t>Предоставление жилого помещения муниципального жилищного фонда по договору социального найма</w:t>
      </w:r>
      <w:r w:rsidR="00AB34BC">
        <w:t xml:space="preserve">» </w:t>
      </w:r>
      <w:r>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84360C" w:rsidRPr="00982097">
        <w:t>Предоставление жилого помещения муниципального жилищного фонда по договору социального найма</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BD3F5F" w:rsidRDefault="00E45999" w:rsidP="00BD3F5F">
      <w:pPr>
        <w:ind w:firstLine="708"/>
        <w:jc w:val="both"/>
        <w:rPr>
          <w:b/>
          <w:color w:val="000000" w:themeColor="text1"/>
        </w:rPr>
      </w:pPr>
      <w:r w:rsidRPr="001E33DE">
        <w:rPr>
          <w:b/>
          <w:color w:val="000000" w:themeColor="text1"/>
        </w:rPr>
        <w:t>Круг заявителей</w:t>
      </w:r>
    </w:p>
    <w:p w:rsidR="00BD3F5F" w:rsidRDefault="00B73BB4" w:rsidP="00BD3F5F">
      <w:pPr>
        <w:autoSpaceDE w:val="0"/>
        <w:autoSpaceDN w:val="0"/>
        <w:adjustRightInd w:val="0"/>
        <w:ind w:firstLine="540"/>
        <w:jc w:val="both"/>
      </w:pPr>
      <w:r>
        <w:t xml:space="preserve">3. </w:t>
      </w:r>
      <w:bookmarkStart w:id="4" w:name="sub_1004"/>
      <w:bookmarkEnd w:id="3"/>
      <w:r w:rsidR="00BD3F5F">
        <w:t>Заявителями на предоставление муниципальной услуги являются граждане Российской Федерации, зарегистрированные на территории городского округа Нижняя Салда:</w:t>
      </w:r>
    </w:p>
    <w:p w:rsidR="00BD3F5F" w:rsidRDefault="00BD3F5F" w:rsidP="00BD3F5F">
      <w:pPr>
        <w:ind w:firstLine="708"/>
        <w:jc w:val="both"/>
      </w:pPr>
      <w:r>
        <w:t xml:space="preserve">1) </w:t>
      </w:r>
      <w:proofErr w:type="gramStart"/>
      <w:r>
        <w:t>состоящие</w:t>
      </w:r>
      <w:proofErr w:type="gramEnd"/>
      <w:r>
        <w:t xml:space="preserve"> на учете в качестве нуждающихся в предоставлении по договорам социального найма жилых помещений муниципального жилищного фонда по городскому округу Нижняя Салда;</w:t>
      </w:r>
    </w:p>
    <w:p w:rsidR="00BD3F5F" w:rsidRDefault="00BD3F5F" w:rsidP="00BD3F5F">
      <w:pPr>
        <w:autoSpaceDE w:val="0"/>
        <w:autoSpaceDN w:val="0"/>
        <w:adjustRightInd w:val="0"/>
        <w:ind w:firstLine="540"/>
        <w:jc w:val="both"/>
      </w:pPr>
      <w:bookmarkStart w:id="5" w:name="Par46"/>
      <w:bookmarkEnd w:id="5"/>
      <w:r>
        <w:t xml:space="preserve">  </w:t>
      </w:r>
      <w:proofErr w:type="gramStart"/>
      <w:r>
        <w:t>2) проживающие в коммунальной квартире на территории городского округа Нижняя Салда, в которой освободилась комната муниципального жилищного фонда;</w:t>
      </w:r>
      <w:proofErr w:type="gramEnd"/>
    </w:p>
    <w:p w:rsidR="00BD3F5F" w:rsidRDefault="00BD3F5F" w:rsidP="00BD3F5F">
      <w:pPr>
        <w:autoSpaceDE w:val="0"/>
        <w:autoSpaceDN w:val="0"/>
        <w:adjustRightInd w:val="0"/>
        <w:ind w:firstLine="539"/>
        <w:jc w:val="both"/>
      </w:pPr>
      <w:bookmarkStart w:id="6" w:name="Par47"/>
      <w:bookmarkEnd w:id="6"/>
      <w:r>
        <w:t xml:space="preserve"> 3) занимающие жилое помещение по договору социального найма на территории городского округа Нижняя Салда, подлежащее переводу в нежилое помещение, выселяемые из такого помещения </w:t>
      </w:r>
      <w:proofErr w:type="spellStart"/>
      <w:r>
        <w:t>наймодателем</w:t>
      </w:r>
      <w:proofErr w:type="spellEnd"/>
      <w:r>
        <w:t>;</w:t>
      </w:r>
    </w:p>
    <w:p w:rsidR="00BD3F5F" w:rsidRDefault="00BD3F5F" w:rsidP="00BD3F5F">
      <w:pPr>
        <w:autoSpaceDE w:val="0"/>
        <w:autoSpaceDN w:val="0"/>
        <w:adjustRightInd w:val="0"/>
        <w:ind w:firstLine="539"/>
        <w:jc w:val="both"/>
      </w:pPr>
      <w:bookmarkStart w:id="7" w:name="Par48"/>
      <w:bookmarkEnd w:id="7"/>
      <w:r>
        <w:t xml:space="preserve"> 4) занимающие жилое помещение по договору социального найма в доме на территории городского округа Нижняя Салда, подлежащем капитальному ремонту или реконструкции, которые не могут быть проведены без выселения нанимателя;</w:t>
      </w:r>
    </w:p>
    <w:p w:rsidR="00BD3F5F" w:rsidRDefault="00BD3F5F" w:rsidP="00BD3F5F">
      <w:pPr>
        <w:autoSpaceDE w:val="0"/>
        <w:autoSpaceDN w:val="0"/>
        <w:adjustRightInd w:val="0"/>
        <w:spacing w:before="280"/>
        <w:ind w:firstLine="540"/>
        <w:jc w:val="both"/>
      </w:pPr>
      <w:bookmarkStart w:id="8" w:name="Par49"/>
      <w:bookmarkEnd w:id="8"/>
      <w:proofErr w:type="gramStart"/>
      <w:r>
        <w:lastRenderedPageBreak/>
        <w:t>5) приватизировавшие жилые помещения муниципального жилищного фонда на территории городского округа Нижняя Салда, являющиеся для них единственным местом постоянного проживания, принявшие решение передать принадлежащие им на праве собственности и свободные от обязательств жилые помещения в муниципальную собственность, либо уполномоченное лицо.</w:t>
      </w:r>
      <w:proofErr w:type="gramEnd"/>
    </w:p>
    <w:p w:rsidR="00F86D6E" w:rsidRDefault="00E45999" w:rsidP="00BD3F5F">
      <w:pPr>
        <w:ind w:firstLine="708"/>
        <w:jc w:val="both"/>
      </w:pPr>
      <w:r w:rsidRPr="00E45999">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4"/>
    <w:p w:rsidR="00E45999" w:rsidRPr="00E45999" w:rsidRDefault="00E45999" w:rsidP="00F86D6E">
      <w:pPr>
        <w:ind w:firstLine="708"/>
        <w:jc w:val="both"/>
      </w:pPr>
      <w:r w:rsidRPr="00E45999">
        <w:t>- нотариально удостоверенной доверенностью;</w:t>
      </w:r>
    </w:p>
    <w:p w:rsidR="008C7669" w:rsidRPr="00E45999" w:rsidRDefault="00E45999" w:rsidP="006F7304">
      <w:pPr>
        <w:ind w:firstLine="708"/>
        <w:jc w:val="both"/>
      </w:pPr>
      <w:r w:rsidRPr="00E45999">
        <w:t xml:space="preserve">- доверенностью, приравненной </w:t>
      </w:r>
      <w:proofErr w:type="gramStart"/>
      <w:r w:rsidRPr="00E45999">
        <w:t>к</w:t>
      </w:r>
      <w:proofErr w:type="gramEnd"/>
      <w:r w:rsidRPr="00E45999">
        <w:t xml:space="preserve"> нотариально</w:t>
      </w:r>
      <w:r w:rsidR="00D605BE">
        <w:t>й</w:t>
      </w:r>
      <w:r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9"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10" w:name="sub_1005"/>
      <w:bookmarkEnd w:id="9"/>
      <w:r>
        <w:tab/>
      </w:r>
      <w:bookmarkStart w:id="11" w:name="sub_1010"/>
      <w:bookmarkEnd w:id="10"/>
      <w:r w:rsidR="00D629DB">
        <w:t xml:space="preserve">5.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 xml:space="preserve">специалист 1 категории </w:t>
      </w:r>
      <w:r w:rsidR="00C41901">
        <w:t>А</w:t>
      </w:r>
      <w:r w:rsidR="00C41901" w:rsidRPr="00F657A6">
        <w:t>дминистрации</w:t>
      </w:r>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t>«П</w:t>
      </w:r>
      <w:r w:rsidRPr="00E45999">
        <w:t>ортал государственных услуг</w:t>
      </w:r>
      <w:r>
        <w:t xml:space="preserve"> Российской Федерации»</w:t>
      </w:r>
      <w:r w:rsidRPr="00E45999">
        <w:t xml:space="preserve"> </w:t>
      </w:r>
      <w:hyperlink r:id="rId10"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1" w:history="1">
        <w:r w:rsidRPr="00B45028">
          <w:rPr>
            <w:rStyle w:val="ab"/>
          </w:rPr>
          <w:t>http://</w:t>
        </w:r>
        <w:proofErr w:type="spellStart"/>
        <w:r w:rsidRPr="00B45028">
          <w:rPr>
            <w:rStyle w:val="ab"/>
            <w:lang w:val="en-US"/>
          </w:rPr>
          <w:t>rgu</w:t>
        </w:r>
        <w:proofErr w:type="spellEnd"/>
        <w:r w:rsidRPr="005A5C3D">
          <w:rPr>
            <w:rStyle w:val="ab"/>
          </w:rPr>
          <w:t>4/</w:t>
        </w:r>
        <w:proofErr w:type="spellStart"/>
        <w:r w:rsidRPr="00B45028">
          <w:rPr>
            <w:rStyle w:val="ab"/>
            <w:lang w:val="en-US"/>
          </w:rPr>
          <w:t>egov</w:t>
        </w:r>
        <w:proofErr w:type="spellEnd"/>
        <w:r w:rsidRPr="005A5C3D">
          <w:rPr>
            <w:rStyle w:val="ab"/>
          </w:rPr>
          <w:t>66/</w:t>
        </w:r>
        <w:proofErr w:type="spellStart"/>
        <w:r w:rsidRPr="00B45028">
          <w:rPr>
            <w:rStyle w:val="ab"/>
          </w:rPr>
          <w:t>ru</w:t>
        </w:r>
        <w:proofErr w:type="spellEnd"/>
      </w:hyperlink>
      <w:r w:rsidRPr="00E45999">
        <w:t>.</w:t>
      </w:r>
    </w:p>
    <w:p w:rsidR="00D629DB" w:rsidRPr="008C359C" w:rsidRDefault="00D629DB" w:rsidP="00D629DB">
      <w:pPr>
        <w:ind w:firstLine="540"/>
        <w:jc w:val="both"/>
      </w:pPr>
      <w:bookmarkStart w:id="12"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lastRenderedPageBreak/>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E45999" w:rsidRDefault="00D629DB" w:rsidP="00F357D5">
      <w:pPr>
        <w:ind w:firstLine="709"/>
        <w:jc w:val="both"/>
      </w:pPr>
      <w:bookmarkStart w:id="13" w:name="Par53"/>
      <w:bookmarkEnd w:id="13"/>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12"/>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F357D5">
      <w:pPr>
        <w:ind w:firstLine="708"/>
        <w:jc w:val="both"/>
      </w:pPr>
      <w:r>
        <w:t xml:space="preserve">12. </w:t>
      </w:r>
      <w:proofErr w:type="gramStart"/>
      <w:r>
        <w:t>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2" w:history="1">
        <w:r w:rsidRPr="00E45999">
          <w:rPr>
            <w:rStyle w:val="af0"/>
          </w:rPr>
          <w:t>http://gosuslugi.ru</w:t>
        </w:r>
      </w:hyperlink>
      <w:r w:rsidRPr="00E45999">
        <w:t xml:space="preserve">, </w:t>
      </w:r>
      <w:hyperlink r:id="rId13"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сайте ГБУ Свердловской области "Многофункциональный центр предоставления государственных и муниципальных услуг": </w:t>
      </w:r>
      <w:hyperlink r:id="rId14" w:history="1">
        <w:r w:rsidRPr="00E45999">
          <w:rPr>
            <w:rStyle w:val="af0"/>
          </w:rPr>
          <w:t>http://www.mfc66.ru</w:t>
        </w:r>
      </w:hyperlink>
      <w:r w:rsidRPr="00E45999">
        <w:t>.</w:t>
      </w:r>
      <w:proofErr w:type="gramEnd"/>
    </w:p>
    <w:p w:rsidR="00D629DB" w:rsidRPr="00E45999" w:rsidRDefault="00D629DB" w:rsidP="00D629DB">
      <w:pPr>
        <w:ind w:firstLine="708"/>
        <w:jc w:val="both"/>
      </w:pPr>
      <w:r>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14"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14"/>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w:t>
      </w:r>
      <w:r w:rsidRPr="00E45999">
        <w:lastRenderedPageBreak/>
        <w:t xml:space="preserve">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5" w:name="sub_1008"/>
      <w:r>
        <w:t>1</w:t>
      </w:r>
      <w:r w:rsidRPr="00E45999">
        <w:t>8. На информационных стендах размещается следующая информация:</w:t>
      </w:r>
    </w:p>
    <w:bookmarkEnd w:id="15"/>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6" w:name="sub_1009"/>
      <w:r>
        <w:t>1</w:t>
      </w:r>
      <w:r w:rsidRPr="00E45999">
        <w:t>9. Муниципальная услуга может предоставляться через МФЦ.</w:t>
      </w:r>
    </w:p>
    <w:bookmarkEnd w:id="16"/>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5"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lastRenderedPageBreak/>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6" w:history="1">
        <w:proofErr w:type="spellStart"/>
        <w:r w:rsidRPr="00E45999">
          <w:rPr>
            <w:rStyle w:val="af0"/>
          </w:rPr>
          <w:t>www</w:t>
        </w:r>
        <w:proofErr w:type="spellEnd"/>
        <w:r w:rsidRPr="00E45999">
          <w:rPr>
            <w:rStyle w:val="af0"/>
          </w:rPr>
          <w:t>. gosuslugi.ru</w:t>
        </w:r>
      </w:hyperlink>
      <w:r w:rsidRPr="00E45999">
        <w:t>.</w:t>
      </w:r>
    </w:p>
    <w:p w:rsidR="00E927AC" w:rsidRPr="00E45999" w:rsidRDefault="00E927AC" w:rsidP="00D629DB">
      <w:pPr>
        <w:ind w:firstLine="708"/>
        <w:jc w:val="both"/>
      </w:pPr>
      <w:r>
        <w:t xml:space="preserve">22. </w:t>
      </w:r>
      <w:r w:rsidRPr="0083523E">
        <w:t>Информация о предоставлении муниципальной услуги размещается специалистом Администрации в Единой государственной информационной системе социального обеспечения (далее - ЕГИССО).</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7" w:name="sub_200"/>
      <w:bookmarkEnd w:id="11"/>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8" w:name="sub_201"/>
      <w:bookmarkEnd w:id="17"/>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9" w:name="sub_1011"/>
      <w:bookmarkEnd w:id="18"/>
      <w:r>
        <w:t>2</w:t>
      </w:r>
      <w:r w:rsidR="00E927AC">
        <w:t>3</w:t>
      </w:r>
      <w:r w:rsidR="00E45999" w:rsidRPr="00E45999">
        <w:t xml:space="preserve">. Наименование муниципальной услуги </w:t>
      </w:r>
      <w:r w:rsidR="00EE1E8E">
        <w:t>–</w:t>
      </w:r>
      <w:r w:rsidR="00E45999" w:rsidRPr="00E45999">
        <w:t xml:space="preserve"> </w:t>
      </w:r>
      <w:bookmarkEnd w:id="19"/>
      <w:r w:rsidR="00C35053">
        <w:t>«</w:t>
      </w:r>
      <w:r w:rsidR="00E927AC" w:rsidRPr="00982097">
        <w:t>Предоставление жилого помещения муниципального жилищного фонда по договору социального найма</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20"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21" w:name="sub_1012"/>
      <w:bookmarkEnd w:id="20"/>
      <w:r>
        <w:t>23</w:t>
      </w:r>
      <w:r w:rsidR="00E45999" w:rsidRPr="00E45999">
        <w:t xml:space="preserve">. Муниципальная услуга </w:t>
      </w:r>
      <w:r w:rsidR="00D629DB">
        <w:t>«</w:t>
      </w:r>
      <w:r w:rsidR="00E927AC" w:rsidRPr="00982097">
        <w:t>Предоставление жилого помещения муниципального жилищного фонда по договору социального найма</w:t>
      </w:r>
      <w:r w:rsidR="00D629DB">
        <w:t xml:space="preserve">» </w:t>
      </w:r>
      <w:r w:rsidR="00EE1E8E">
        <w:t xml:space="preserve"> </w:t>
      </w:r>
      <w:r w:rsidR="00E45999" w:rsidRPr="00E45999">
        <w:t xml:space="preserve">предоставляется </w:t>
      </w:r>
      <w:bookmarkEnd w:id="21"/>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22" w:name="sub_203"/>
      <w:r w:rsidRPr="00E45999">
        <w:rPr>
          <w:rFonts w:ascii="Times New Roman" w:hAnsi="Times New Roman" w:cs="Times New Roman"/>
          <w:sz w:val="28"/>
          <w:szCs w:val="28"/>
        </w:rPr>
        <w:t>Описание результата предоставления муниципальной услуги</w:t>
      </w:r>
    </w:p>
    <w:p w:rsidR="005D568B" w:rsidRDefault="00657C3C" w:rsidP="00C35053">
      <w:pPr>
        <w:ind w:firstLine="708"/>
        <w:jc w:val="both"/>
      </w:pPr>
      <w:bookmarkStart w:id="23" w:name="sub_1013"/>
      <w:bookmarkEnd w:id="22"/>
      <w:r>
        <w:t>24</w:t>
      </w:r>
      <w:r w:rsidR="00E45999" w:rsidRPr="00E45999">
        <w:t xml:space="preserve">. </w:t>
      </w:r>
      <w:bookmarkStart w:id="24" w:name="sub_204"/>
      <w:bookmarkEnd w:id="23"/>
      <w:r w:rsidR="00C35053" w:rsidRPr="00C35053">
        <w:t>Конечным результатом предоставления муниципальной услуги является</w:t>
      </w:r>
      <w:r w:rsidR="005D568B">
        <w:t>:</w:t>
      </w:r>
    </w:p>
    <w:p w:rsidR="00061D47" w:rsidRDefault="00C15E92" w:rsidP="00061D47">
      <w:pPr>
        <w:ind w:firstLine="708"/>
        <w:jc w:val="both"/>
      </w:pPr>
      <w:bookmarkStart w:id="25" w:name="sub_612"/>
      <w:r>
        <w:t>-</w:t>
      </w:r>
      <w:r w:rsidR="00061D47">
        <w:t xml:space="preserve"> заключение договора </w:t>
      </w:r>
      <w:r w:rsidR="00CA13FF">
        <w:t xml:space="preserve">социального </w:t>
      </w:r>
      <w:r w:rsidR="00061D47">
        <w:t>найма жилого помещения муниципального жилищного фонда</w:t>
      </w:r>
      <w:r w:rsidR="00550363">
        <w:t>, занесение сведений об оказании услуги в ЕГИССО</w:t>
      </w:r>
      <w:r w:rsidR="00061D47">
        <w:t>;</w:t>
      </w:r>
    </w:p>
    <w:p w:rsidR="00E4206C" w:rsidRDefault="00061D47" w:rsidP="00061D47">
      <w:pPr>
        <w:ind w:firstLine="708"/>
        <w:jc w:val="both"/>
      </w:pPr>
      <w:r>
        <w:t xml:space="preserve">- </w:t>
      </w:r>
      <w:r w:rsidR="00CA13FF">
        <w:t xml:space="preserve">письменный мотивированный </w:t>
      </w:r>
      <w:r>
        <w:t>отказ в заключени</w:t>
      </w:r>
      <w:proofErr w:type="gramStart"/>
      <w:r>
        <w:t>и</w:t>
      </w:r>
      <w:proofErr w:type="gramEnd"/>
      <w:r>
        <w:t xml:space="preserve"> договора </w:t>
      </w:r>
      <w:r w:rsidR="00CA13FF">
        <w:t xml:space="preserve">социального </w:t>
      </w:r>
      <w:r>
        <w:t>найма жилого помещения муниципального жилищного фонда.</w:t>
      </w:r>
    </w:p>
    <w:p w:rsidR="00C15E92" w:rsidRDefault="00C15E92" w:rsidP="00C15E92">
      <w:pPr>
        <w:ind w:firstLine="708"/>
        <w:jc w:val="both"/>
      </w:pPr>
    </w:p>
    <w:bookmarkEnd w:id="25"/>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6" w:name="sub_1014"/>
      <w:bookmarkEnd w:id="24"/>
      <w:r>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6"/>
    </w:p>
    <w:p w:rsidR="00E45999" w:rsidRPr="00E45999" w:rsidRDefault="00657C3C" w:rsidP="00EE1E8E">
      <w:pPr>
        <w:ind w:firstLine="708"/>
        <w:jc w:val="both"/>
      </w:pPr>
      <w:r>
        <w:t xml:space="preserve">26. </w:t>
      </w:r>
      <w:bookmarkStart w:id="27"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7"/>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8"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9" w:name="sub_1016"/>
      <w:bookmarkEnd w:id="28"/>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9"/>
    <w:p w:rsidR="00E45999" w:rsidRPr="00467508" w:rsidRDefault="00657C3C" w:rsidP="00467508">
      <w:pPr>
        <w:ind w:firstLine="708"/>
        <w:jc w:val="both"/>
      </w:pPr>
      <w:r w:rsidRPr="00467508">
        <w:t xml:space="preserve">1) </w:t>
      </w:r>
      <w:r w:rsidR="00E45999" w:rsidRPr="00467508">
        <w:t xml:space="preserve"> </w:t>
      </w:r>
      <w:hyperlink r:id="rId17"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8"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E45999" w:rsidRPr="00467508" w:rsidRDefault="00657C3C" w:rsidP="00467508">
      <w:pPr>
        <w:ind w:firstLine="708"/>
        <w:jc w:val="both"/>
      </w:pPr>
      <w:r w:rsidRPr="00467508">
        <w:t>3)</w:t>
      </w:r>
      <w:r w:rsidR="00E45999" w:rsidRPr="00467508">
        <w:t xml:space="preserve"> </w:t>
      </w:r>
      <w:hyperlink r:id="rId19"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657C3C" w:rsidP="00467508">
      <w:pPr>
        <w:ind w:firstLine="708"/>
        <w:jc w:val="both"/>
      </w:pPr>
      <w:r w:rsidRPr="00467508">
        <w:t>4)</w:t>
      </w:r>
      <w:r w:rsidR="00E45999" w:rsidRPr="00467508">
        <w:t xml:space="preserve"> </w:t>
      </w:r>
      <w:hyperlink r:id="rId20"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657C3C" w:rsidP="00467508">
      <w:pPr>
        <w:ind w:firstLine="708"/>
        <w:jc w:val="both"/>
      </w:pPr>
      <w:r w:rsidRPr="00467508">
        <w:t>5)</w:t>
      </w:r>
      <w:r w:rsidR="00E45999" w:rsidRPr="00467508">
        <w:t xml:space="preserve"> </w:t>
      </w:r>
      <w:hyperlink r:id="rId21"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Default="00657C3C" w:rsidP="00467508">
      <w:pPr>
        <w:ind w:firstLine="708"/>
        <w:jc w:val="both"/>
      </w:pPr>
      <w:r w:rsidRPr="00467508">
        <w:t>6)</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E455C2" w:rsidRPr="0018308F" w:rsidRDefault="00E455C2" w:rsidP="00E455C2">
      <w:pPr>
        <w:tabs>
          <w:tab w:val="left" w:pos="540"/>
        </w:tabs>
        <w:ind w:firstLine="360"/>
        <w:jc w:val="both"/>
      </w:pPr>
      <w:r>
        <w:tab/>
      </w:r>
      <w:r>
        <w:tab/>
        <w:t xml:space="preserve">7) </w:t>
      </w:r>
      <w:r w:rsidRPr="0018308F">
        <w:t>Постановлением Правительства Российской Федерации от 21</w:t>
      </w:r>
      <w:r w:rsidR="00752CD4">
        <w:t xml:space="preserve"> января </w:t>
      </w:r>
      <w:r w:rsidRPr="0018308F">
        <w:t>2006 г</w:t>
      </w:r>
      <w:r w:rsidR="00752CD4">
        <w:t xml:space="preserve">ода </w:t>
      </w:r>
      <w:r w:rsidRPr="0018308F">
        <w:t xml:space="preserve"> № 25 «Об утверждении Правил пользования жилыми помещениями» (</w:t>
      </w:r>
      <w:r>
        <w:t>«Российская газета»</w:t>
      </w:r>
      <w:r w:rsidRPr="0018308F">
        <w:t xml:space="preserve"> от 27 января 2006 г</w:t>
      </w:r>
      <w:r w:rsidR="00752CD4">
        <w:t>ода № 16</w:t>
      </w:r>
      <w:r w:rsidRPr="0018308F">
        <w:t>);</w:t>
      </w:r>
    </w:p>
    <w:p w:rsidR="00E455C2" w:rsidRPr="00EF2502" w:rsidRDefault="00E455C2" w:rsidP="00E455C2">
      <w:pPr>
        <w:tabs>
          <w:tab w:val="left" w:pos="0"/>
        </w:tabs>
        <w:ind w:firstLine="360"/>
        <w:jc w:val="both"/>
      </w:pPr>
      <w:r>
        <w:tab/>
        <w:t xml:space="preserve">8) </w:t>
      </w:r>
      <w:r w:rsidRPr="00EF2502">
        <w:t xml:space="preserve">Постановлением Правительства Российской Федерации от </w:t>
      </w:r>
      <w:r w:rsidR="00752CD4" w:rsidRPr="0018308F">
        <w:t>21</w:t>
      </w:r>
      <w:r w:rsidR="00752CD4">
        <w:t xml:space="preserve"> января </w:t>
      </w:r>
      <w:r w:rsidR="00752CD4" w:rsidRPr="0018308F">
        <w:t>2006 г</w:t>
      </w:r>
      <w:r w:rsidR="00752CD4">
        <w:t>ода</w:t>
      </w:r>
      <w:r w:rsidR="00752CD4" w:rsidRPr="00EF2502">
        <w:t xml:space="preserve"> </w:t>
      </w:r>
      <w:r w:rsidRPr="00EF2502">
        <w:t>№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от 17 февраля 2006 г</w:t>
      </w:r>
      <w:r w:rsidR="00752CD4">
        <w:t>ода</w:t>
      </w:r>
      <w:r w:rsidRPr="00EF2502">
        <w:t xml:space="preserve"> № 34);</w:t>
      </w:r>
    </w:p>
    <w:p w:rsidR="00E455C2" w:rsidRPr="00EF2502" w:rsidRDefault="00E455C2" w:rsidP="00E455C2">
      <w:pPr>
        <w:tabs>
          <w:tab w:val="left" w:pos="540"/>
        </w:tabs>
        <w:ind w:firstLine="360"/>
        <w:jc w:val="both"/>
      </w:pPr>
      <w:r>
        <w:tab/>
      </w:r>
      <w:r>
        <w:tab/>
        <w:t xml:space="preserve">9) </w:t>
      </w:r>
      <w:r w:rsidRPr="00EF2502">
        <w:t>Постановлением Правительства Российской Федерации от 28</w:t>
      </w:r>
      <w:r w:rsidR="00752CD4">
        <w:t xml:space="preserve"> января </w:t>
      </w:r>
      <w:r w:rsidRPr="00EF2502">
        <w:t>2006 г</w:t>
      </w:r>
      <w:r w:rsidR="00752CD4">
        <w:t>ода</w:t>
      </w:r>
      <w:r w:rsidRPr="00EF2502">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 февраля 2006 г</w:t>
      </w:r>
      <w:r w:rsidR="006D757F">
        <w:t>ода</w:t>
      </w:r>
      <w:r w:rsidRPr="00EF2502">
        <w:t xml:space="preserve"> </w:t>
      </w:r>
      <w:r>
        <w:t>№</w:t>
      </w:r>
      <w:r w:rsidR="00752CD4">
        <w:t xml:space="preserve"> 28</w:t>
      </w:r>
      <w:r w:rsidRPr="00EF2502">
        <w:t>);</w:t>
      </w:r>
    </w:p>
    <w:p w:rsidR="00E455C2" w:rsidRPr="00EF2502" w:rsidRDefault="00E455C2" w:rsidP="00E455C2">
      <w:pPr>
        <w:tabs>
          <w:tab w:val="left" w:pos="540"/>
        </w:tabs>
        <w:ind w:firstLine="360"/>
        <w:jc w:val="both"/>
      </w:pPr>
      <w:r>
        <w:tab/>
      </w:r>
      <w:r>
        <w:tab/>
        <w:t xml:space="preserve">10) </w:t>
      </w:r>
      <w:r w:rsidRPr="00EF2502">
        <w:t>Постановление Правительства Р</w:t>
      </w:r>
      <w:r w:rsidR="00752CD4">
        <w:t>оссийской Федерации</w:t>
      </w:r>
      <w:r w:rsidRPr="00EF2502">
        <w:t xml:space="preserve"> от 16</w:t>
      </w:r>
      <w:r w:rsidR="00752CD4">
        <w:t xml:space="preserve"> июня </w:t>
      </w:r>
      <w:r w:rsidRPr="00EF2502">
        <w:t>2006</w:t>
      </w:r>
      <w:r w:rsidR="00752CD4">
        <w:t xml:space="preserve"> года</w:t>
      </w:r>
      <w:r w:rsidRPr="00EF2502">
        <w:t xml:space="preserve">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 июня 2006 г</w:t>
      </w:r>
      <w:r w:rsidR="006D757F">
        <w:t>ода</w:t>
      </w:r>
      <w:r w:rsidRPr="00EF2502">
        <w:t xml:space="preserve"> </w:t>
      </w:r>
      <w:r>
        <w:t>№</w:t>
      </w:r>
      <w:r w:rsidR="00752CD4">
        <w:t xml:space="preserve"> 131</w:t>
      </w:r>
      <w:r w:rsidRPr="00EF2502">
        <w:t>);</w:t>
      </w:r>
    </w:p>
    <w:p w:rsidR="00E455C2" w:rsidRDefault="00752CD4" w:rsidP="00E455C2">
      <w:pPr>
        <w:ind w:firstLine="708"/>
        <w:jc w:val="both"/>
      </w:pPr>
      <w:r>
        <w:t>11</w:t>
      </w:r>
      <w:r w:rsidR="00E31CF1">
        <w:t>)</w:t>
      </w:r>
      <w:r w:rsidR="00E455C2" w:rsidRPr="00467508">
        <w:t xml:space="preserve"> </w:t>
      </w:r>
      <w:r w:rsidR="00E455C2">
        <w:t xml:space="preserve"> Закон Свердловской области от 22</w:t>
      </w:r>
      <w:r w:rsidR="006D757F">
        <w:t xml:space="preserve"> июля </w:t>
      </w:r>
      <w:r w:rsidR="00E455C2">
        <w:t>2005 г</w:t>
      </w:r>
      <w:r w:rsidR="006D757F">
        <w:t>ода</w:t>
      </w:r>
      <w:r w:rsidR="00E455C2">
        <w:t xml:space="preserve"> № 96-ОЗ «О признании граждан </w:t>
      </w:r>
      <w:proofErr w:type="gramStart"/>
      <w:r w:rsidR="00E455C2">
        <w:t>малоимущими</w:t>
      </w:r>
      <w:proofErr w:type="gramEnd"/>
      <w:r w:rsidR="00E455C2">
        <w:t xml:space="preserve"> в целях предоставления им по договорам социального найма жилых помещений муниципального жилищного фонда на </w:t>
      </w:r>
      <w:r w:rsidR="00E455C2">
        <w:lastRenderedPageBreak/>
        <w:t>территории Свердловской области» («</w:t>
      </w:r>
      <w:r w:rsidR="00E455C2" w:rsidRPr="00E66B4A">
        <w:t>Областн</w:t>
      </w:r>
      <w:r w:rsidR="00E455C2">
        <w:t>ая</w:t>
      </w:r>
      <w:r w:rsidR="00E455C2" w:rsidRPr="00E66B4A">
        <w:t xml:space="preserve"> газет</w:t>
      </w:r>
      <w:r w:rsidR="00E455C2">
        <w:t>а»</w:t>
      </w:r>
      <w:r w:rsidR="00E455C2" w:rsidRPr="00E66B4A">
        <w:t xml:space="preserve"> от 27 июля 2005 г</w:t>
      </w:r>
      <w:r w:rsidR="006D757F">
        <w:t>ода</w:t>
      </w:r>
      <w:r w:rsidR="00E455C2" w:rsidRPr="00E66B4A">
        <w:t xml:space="preserve"> </w:t>
      </w:r>
      <w:r w:rsidR="00E455C2">
        <w:t>№</w:t>
      </w:r>
      <w:r w:rsidR="00E455C2" w:rsidRPr="00E66B4A">
        <w:t xml:space="preserve"> 227-228</w:t>
      </w:r>
      <w:r w:rsidR="00E455C2">
        <w:t>);</w:t>
      </w:r>
    </w:p>
    <w:p w:rsidR="00E455C2" w:rsidRDefault="00853A62" w:rsidP="00E455C2">
      <w:pPr>
        <w:ind w:firstLine="708"/>
        <w:jc w:val="both"/>
      </w:pPr>
      <w:r>
        <w:t>12</w:t>
      </w:r>
      <w:r w:rsidR="00E455C2">
        <w:t>) Закон Свердловской области от 22</w:t>
      </w:r>
      <w:r>
        <w:t xml:space="preserve"> июля </w:t>
      </w:r>
      <w:r w:rsidR="00E455C2">
        <w:t>2005 г</w:t>
      </w:r>
      <w:r>
        <w:t>ода</w:t>
      </w:r>
      <w:r w:rsidR="00E455C2">
        <w:t xml:space="preserve">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w:t>
      </w:r>
      <w:r w:rsidR="00E455C2" w:rsidRPr="00785D15">
        <w:t>Областн</w:t>
      </w:r>
      <w:r w:rsidR="00E455C2">
        <w:t>ая</w:t>
      </w:r>
      <w:r w:rsidR="00E455C2" w:rsidRPr="00785D15">
        <w:t xml:space="preserve"> газет</w:t>
      </w:r>
      <w:r w:rsidR="00E455C2">
        <w:t>а»</w:t>
      </w:r>
      <w:r w:rsidR="00E455C2" w:rsidRPr="00785D15">
        <w:t xml:space="preserve"> от 27 июля 2005 г</w:t>
      </w:r>
      <w:r>
        <w:t>ода</w:t>
      </w:r>
      <w:r w:rsidR="00E455C2" w:rsidRPr="00785D15">
        <w:t xml:space="preserve"> </w:t>
      </w:r>
      <w:r w:rsidR="00E455C2">
        <w:t>№</w:t>
      </w:r>
      <w:r w:rsidR="00E455C2" w:rsidRPr="00785D15">
        <w:t xml:space="preserve"> 227-228</w:t>
      </w:r>
      <w:r w:rsidR="00E455C2">
        <w:t>);</w:t>
      </w:r>
    </w:p>
    <w:p w:rsidR="00865C23" w:rsidRDefault="00853A62" w:rsidP="00467508">
      <w:pPr>
        <w:ind w:firstLine="708"/>
        <w:jc w:val="both"/>
      </w:pPr>
      <w:proofErr w:type="gramStart"/>
      <w:r>
        <w:t>13</w:t>
      </w:r>
      <w:r w:rsidR="00657C3C" w:rsidRPr="00467508">
        <w:t>)</w:t>
      </w:r>
      <w:r w:rsidR="00E45999" w:rsidRPr="00467508">
        <w:t xml:space="preserve"> </w:t>
      </w:r>
      <w:hyperlink r:id="rId23"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w:t>
      </w:r>
      <w:r>
        <w:t xml:space="preserve"> апреля </w:t>
      </w:r>
      <w:r w:rsidR="00A0029C" w:rsidRPr="00467508">
        <w:t>2011</w:t>
      </w:r>
      <w:r>
        <w:t xml:space="preserve"> года </w:t>
      </w:r>
      <w:r w:rsidR="00A0029C" w:rsidRPr="00467508">
        <w:t xml:space="preserve">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t xml:space="preserve"> («Российская газета», 29 апреля </w:t>
      </w:r>
      <w:r w:rsidR="00865C23" w:rsidRPr="00467508">
        <w:t>2011</w:t>
      </w:r>
      <w:r>
        <w:t xml:space="preserve"> года</w:t>
      </w:r>
      <w:r w:rsidR="00865C23" w:rsidRPr="00467508">
        <w:t xml:space="preserve">, </w:t>
      </w:r>
      <w:r w:rsidR="0097495D" w:rsidRPr="00467508">
        <w:t>№</w:t>
      </w:r>
      <w:r w:rsidR="00865C23" w:rsidRPr="00467508">
        <w:t> 93);</w:t>
      </w:r>
      <w:proofErr w:type="gramEnd"/>
    </w:p>
    <w:p w:rsidR="00E45999" w:rsidRDefault="00853A62" w:rsidP="00467508">
      <w:pPr>
        <w:ind w:firstLine="708"/>
        <w:jc w:val="both"/>
      </w:pPr>
      <w:r>
        <w:t>14</w:t>
      </w:r>
      <w:r w:rsidR="00657C3C" w:rsidRPr="00467508">
        <w:t>)</w:t>
      </w:r>
      <w:r w:rsidR="00E45999" w:rsidRPr="00467508">
        <w:t xml:space="preserve"> Распоряжение Правительства Свердловской области от 22</w:t>
      </w:r>
      <w:r>
        <w:t xml:space="preserve"> июля </w:t>
      </w:r>
      <w:r w:rsidR="00E45999" w:rsidRPr="00467508">
        <w:t>2013</w:t>
      </w:r>
      <w:r>
        <w:t xml:space="preserve"> года</w:t>
      </w:r>
      <w:r w:rsidR="00E45999" w:rsidRPr="00467508">
        <w:t xml:space="preserve">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E45999" w:rsidRPr="00467508">
        <w:t>.</w:t>
      </w:r>
    </w:p>
    <w:p w:rsidR="00E455C2" w:rsidRDefault="00853A62" w:rsidP="00E455C2">
      <w:pPr>
        <w:ind w:firstLine="708"/>
        <w:jc w:val="both"/>
      </w:pPr>
      <w:r>
        <w:t>15</w:t>
      </w:r>
      <w:r w:rsidR="00E31CF1">
        <w:t>)</w:t>
      </w:r>
      <w:r w:rsidR="00F36171">
        <w:t xml:space="preserve"> </w:t>
      </w:r>
      <w:r w:rsidR="00E455C2">
        <w:t>Решение Думы городского округа Нижняя Салда от 18</w:t>
      </w:r>
      <w:r>
        <w:t xml:space="preserve"> сентября </w:t>
      </w:r>
      <w:r w:rsidR="00E455C2">
        <w:t>2008</w:t>
      </w:r>
      <w:r>
        <w:t xml:space="preserve"> года</w:t>
      </w:r>
      <w:r w:rsidR="00E455C2">
        <w:t xml:space="preserve"> №9/17 «</w:t>
      </w:r>
      <w:r w:rsidR="00E455C2" w:rsidRPr="00667463">
        <w:t>О норме предоставления по договорам социального найма и учетной норме площади жилого помещения в городском округе Нижняя Салда</w:t>
      </w:r>
      <w:r w:rsidR="00E455C2">
        <w:t>»</w:t>
      </w:r>
      <w:r w:rsidR="00E455C2" w:rsidRPr="00DF5D63">
        <w:t xml:space="preserve"> </w:t>
      </w:r>
      <w:r w:rsidR="00E455C2">
        <w:t>(«Городской вестник – Нижняя Салда №40 от 02</w:t>
      </w:r>
      <w:r>
        <w:t xml:space="preserve"> октября </w:t>
      </w:r>
      <w:r w:rsidR="00E455C2">
        <w:t>2008</w:t>
      </w:r>
      <w:r>
        <w:t xml:space="preserve"> года</w:t>
      </w:r>
      <w:proofErr w:type="gramStart"/>
      <w:r>
        <w:t xml:space="preserve"> </w:t>
      </w:r>
      <w:r w:rsidR="00E455C2">
        <w:t>)</w:t>
      </w:r>
      <w:proofErr w:type="gramEnd"/>
      <w:r w:rsidR="00E455C2">
        <w:t>.</w:t>
      </w:r>
    </w:p>
    <w:p w:rsidR="00E45999" w:rsidRPr="00467508" w:rsidRDefault="00E45999" w:rsidP="00112AC2">
      <w:pPr>
        <w:ind w:firstLine="708"/>
        <w:jc w:val="both"/>
      </w:pPr>
    </w:p>
    <w:p w:rsidR="00E45999" w:rsidRPr="00E45999" w:rsidRDefault="00E45999" w:rsidP="00AB505B">
      <w:pPr>
        <w:pStyle w:val="1"/>
        <w:ind w:firstLine="708"/>
        <w:jc w:val="both"/>
        <w:rPr>
          <w:rFonts w:ascii="Times New Roman" w:hAnsi="Times New Roman" w:cs="Times New Roman"/>
          <w:sz w:val="28"/>
          <w:szCs w:val="28"/>
        </w:rPr>
      </w:pPr>
      <w:bookmarkStart w:id="30" w:name="sub_206"/>
      <w:r w:rsidRPr="0025025B">
        <w:rPr>
          <w:rFonts w:ascii="Times New Roman" w:hAnsi="Times New Roman" w:cs="Times New Roman"/>
          <w:color w:val="FF0000"/>
          <w:sz w:val="28"/>
          <w:szCs w:val="28"/>
        </w:rPr>
        <w:t>Исчерпывающи</w:t>
      </w:r>
      <w:r w:rsidRPr="00E45999">
        <w:rPr>
          <w:rFonts w:ascii="Times New Roman" w:hAnsi="Times New Roman" w:cs="Times New Roman"/>
          <w:sz w:val="28"/>
          <w:szCs w:val="28"/>
        </w:rPr>
        <w:t>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A41B36" w:rsidRDefault="00657C3C" w:rsidP="00A41B36">
      <w:pPr>
        <w:autoSpaceDE w:val="0"/>
        <w:autoSpaceDN w:val="0"/>
        <w:adjustRightInd w:val="0"/>
        <w:ind w:firstLine="539"/>
        <w:jc w:val="both"/>
      </w:pPr>
      <w:bookmarkStart w:id="31" w:name="sub_1017"/>
      <w:bookmarkEnd w:id="30"/>
      <w:r>
        <w:t>2</w:t>
      </w:r>
      <w:r w:rsidR="00A61819">
        <w:t>8</w:t>
      </w:r>
      <w:r w:rsidR="00E45999" w:rsidRPr="00E45999">
        <w:t xml:space="preserve">. </w:t>
      </w:r>
      <w:r w:rsidR="00A41B36">
        <w:t>Перечень документов, необходимых для предоставления муниципальной услуги:</w:t>
      </w:r>
    </w:p>
    <w:p w:rsidR="00A41B36" w:rsidRDefault="00A41B36" w:rsidP="00A41B36">
      <w:pPr>
        <w:autoSpaceDE w:val="0"/>
        <w:autoSpaceDN w:val="0"/>
        <w:adjustRightInd w:val="0"/>
        <w:ind w:firstLine="539"/>
        <w:jc w:val="both"/>
      </w:pPr>
      <w:r>
        <w:t xml:space="preserve">1) для заявителей, указанных в </w:t>
      </w:r>
      <w:hyperlink w:anchor="Par45" w:history="1">
        <w:r>
          <w:rPr>
            <w:color w:val="0000FF"/>
          </w:rPr>
          <w:t xml:space="preserve">подпункте 1 пункта </w:t>
        </w:r>
        <w:r w:rsidR="000A3575">
          <w:rPr>
            <w:color w:val="0000FF"/>
          </w:rPr>
          <w:t>3</w:t>
        </w:r>
        <w:r>
          <w:rPr>
            <w:color w:val="0000FF"/>
          </w:rPr>
          <w:t xml:space="preserve"> </w:t>
        </w:r>
        <w:r w:rsidR="000A3575">
          <w:rPr>
            <w:color w:val="0000FF"/>
          </w:rPr>
          <w:t>Главы</w:t>
        </w:r>
        <w:r>
          <w:rPr>
            <w:color w:val="0000FF"/>
          </w:rPr>
          <w:t xml:space="preserve"> 1</w:t>
        </w:r>
      </w:hyperlink>
      <w:r>
        <w:t xml:space="preserve"> настоящего Регламента, вставших на учет нуждающихся в предоставлении жилых помещений по договору социального найма до 1 марта 2005 года:</w:t>
      </w:r>
    </w:p>
    <w:p w:rsidR="00A41B36" w:rsidRDefault="00A41B36" w:rsidP="00A41B36">
      <w:pPr>
        <w:autoSpaceDE w:val="0"/>
        <w:autoSpaceDN w:val="0"/>
        <w:adjustRightInd w:val="0"/>
        <w:ind w:firstLine="539"/>
        <w:jc w:val="both"/>
      </w:pPr>
      <w:r>
        <w:t xml:space="preserve">- </w:t>
      </w:r>
      <w:hyperlink w:anchor="Par377" w:history="1">
        <w:r>
          <w:rPr>
            <w:color w:val="0000FF"/>
          </w:rPr>
          <w:t>заявление</w:t>
        </w:r>
      </w:hyperlink>
      <w:r>
        <w:t xml:space="preserve"> о предоставлении жилого помещения по договору социального найма по форме согласно Приложению </w:t>
      </w:r>
      <w:r w:rsidR="000A3575">
        <w:t>№</w:t>
      </w:r>
      <w:r>
        <w:t xml:space="preserve"> 1 к настоящему Регламенту;</w:t>
      </w:r>
    </w:p>
    <w:p w:rsidR="000A3575" w:rsidRDefault="000A3575" w:rsidP="000A3575">
      <w:pPr>
        <w:ind w:firstLine="539"/>
        <w:jc w:val="both"/>
      </w:pPr>
      <w:r>
        <w:t>-  копии паспортов или иных документов, удостоверяющих личность заявителя и членов его семьи;</w:t>
      </w:r>
    </w:p>
    <w:p w:rsidR="000A3575" w:rsidRDefault="000A3575" w:rsidP="000A3575">
      <w:pPr>
        <w:ind w:firstLine="539"/>
        <w:jc w:val="both"/>
      </w:pPr>
      <w:r>
        <w:t>-  копии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0A3575" w:rsidRPr="008B1DE2" w:rsidRDefault="000A3575" w:rsidP="000A3575">
      <w:pPr>
        <w:ind w:firstLine="539"/>
        <w:jc w:val="both"/>
      </w:pPr>
      <w:r>
        <w:t xml:space="preserve">- </w:t>
      </w:r>
      <w:r w:rsidRPr="008B1DE2">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0A3575" w:rsidRPr="008B1DE2" w:rsidRDefault="000A3575" w:rsidP="000A3575">
      <w:pPr>
        <w:ind w:firstLine="720"/>
        <w:jc w:val="both"/>
      </w:pPr>
      <w:r>
        <w:lastRenderedPageBreak/>
        <w:t xml:space="preserve">- </w:t>
      </w:r>
      <w:r w:rsidRPr="008B1DE2">
        <w:t>справка организации, уполномоченной на ведение государственного технического учета и технической документации,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
    <w:p w:rsidR="000A3575" w:rsidRDefault="000A3575" w:rsidP="000A3575">
      <w:pPr>
        <w:ind w:firstLine="708"/>
        <w:jc w:val="both"/>
      </w:pPr>
      <w:r>
        <w:t>- документы, подтверждающие основание владения и (или) пользования жилыми помещениями:</w:t>
      </w:r>
    </w:p>
    <w:p w:rsidR="000A3575" w:rsidRDefault="000A3575" w:rsidP="000A3575">
      <w:pPr>
        <w:ind w:firstLine="708"/>
        <w:jc w:val="both"/>
      </w:pPr>
      <w: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договор социального найма или ордер;</w:t>
      </w:r>
    </w:p>
    <w:p w:rsidR="000A3575" w:rsidRDefault="000A3575" w:rsidP="000A3575">
      <w:pPr>
        <w:ind w:firstLine="708"/>
        <w:jc w:val="both"/>
      </w:pPr>
      <w:r>
        <w:t>* 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w:t>
      </w:r>
    </w:p>
    <w:p w:rsidR="000A3575" w:rsidRDefault="000A3575" w:rsidP="000A3575">
      <w:pPr>
        <w:ind w:firstLine="708"/>
        <w:jc w:val="both"/>
      </w:pPr>
      <w: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владения и (или) пользования жилым помещением.</w:t>
      </w:r>
    </w:p>
    <w:p w:rsidR="000A3575" w:rsidRDefault="000A3575" w:rsidP="000A3575">
      <w:pPr>
        <w:ind w:firstLine="708"/>
        <w:jc w:val="both"/>
      </w:pPr>
      <w:r>
        <w:t>- в</w:t>
      </w:r>
      <w:r w:rsidRPr="008B1DE2">
        <w:t xml:space="preserve"> зависимости от основания признания </w:t>
      </w:r>
      <w:proofErr w:type="gramStart"/>
      <w:r w:rsidRPr="008B1DE2">
        <w:t>нуждающимися</w:t>
      </w:r>
      <w:proofErr w:type="gramEnd"/>
      <w:r w:rsidRPr="008B1DE2">
        <w:t xml:space="preserve"> в жилых помещениях граждане дополнительно предоставляют следующие документы:</w:t>
      </w:r>
    </w:p>
    <w:p w:rsidR="000A3575" w:rsidRPr="008B1DE2" w:rsidRDefault="000A3575" w:rsidP="000A3575">
      <w:pPr>
        <w:ind w:firstLine="720"/>
        <w:jc w:val="both"/>
      </w:pPr>
      <w:r>
        <w:t xml:space="preserve">* </w:t>
      </w:r>
      <w:r w:rsidRPr="008B1DE2">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0A3575" w:rsidRDefault="000A3575" w:rsidP="000A3575">
      <w:pPr>
        <w:ind w:firstLine="720"/>
        <w:jc w:val="both"/>
      </w:pPr>
      <w:bookmarkStart w:id="32" w:name="sub_19"/>
      <w:proofErr w:type="gramStart"/>
      <w:r>
        <w:t>*</w:t>
      </w:r>
      <w:r w:rsidRPr="008B1DE2">
        <w:t xml:space="preserve">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B1DE2">
        <w:t xml:space="preserve"> </w:t>
      </w:r>
      <w:proofErr w:type="gramStart"/>
      <w:r w:rsidRPr="008B1DE2">
        <w:t>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bookmarkEnd w:id="32"/>
      <w:r>
        <w:t xml:space="preserve"> </w:t>
      </w:r>
      <w:r w:rsidRPr="008B1DE2">
        <w:t xml:space="preserve">- медицинское заключение о наличии тяжелой формы заболевания у гражданина, при которой совместное проживание с ним в одной квартире невозможно, </w:t>
      </w:r>
      <w:r w:rsidRPr="008B1DE2">
        <w:lastRenderedPageBreak/>
        <w:t>согласно перечню заболеваний, установленному Прав</w:t>
      </w:r>
      <w:r>
        <w:t>ительством Российской Федерации;</w:t>
      </w:r>
      <w:proofErr w:type="gramEnd"/>
    </w:p>
    <w:p w:rsidR="000A3575" w:rsidRDefault="000A3575" w:rsidP="000A3575">
      <w:pPr>
        <w:ind w:firstLine="720"/>
        <w:jc w:val="both"/>
      </w:pPr>
      <w:r>
        <w:t xml:space="preserve">- </w:t>
      </w:r>
      <w:r w:rsidRPr="00854D8B">
        <w:t>копии свидетельств государственного пенсионного страхова</w:t>
      </w:r>
      <w:r w:rsidRPr="00BA691F">
        <w:t>ния (СНИЛС)</w:t>
      </w:r>
      <w:r>
        <w:t xml:space="preserve"> на всех членов семьи.</w:t>
      </w:r>
    </w:p>
    <w:p w:rsidR="000A3575" w:rsidRDefault="000A3575" w:rsidP="000A3575">
      <w:pPr>
        <w:autoSpaceDE w:val="0"/>
        <w:autoSpaceDN w:val="0"/>
        <w:adjustRightInd w:val="0"/>
        <w:spacing w:before="280"/>
        <w:ind w:firstLine="540"/>
        <w:jc w:val="both"/>
      </w:pPr>
      <w:r>
        <w:t xml:space="preserve">2) для заявителей, указанных в </w:t>
      </w:r>
      <w:hyperlink w:anchor="Par45" w:history="1">
        <w:r>
          <w:rPr>
            <w:color w:val="0000FF"/>
          </w:rPr>
          <w:t>подпункте 1 пункта 3 Главы 1</w:t>
        </w:r>
      </w:hyperlink>
      <w:r>
        <w:t xml:space="preserve"> настоящего Регламента, вставших на учет нуждающихся в предоставлении жилых помещений по договору социального найма после 1 марта 2005 года, и заявителей, указанных в </w:t>
      </w:r>
      <w:hyperlink w:anchor="Par46" w:history="1">
        <w:r>
          <w:rPr>
            <w:color w:val="0000FF"/>
          </w:rPr>
          <w:t>подпункте 2 пункта 3 Главы 1</w:t>
        </w:r>
      </w:hyperlink>
      <w:r>
        <w:t xml:space="preserve"> настоящего Регламента:</w:t>
      </w:r>
    </w:p>
    <w:p w:rsidR="009C3B15" w:rsidRDefault="009C3B15" w:rsidP="009C3B15">
      <w:pPr>
        <w:autoSpaceDE w:val="0"/>
        <w:autoSpaceDN w:val="0"/>
        <w:adjustRightInd w:val="0"/>
        <w:ind w:firstLine="539"/>
        <w:jc w:val="both"/>
      </w:pPr>
      <w:r>
        <w:t xml:space="preserve">- </w:t>
      </w:r>
      <w:hyperlink w:anchor="Par377" w:history="1">
        <w:r>
          <w:rPr>
            <w:color w:val="0000FF"/>
          </w:rPr>
          <w:t>заявление</w:t>
        </w:r>
      </w:hyperlink>
      <w:r>
        <w:t xml:space="preserve"> о предоставлении жилого помещения по договору социального найма по форме согласно Приложению № 1 к настоящему Регламенту;</w:t>
      </w:r>
    </w:p>
    <w:p w:rsidR="009C3B15" w:rsidRDefault="009C3B15" w:rsidP="009C3B15">
      <w:pPr>
        <w:ind w:firstLine="539"/>
        <w:jc w:val="both"/>
      </w:pPr>
      <w:r>
        <w:t>-  копии паспортов или иных документов, удостоверяющих личность заявителя и членов его семьи;</w:t>
      </w:r>
    </w:p>
    <w:p w:rsidR="009C3B15" w:rsidRDefault="009C3B15" w:rsidP="009C3B15">
      <w:pPr>
        <w:ind w:firstLine="539"/>
        <w:jc w:val="both"/>
      </w:pPr>
      <w:r>
        <w:t>-  копии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9C3B15" w:rsidRPr="008B1DE2" w:rsidRDefault="009C3B15" w:rsidP="009C3B15">
      <w:pPr>
        <w:ind w:firstLine="539"/>
        <w:jc w:val="both"/>
      </w:pPr>
      <w:r>
        <w:t xml:space="preserve">- </w:t>
      </w:r>
      <w:r w:rsidRPr="008B1DE2">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9C3B15" w:rsidRDefault="009C3B15" w:rsidP="009C3B15">
      <w:pPr>
        <w:ind w:firstLine="708"/>
        <w:jc w:val="both"/>
      </w:pPr>
      <w:r>
        <w:t>- в</w:t>
      </w:r>
      <w:r w:rsidRPr="008B1DE2">
        <w:t xml:space="preserve"> зависимости от основания признания </w:t>
      </w:r>
      <w:proofErr w:type="gramStart"/>
      <w:r w:rsidRPr="008B1DE2">
        <w:t>нуждающимися</w:t>
      </w:r>
      <w:proofErr w:type="gramEnd"/>
      <w:r w:rsidRPr="008B1DE2">
        <w:t xml:space="preserve"> в жилых помещениях граждане дополнительно предоставляют следующие документы:</w:t>
      </w:r>
    </w:p>
    <w:p w:rsidR="009C3B15" w:rsidRPr="008B1DE2" w:rsidRDefault="009C3B15" w:rsidP="009C3B15">
      <w:pPr>
        <w:ind w:firstLine="720"/>
        <w:jc w:val="both"/>
      </w:pPr>
      <w:r>
        <w:t xml:space="preserve">* </w:t>
      </w:r>
      <w:r w:rsidRPr="008B1DE2">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9C3B15" w:rsidRDefault="009C3B15" w:rsidP="009C3B15">
      <w:pPr>
        <w:ind w:firstLine="720"/>
        <w:jc w:val="both"/>
      </w:pPr>
      <w:proofErr w:type="gramStart"/>
      <w:r>
        <w:t>*</w:t>
      </w:r>
      <w:r w:rsidRPr="008B1DE2">
        <w:t xml:space="preserve">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B1DE2">
        <w:t xml:space="preserve"> </w:t>
      </w:r>
      <w:proofErr w:type="gramStart"/>
      <w:r w:rsidRPr="008B1DE2">
        <w:t>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t xml:space="preserve"> </w:t>
      </w:r>
      <w:r w:rsidRPr="008B1DE2">
        <w:t xml:space="preserve">- медицинское заключение о наличии тяжелой формы заболевания у гражданина, при которой совместное проживание с ним в одной квартире невозможно, </w:t>
      </w:r>
      <w:r w:rsidRPr="008B1DE2">
        <w:lastRenderedPageBreak/>
        <w:t>согласно перечню заболеваний, установленному Прав</w:t>
      </w:r>
      <w:r>
        <w:t>ительством Российской Федерации;</w:t>
      </w:r>
      <w:proofErr w:type="gramEnd"/>
    </w:p>
    <w:p w:rsidR="009C3B15" w:rsidRDefault="009C3B15" w:rsidP="009C3B15">
      <w:pPr>
        <w:ind w:firstLine="720"/>
        <w:jc w:val="both"/>
      </w:pPr>
      <w:r>
        <w:t xml:space="preserve">- </w:t>
      </w:r>
      <w:r w:rsidRPr="00854D8B">
        <w:t>копии свидетельств государственного пенсионного страхова</w:t>
      </w:r>
      <w:r w:rsidRPr="00BA691F">
        <w:t>ния (СНИЛС)</w:t>
      </w:r>
      <w:r>
        <w:t xml:space="preserve"> на всех членов семьи.</w:t>
      </w:r>
    </w:p>
    <w:p w:rsidR="009C3B15" w:rsidRDefault="009C3B15" w:rsidP="009C3B15">
      <w:pPr>
        <w:autoSpaceDE w:val="0"/>
        <w:autoSpaceDN w:val="0"/>
        <w:adjustRightInd w:val="0"/>
        <w:ind w:firstLine="539"/>
        <w:jc w:val="both"/>
      </w:pPr>
      <w:proofErr w:type="gramStart"/>
      <w: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предоставлении жилого помещения по договору</w:t>
      </w:r>
      <w:proofErr w:type="gramEnd"/>
      <w:r>
        <w:t xml:space="preserve"> социального найма (с места работы и из инспекции федеральной налоговой службы);</w:t>
      </w:r>
    </w:p>
    <w:p w:rsidR="009C3B15" w:rsidRDefault="009C3B15" w:rsidP="009C3B15">
      <w:pPr>
        <w:autoSpaceDE w:val="0"/>
        <w:autoSpaceDN w:val="0"/>
        <w:adjustRightInd w:val="0"/>
        <w:ind w:firstLine="539"/>
        <w:jc w:val="both"/>
      </w:pPr>
      <w:proofErr w:type="gramStart"/>
      <w:r>
        <w:t>- 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три года, предшествующих году, в котором подано заявление о предоставлении жилого помещения по договору социального найма,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w:t>
      </w:r>
      <w:proofErr w:type="gramEnd"/>
      <w:r>
        <w:t>, сельскохозяйственному налогу;</w:t>
      </w:r>
    </w:p>
    <w:p w:rsidR="009C3B15" w:rsidRDefault="009C3B15" w:rsidP="009C3B15">
      <w:pPr>
        <w:autoSpaceDE w:val="0"/>
        <w:autoSpaceDN w:val="0"/>
        <w:adjustRightInd w:val="0"/>
        <w:ind w:firstLine="539"/>
        <w:jc w:val="both"/>
      </w:pPr>
      <w:r>
        <w:t>- копии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РФ применяли упрощенную систему налогообложения на основе патента;</w:t>
      </w:r>
    </w:p>
    <w:p w:rsidR="009C3B15" w:rsidRDefault="009C3B15" w:rsidP="009C3B15">
      <w:pPr>
        <w:autoSpaceDE w:val="0"/>
        <w:autoSpaceDN w:val="0"/>
        <w:adjustRightInd w:val="0"/>
        <w:ind w:firstLine="539"/>
        <w:jc w:val="both"/>
      </w:pPr>
      <w:r>
        <w:t>- справки о доходах, полученных в виде пенсий по государственному пенсионному обеспечению и (или) трудовой пенсии в течение 3 лет, предшествующих году, в котором подано заявление о предоставлении жилого помещения по договору социального найма, из органов, осуществляющих пенсионное обеспечение;</w:t>
      </w:r>
    </w:p>
    <w:p w:rsidR="009C3B15" w:rsidRDefault="009C3B15" w:rsidP="00BD6830">
      <w:pPr>
        <w:autoSpaceDE w:val="0"/>
        <w:autoSpaceDN w:val="0"/>
        <w:adjustRightInd w:val="0"/>
        <w:ind w:firstLine="539"/>
        <w:jc w:val="both"/>
      </w:pPr>
      <w:r>
        <w:t xml:space="preserve">- справки, подтверждающие получение пожизненного содержания, выплачиваемого пребывающему в отставке судье, за 3 года, </w:t>
      </w:r>
      <w:proofErr w:type="gramStart"/>
      <w:r>
        <w:t>предшествующих</w:t>
      </w:r>
      <w:proofErr w:type="gramEnd"/>
      <w:r>
        <w:t xml:space="preserve"> году, в котором подано заявление о предоставлении жилого помещения по договору социального найма, из суда, в котором гражданин получает такое содержание;</w:t>
      </w:r>
    </w:p>
    <w:p w:rsidR="00BD6830" w:rsidRDefault="00BD6830" w:rsidP="00BD6830">
      <w:pPr>
        <w:autoSpaceDE w:val="0"/>
        <w:autoSpaceDN w:val="0"/>
        <w:adjustRightInd w:val="0"/>
        <w:ind w:firstLine="539"/>
        <w:jc w:val="both"/>
      </w:pPr>
      <w:proofErr w:type="gramStart"/>
      <w:r>
        <w:t xml:space="preserve">- правоустанавливающие и </w:t>
      </w:r>
      <w:proofErr w:type="spellStart"/>
      <w:r>
        <w:t>правоподтверждающие</w:t>
      </w:r>
      <w:proofErr w:type="spellEnd"/>
      <w:r>
        <w:t xml:space="preserve"> документы на жилые дома, квартиры, дачи, гаражи, иные строения, помещения и сооружения, земельные участки, транспортные средства, подлежащие налогообложению,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roofErr w:type="gramEnd"/>
    </w:p>
    <w:p w:rsidR="00BD6830" w:rsidRDefault="00BD6830" w:rsidP="00BD6830">
      <w:pPr>
        <w:autoSpaceDE w:val="0"/>
        <w:autoSpaceDN w:val="0"/>
        <w:adjustRightInd w:val="0"/>
        <w:ind w:firstLine="539"/>
        <w:jc w:val="both"/>
      </w:pPr>
      <w:proofErr w:type="gramStart"/>
      <w:r>
        <w:t xml:space="preserve">- справка органов государственной регистрации о наличии или отсутствии жилых помещений на праве собственности у заявителя и всех совместно </w:t>
      </w:r>
      <w:r>
        <w:lastRenderedPageBreak/>
        <w:t>проживающих членов семьи (с информацией о сделках с недвижимостью за последние 5 лет);</w:t>
      </w:r>
      <w:proofErr w:type="gramEnd"/>
    </w:p>
    <w:p w:rsidR="00BD6830" w:rsidRDefault="00BD6830" w:rsidP="00BD6830">
      <w:pPr>
        <w:autoSpaceDE w:val="0"/>
        <w:autoSpaceDN w:val="0"/>
        <w:adjustRightInd w:val="0"/>
        <w:ind w:firstLine="539"/>
        <w:jc w:val="both"/>
      </w:pPr>
      <w: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p>
    <w:p w:rsidR="00BD6830" w:rsidRDefault="00BD6830" w:rsidP="00BD6830">
      <w:pPr>
        <w:autoSpaceDE w:val="0"/>
        <w:autoSpaceDN w:val="0"/>
        <w:adjustRightInd w:val="0"/>
        <w:ind w:firstLine="539"/>
        <w:jc w:val="both"/>
      </w:pPr>
      <w:r>
        <w:t>- справка о наличии (отсутствии) транспортного средства у заявителя и членов его семьи;</w:t>
      </w:r>
    </w:p>
    <w:p w:rsidR="00BD6830" w:rsidRDefault="00BD6830" w:rsidP="00E46679">
      <w:pPr>
        <w:autoSpaceDE w:val="0"/>
        <w:autoSpaceDN w:val="0"/>
        <w:adjustRightInd w:val="0"/>
        <w:ind w:firstLine="539"/>
        <w:jc w:val="both"/>
      </w:pPr>
      <w:r>
        <w:t>- справка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sidR="00B1081B">
        <w:t>о семьи транспортного средства).</w:t>
      </w:r>
    </w:p>
    <w:p w:rsidR="00E46679" w:rsidRDefault="00E46679" w:rsidP="00E46679">
      <w:pPr>
        <w:autoSpaceDE w:val="0"/>
        <w:autoSpaceDN w:val="0"/>
        <w:adjustRightInd w:val="0"/>
        <w:ind w:firstLine="540"/>
        <w:jc w:val="both"/>
      </w:pPr>
      <w:r>
        <w:t xml:space="preserve">3) для заявителей, указанных в </w:t>
      </w:r>
      <w:hyperlink w:anchor="Par47" w:history="1">
        <w:r>
          <w:rPr>
            <w:color w:val="0000FF"/>
          </w:rPr>
          <w:t>подпунктах 3</w:t>
        </w:r>
      </w:hyperlink>
      <w:r>
        <w:t xml:space="preserve">, </w:t>
      </w:r>
      <w:hyperlink w:anchor="Par48" w:history="1">
        <w:r>
          <w:rPr>
            <w:color w:val="0000FF"/>
          </w:rPr>
          <w:t>4</w:t>
        </w:r>
      </w:hyperlink>
      <w:r>
        <w:t xml:space="preserve">, </w:t>
      </w:r>
      <w:hyperlink w:anchor="Par49" w:history="1">
        <w:r>
          <w:rPr>
            <w:color w:val="0000FF"/>
          </w:rPr>
          <w:t>5 пункта 3 Главы 1</w:t>
        </w:r>
      </w:hyperlink>
      <w:r>
        <w:t xml:space="preserve"> настоящего Регламента:</w:t>
      </w:r>
    </w:p>
    <w:p w:rsidR="00E46679" w:rsidRDefault="00E46679" w:rsidP="00E46679">
      <w:pPr>
        <w:autoSpaceDE w:val="0"/>
        <w:autoSpaceDN w:val="0"/>
        <w:adjustRightInd w:val="0"/>
        <w:ind w:firstLine="540"/>
        <w:jc w:val="both"/>
      </w:pPr>
      <w:r>
        <w:t xml:space="preserve">- </w:t>
      </w:r>
      <w:hyperlink w:anchor="Par419" w:history="1">
        <w:r>
          <w:rPr>
            <w:color w:val="0000FF"/>
          </w:rPr>
          <w:t>заявление</w:t>
        </w:r>
      </w:hyperlink>
      <w:r>
        <w:t xml:space="preserve"> на предоставление жилого помещения по договору социального найма по форме согласно Приложению № 2 к настоящему Регламенту (для заявителей, указанных в </w:t>
      </w:r>
      <w:hyperlink w:anchor="Par47" w:history="1">
        <w:r>
          <w:rPr>
            <w:color w:val="0000FF"/>
          </w:rPr>
          <w:t>подпунктах 3</w:t>
        </w:r>
      </w:hyperlink>
      <w:r>
        <w:t xml:space="preserve">, </w:t>
      </w:r>
      <w:hyperlink w:anchor="Par48" w:history="1">
        <w:r>
          <w:rPr>
            <w:color w:val="0000FF"/>
          </w:rPr>
          <w:t>4 пункта 3 Главы 1</w:t>
        </w:r>
      </w:hyperlink>
      <w:r>
        <w:t xml:space="preserve"> настоящего Регламента), согласно </w:t>
      </w:r>
      <w:hyperlink w:anchor="Par459" w:history="1">
        <w:r>
          <w:rPr>
            <w:color w:val="0000FF"/>
          </w:rPr>
          <w:t>Приложению № 3</w:t>
        </w:r>
      </w:hyperlink>
      <w:r>
        <w:t xml:space="preserve"> к настоящему Регламенту (для заявителей, указанных в </w:t>
      </w:r>
      <w:hyperlink w:anchor="Par49" w:history="1">
        <w:r>
          <w:rPr>
            <w:color w:val="0000FF"/>
          </w:rPr>
          <w:t>подпункте 5 пункта 3 Главы 1</w:t>
        </w:r>
      </w:hyperlink>
      <w:r>
        <w:t xml:space="preserve"> настоящего Регламента);</w:t>
      </w:r>
    </w:p>
    <w:p w:rsidR="00E46679" w:rsidRDefault="00E46679" w:rsidP="00E46679">
      <w:pPr>
        <w:ind w:firstLine="720"/>
        <w:jc w:val="both"/>
      </w:pPr>
      <w: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E46679" w:rsidRDefault="00E46679" w:rsidP="00E46679">
      <w:pPr>
        <w:ind w:firstLine="720"/>
        <w:jc w:val="both"/>
      </w:pPr>
      <w: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0A3575" w:rsidRPr="008B1DE2" w:rsidRDefault="00E46679" w:rsidP="00E46679">
      <w:pPr>
        <w:ind w:firstLine="720"/>
        <w:jc w:val="both"/>
      </w:pPr>
      <w:r>
        <w:t>- правоустанавливающий документ на занимаемое жилое помещение;</w:t>
      </w:r>
    </w:p>
    <w:p w:rsidR="00E46679" w:rsidRDefault="00E46679" w:rsidP="00E46679">
      <w:pPr>
        <w:ind w:firstLine="720"/>
        <w:jc w:val="both"/>
      </w:pPr>
      <w:r>
        <w:t xml:space="preserve">- </w:t>
      </w:r>
      <w:r w:rsidRPr="00854D8B">
        <w:t>копии свидетельств государственного пенсионного страхова</w:t>
      </w:r>
      <w:r w:rsidRPr="00BA691F">
        <w:t>ния (СНИЛС)</w:t>
      </w:r>
      <w:r>
        <w:t xml:space="preserve"> на всех членов семьи.</w:t>
      </w:r>
    </w:p>
    <w:p w:rsidR="00A61819" w:rsidRDefault="00B2191D" w:rsidP="00A61819">
      <w:pPr>
        <w:ind w:firstLine="708"/>
        <w:jc w:val="both"/>
      </w:pPr>
      <w:r>
        <w:t>29</w:t>
      </w:r>
      <w:r w:rsidR="008C3E85">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B2191D" w:rsidRDefault="00B2191D" w:rsidP="00A61819">
      <w:pPr>
        <w:ind w:firstLine="708"/>
        <w:jc w:val="both"/>
      </w:pPr>
    </w:p>
    <w:bookmarkEnd w:id="31"/>
    <w:p w:rsidR="005F17B5" w:rsidRPr="005F17B5" w:rsidRDefault="00657C3C" w:rsidP="00534FCA">
      <w:pPr>
        <w:ind w:firstLine="708"/>
        <w:jc w:val="both"/>
        <w:rPr>
          <w:b/>
          <w:color w:val="000000" w:themeColor="text1"/>
        </w:rPr>
      </w:pPr>
      <w:r>
        <w:rPr>
          <w:b/>
          <w:color w:val="000000" w:themeColor="text1"/>
        </w:rPr>
        <w:t>3</w:t>
      </w:r>
      <w:r w:rsidR="00B2191D">
        <w:rPr>
          <w:b/>
          <w:color w:val="000000" w:themeColor="text1"/>
        </w:rPr>
        <w:t>0</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33"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33"/>
      <w:proofErr w:type="gramEnd"/>
    </w:p>
    <w:p w:rsidR="00E45999" w:rsidRPr="00E45999" w:rsidRDefault="00E45999" w:rsidP="00534FCA">
      <w:pPr>
        <w:pStyle w:val="1"/>
        <w:ind w:firstLine="708"/>
        <w:jc w:val="both"/>
        <w:rPr>
          <w:rFonts w:ascii="Times New Roman" w:hAnsi="Times New Roman" w:cs="Times New Roman"/>
          <w:sz w:val="28"/>
          <w:szCs w:val="28"/>
        </w:rPr>
      </w:pPr>
      <w:bookmarkStart w:id="34"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35" w:name="sub_1018"/>
      <w:bookmarkEnd w:id="34"/>
      <w:r>
        <w:t>3</w:t>
      </w:r>
      <w:r w:rsidR="00B2191D">
        <w:t>1</w:t>
      </w:r>
      <w:r w:rsidR="00E45999" w:rsidRPr="00E45999">
        <w:t xml:space="preserve">. </w:t>
      </w:r>
      <w:bookmarkEnd w:id="35"/>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B2191D">
        <w:t>2</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6" w:name="sub_208"/>
      <w:r w:rsidRPr="00E45999">
        <w:rPr>
          <w:rFonts w:ascii="Times New Roman" w:hAnsi="Times New Roman" w:cs="Times New Roman"/>
          <w:sz w:val="28"/>
          <w:szCs w:val="28"/>
        </w:rPr>
        <w:t xml:space="preserve">Исчерпывающий перечень оснований для приостановления в </w:t>
      </w:r>
      <w:r w:rsidRPr="00E45999">
        <w:rPr>
          <w:rFonts w:ascii="Times New Roman" w:hAnsi="Times New Roman" w:cs="Times New Roman"/>
          <w:sz w:val="28"/>
          <w:szCs w:val="28"/>
        </w:rPr>
        <w:lastRenderedPageBreak/>
        <w:t>предоставлении муниципальной услуги</w:t>
      </w:r>
    </w:p>
    <w:p w:rsidR="00E45999" w:rsidRPr="00E45999" w:rsidRDefault="00657C3C" w:rsidP="00F31F2D">
      <w:pPr>
        <w:ind w:firstLine="708"/>
        <w:jc w:val="both"/>
      </w:pPr>
      <w:bookmarkStart w:id="37" w:name="sub_1019"/>
      <w:bookmarkEnd w:id="36"/>
      <w:r>
        <w:t>3</w:t>
      </w:r>
      <w:r w:rsidR="00B2191D">
        <w:t>3</w:t>
      </w:r>
      <w:r w:rsidR="00E45999" w:rsidRPr="00E45999">
        <w:t>. Перечень оснований для приостановления предоставления услуги:</w:t>
      </w:r>
    </w:p>
    <w:bookmarkEnd w:id="37"/>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E35621">
        <w:t xml:space="preserve">заявитель </w:t>
      </w:r>
      <w:r>
        <w:t xml:space="preserve"> обратились с письменным заявлением о приостановлении предоставления услуги, с указанием причин и срока приостановления;</w:t>
      </w:r>
    </w:p>
    <w:p w:rsidR="00E45999" w:rsidRPr="00E45999" w:rsidRDefault="00E35621" w:rsidP="004A7234">
      <w:pPr>
        <w:ind w:firstLine="708"/>
        <w:jc w:val="both"/>
      </w:pPr>
      <w:r>
        <w:t>3</w:t>
      </w:r>
      <w:r w:rsidR="004A7234">
        <w:t>) в случае смерти заявителя или членов семьи заявителя.</w:t>
      </w:r>
    </w:p>
    <w:p w:rsidR="00E45999" w:rsidRPr="00E45999" w:rsidRDefault="00E45999" w:rsidP="00F31F2D">
      <w:pPr>
        <w:pStyle w:val="1"/>
        <w:ind w:firstLine="708"/>
        <w:jc w:val="both"/>
        <w:rPr>
          <w:rFonts w:ascii="Times New Roman" w:hAnsi="Times New Roman" w:cs="Times New Roman"/>
          <w:sz w:val="28"/>
          <w:szCs w:val="28"/>
        </w:rPr>
      </w:pPr>
      <w:bookmarkStart w:id="38"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9" w:name="sub_1020"/>
      <w:bookmarkEnd w:id="38"/>
      <w:r>
        <w:t>3</w:t>
      </w:r>
      <w:r w:rsidR="00B2191D">
        <w:t>4</w:t>
      </w:r>
      <w:r w:rsidR="00E45999" w:rsidRPr="00E45999">
        <w:t>. Основанием для отказа в предоставлении муниципальной услуги является:</w:t>
      </w:r>
    </w:p>
    <w:bookmarkEnd w:id="39"/>
    <w:p w:rsidR="00203C38" w:rsidRDefault="00203C38" w:rsidP="00203C38">
      <w:pPr>
        <w:ind w:firstLine="708"/>
        <w:jc w:val="both"/>
      </w:pPr>
      <w:r>
        <w:t>1) предоставления заявления и документов лицом, не указанным в пункте 3 главы 1 настоящего Регламента;</w:t>
      </w:r>
    </w:p>
    <w:p w:rsidR="00203C38" w:rsidRDefault="00203C38" w:rsidP="00203C38">
      <w:pPr>
        <w:ind w:firstLine="708"/>
        <w:jc w:val="both"/>
      </w:pPr>
      <w:r>
        <w:t xml:space="preserve">2) </w:t>
      </w:r>
      <w:proofErr w:type="spellStart"/>
      <w:r>
        <w:t>непредоставления</w:t>
      </w:r>
      <w:proofErr w:type="spellEnd"/>
      <w:r>
        <w:t xml:space="preserve"> документов, предусмотренных в пункте 28 главы 2 настоящего Регламента, за исключением документов, находящихся в распоряжении органов государственной власти, органов местного самоуправления и подведомственных им организаций;</w:t>
      </w:r>
    </w:p>
    <w:p w:rsidR="00203C38" w:rsidRDefault="00203C38" w:rsidP="00203C38">
      <w:pPr>
        <w:ind w:firstLine="708"/>
        <w:jc w:val="both"/>
      </w:pPr>
      <w:r>
        <w:t>3) предоставления документов, которые не подтверждают право заявителя на предоставление жилого помещения по договору социального найма:</w:t>
      </w:r>
    </w:p>
    <w:p w:rsidR="00203C38" w:rsidRDefault="00203C38" w:rsidP="00203C38">
      <w:pPr>
        <w:ind w:firstLine="708"/>
        <w:jc w:val="both"/>
      </w:pPr>
      <w:r>
        <w:t>- обеспеченность заявителя общей площадью жилого помещения составляет более нормы предоставления площади жилого помещения по договору социального найма на одного человека, установленной на территории городского округа Нижняя Салда (для заявителей, указанных в подпункте 1 пункта 3 главы 1 настоящего Регламента);</w:t>
      </w:r>
    </w:p>
    <w:p w:rsidR="00203C38" w:rsidRDefault="00203C38" w:rsidP="00203C38">
      <w:pPr>
        <w:ind w:firstLine="708"/>
        <w:jc w:val="both"/>
      </w:pPr>
      <w:r>
        <w:t xml:space="preserve">- заявитель не подтвердил </w:t>
      </w:r>
      <w:proofErr w:type="spellStart"/>
      <w:r>
        <w:t>малоимущность</w:t>
      </w:r>
      <w:proofErr w:type="spellEnd"/>
      <w:r>
        <w:t xml:space="preserve"> (для заявителей, указанных в подпункте 1 пункта 3 главы 1 настоящего Регламента, вставших на учет после 1 марта 2005 года с учетом </w:t>
      </w:r>
      <w:proofErr w:type="spellStart"/>
      <w:r>
        <w:t>малоимущности</w:t>
      </w:r>
      <w:proofErr w:type="spellEnd"/>
      <w:r>
        <w:t>);</w:t>
      </w:r>
    </w:p>
    <w:p w:rsidR="00203C38" w:rsidRDefault="00203C38" w:rsidP="00203C38">
      <w:pPr>
        <w:ind w:firstLine="708"/>
        <w:jc w:val="both"/>
      </w:pPr>
      <w:proofErr w:type="gramStart"/>
      <w: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подпункте 1 пункта 3 главы 1 настоящего Регламента, вставших на учет после 1 марта 2005 года с учетом льготной категории без подтверждения </w:t>
      </w:r>
      <w:proofErr w:type="spellStart"/>
      <w:r>
        <w:t>малоимущности</w:t>
      </w:r>
      <w:proofErr w:type="spellEnd"/>
      <w:r>
        <w:t>);</w:t>
      </w:r>
      <w:proofErr w:type="gramEnd"/>
    </w:p>
    <w:p w:rsidR="00203C38" w:rsidRDefault="00203C38" w:rsidP="00203C38">
      <w:pPr>
        <w:ind w:firstLine="708"/>
        <w:jc w:val="both"/>
      </w:pPr>
      <w:r>
        <w:t>- заявитель не подтвердил наличие оснований для предоставления жилого помещения по договору социального найма в соответствии с частями 1, 2 статьи 59 Жилищного кодекса Российской Федерации (для заявителей, указанных в подпункте 2 пункта 3 главы 1 настоящего Регламента);</w:t>
      </w:r>
    </w:p>
    <w:p w:rsidR="00203C38" w:rsidRDefault="00203C38" w:rsidP="00203C38">
      <w:pPr>
        <w:ind w:firstLine="708"/>
        <w:jc w:val="both"/>
      </w:pPr>
      <w:r>
        <w:t>- заявитель не подтвердил наличие оснований для заключения договора социального найма в соответствии со статьей 20 Федерального закона от 29.12.2004 № 189-ФЗ «О введении в действие Жилищного кодекса Российской Федерации» (для заявителей, указанных в подпункте 5 пункта 3 главы 1 настоящего Регламента).</w:t>
      </w:r>
    </w:p>
    <w:p w:rsidR="0065170E" w:rsidRDefault="00203C38" w:rsidP="00203C38">
      <w:pPr>
        <w:ind w:firstLine="708"/>
        <w:jc w:val="both"/>
      </w:pPr>
      <w:r>
        <w:lastRenderedPageBreak/>
        <w:t>4) отсутствия свободных жилых помещений в жилищном фонде социального использования.</w:t>
      </w:r>
    </w:p>
    <w:p w:rsidR="00F469C2" w:rsidRDefault="004A7234" w:rsidP="004A7234">
      <w:pPr>
        <w:ind w:firstLine="708"/>
        <w:jc w:val="both"/>
      </w:pPr>
      <w:r>
        <w:t>3</w:t>
      </w:r>
      <w:r w:rsidR="00154D5D">
        <w:t>5</w:t>
      </w:r>
      <w:r>
        <w:t xml:space="preserve">. </w:t>
      </w:r>
      <w:r w:rsidR="00F469C2" w:rsidRPr="0083523E">
        <w:t>Органы местного самоуправления могут отказать в предоставлении муниципальной услуги, предусмотренной настоящим Регламентом на основании данных, полученных из ЕГИССО.</w:t>
      </w:r>
    </w:p>
    <w:p w:rsidR="004A7234" w:rsidRDefault="00F469C2" w:rsidP="004A7234">
      <w:pPr>
        <w:ind w:firstLine="708"/>
        <w:jc w:val="both"/>
      </w:pPr>
      <w:r>
        <w:t xml:space="preserve">36. </w:t>
      </w:r>
      <w:r w:rsidR="004A7234">
        <w:t>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154D5D" w:rsidP="004A7234">
      <w:pPr>
        <w:ind w:firstLine="708"/>
        <w:jc w:val="both"/>
      </w:pPr>
      <w:r>
        <w:t>3</w:t>
      </w:r>
      <w:r w:rsidR="00F469C2">
        <w:t>7</w:t>
      </w:r>
      <w:r w:rsidR="004A7234">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40"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154D5D" w:rsidP="00657C3C">
      <w:pPr>
        <w:ind w:firstLine="708"/>
        <w:jc w:val="both"/>
      </w:pPr>
      <w:bookmarkStart w:id="41" w:name="sub_1021"/>
      <w:bookmarkEnd w:id="40"/>
      <w:r>
        <w:t>3</w:t>
      </w:r>
      <w:r w:rsidR="00F469C2">
        <w:t>8</w:t>
      </w:r>
      <w:r w:rsidR="00E45999" w:rsidRPr="00E45999">
        <w:t>. Муниципальная услуга предоставляется бесплатно.</w:t>
      </w:r>
      <w:bookmarkEnd w:id="41"/>
    </w:p>
    <w:p w:rsidR="00E45999" w:rsidRPr="00E45999" w:rsidRDefault="00E45999" w:rsidP="00BD4A89">
      <w:pPr>
        <w:pStyle w:val="1"/>
        <w:ind w:firstLine="708"/>
        <w:jc w:val="both"/>
        <w:rPr>
          <w:rFonts w:ascii="Times New Roman" w:hAnsi="Times New Roman" w:cs="Times New Roman"/>
          <w:sz w:val="28"/>
          <w:szCs w:val="28"/>
        </w:rPr>
      </w:pPr>
      <w:bookmarkStart w:id="42"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154D5D" w:rsidP="00BD4A89">
      <w:pPr>
        <w:ind w:firstLine="708"/>
        <w:jc w:val="both"/>
      </w:pPr>
      <w:bookmarkStart w:id="43" w:name="sub_1022"/>
      <w:bookmarkEnd w:id="42"/>
      <w:r>
        <w:t>3</w:t>
      </w:r>
      <w:r w:rsidR="00F469C2">
        <w:t>9</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43"/>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44" w:name="sub_212"/>
      <w:r w:rsidRPr="00E45999">
        <w:rPr>
          <w:rFonts w:ascii="Times New Roman" w:hAnsi="Times New Roman" w:cs="Times New Roman"/>
          <w:sz w:val="28"/>
          <w:szCs w:val="28"/>
        </w:rPr>
        <w:t>Срок и порядок регистрации запроса</w:t>
      </w:r>
    </w:p>
    <w:p w:rsidR="00E45999" w:rsidRPr="00E45999" w:rsidRDefault="00F469C2" w:rsidP="00BD4A89">
      <w:pPr>
        <w:ind w:firstLine="708"/>
        <w:jc w:val="both"/>
      </w:pPr>
      <w:bookmarkStart w:id="45" w:name="sub_1023"/>
      <w:bookmarkEnd w:id="44"/>
      <w:r>
        <w:t>40</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5"/>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6" w:name="sub_213"/>
      <w:proofErr w:type="gramStart"/>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7" w:name="sub_1024"/>
      <w:bookmarkEnd w:id="46"/>
      <w:r>
        <w:t>4</w:t>
      </w:r>
      <w:r w:rsidR="00F469C2">
        <w:t>1</w:t>
      </w:r>
      <w:r w:rsidR="00E45999" w:rsidRPr="00E45999">
        <w:t>. Требования к помещениям, в которых предоставляется муниципальная услуга:</w:t>
      </w:r>
    </w:p>
    <w:bookmarkEnd w:id="47"/>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lastRenderedPageBreak/>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8"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9" w:name="sub_1025"/>
      <w:bookmarkEnd w:id="48"/>
      <w:r>
        <w:t>4</w:t>
      </w:r>
      <w:r w:rsidR="00F469C2">
        <w:t>2</w:t>
      </w:r>
      <w:r w:rsidR="00E45999" w:rsidRPr="00E45999">
        <w:t>. Показателями доступности предоставления муниципальной услуги являются:</w:t>
      </w:r>
    </w:p>
    <w:bookmarkEnd w:id="49"/>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lastRenderedPageBreak/>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50" w:name="sub_1026"/>
      <w:r>
        <w:t>4</w:t>
      </w:r>
      <w:r w:rsidR="00F469C2">
        <w:t>3</w:t>
      </w:r>
      <w:r w:rsidR="00E45999" w:rsidRPr="00E45999">
        <w:t>. Показателями качества предоставления муниципальной услуги являются:</w:t>
      </w:r>
    </w:p>
    <w:bookmarkEnd w:id="50"/>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51" w:name="sub_215"/>
      <w:r w:rsidRPr="00E45999">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E45999">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52" w:name="sub_1027"/>
      <w:bookmarkEnd w:id="51"/>
      <w:r>
        <w:t>4</w:t>
      </w:r>
      <w:r w:rsidR="00F469C2">
        <w:t>4</w:t>
      </w:r>
      <w:r w:rsidR="00E45999" w:rsidRPr="00E45999">
        <w:t>. Особенности выполнения административных процедур при предоставлении муниципальной услуги в МФЦ.</w:t>
      </w:r>
    </w:p>
    <w:bookmarkEnd w:id="52"/>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F469C2">
        <w:t>5</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F469C2">
        <w:t>6</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DA71E5">
        <w:t>28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F469C2">
        <w:t>7</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154D5D" w:rsidP="0057336C">
      <w:pPr>
        <w:ind w:firstLine="540"/>
        <w:jc w:val="both"/>
      </w:pPr>
      <w:r>
        <w:t>4</w:t>
      </w:r>
      <w:r w:rsidR="00F469C2">
        <w:t>8</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4"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53"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154D5D" w:rsidP="00180315">
      <w:pPr>
        <w:ind w:firstLine="540"/>
        <w:jc w:val="both"/>
      </w:pPr>
      <w:bookmarkStart w:id="54" w:name="sub_1028"/>
      <w:bookmarkEnd w:id="53"/>
      <w:r>
        <w:t>4</w:t>
      </w:r>
      <w:r w:rsidR="00F469C2">
        <w:t>9</w:t>
      </w:r>
      <w:r w:rsidR="00E45999" w:rsidRPr="00E45999">
        <w:t>. Предоставление муниципальной услуги включает в себя следующие административные процедуры:</w:t>
      </w:r>
    </w:p>
    <w:p w:rsidR="007A2141" w:rsidRDefault="007A2141" w:rsidP="007A2141">
      <w:pPr>
        <w:ind w:firstLine="540"/>
        <w:jc w:val="both"/>
      </w:pPr>
      <w:bookmarkStart w:id="55" w:name="sub_10282"/>
      <w:bookmarkEnd w:id="54"/>
      <w:r>
        <w:t>1) прием и регистрация заявления и прилагаемых к нему документов;</w:t>
      </w:r>
    </w:p>
    <w:p w:rsidR="00E45999" w:rsidRPr="00E45999" w:rsidRDefault="007A2141" w:rsidP="007A2141">
      <w:pPr>
        <w:ind w:firstLine="540"/>
        <w:jc w:val="both"/>
      </w:pPr>
      <w:r>
        <w:t xml:space="preserve">2) рассмотрение </w:t>
      </w:r>
      <w:r w:rsidR="00154D5D" w:rsidRPr="00E45999">
        <w:t>заявления</w:t>
      </w:r>
      <w:r w:rsidR="00154D5D">
        <w:t xml:space="preserve">,  представленных документов </w:t>
      </w:r>
      <w:r>
        <w:t xml:space="preserve"> и проверка содержащихся в них сведений</w:t>
      </w:r>
      <w:r w:rsidR="00E45999" w:rsidRPr="00E45999">
        <w:t>;</w:t>
      </w:r>
    </w:p>
    <w:p w:rsidR="004973A8" w:rsidRDefault="00E45999" w:rsidP="000C72EB">
      <w:pPr>
        <w:ind w:firstLine="540"/>
        <w:jc w:val="both"/>
      </w:pPr>
      <w:bookmarkStart w:id="56" w:name="sub_10283"/>
      <w:bookmarkEnd w:id="55"/>
      <w:r w:rsidRPr="00E45999">
        <w:t xml:space="preserve">3) </w:t>
      </w:r>
      <w:bookmarkEnd w:id="56"/>
      <w:r w:rsidR="00154D5D">
        <w:t xml:space="preserve"> </w:t>
      </w:r>
      <w:r w:rsidR="00BD25CC">
        <w:t>принятие решения о</w:t>
      </w:r>
      <w:r w:rsidR="00154D5D" w:rsidRPr="00154D5D">
        <w:t xml:space="preserve"> </w:t>
      </w:r>
      <w:r w:rsidR="00BD25CC">
        <w:t xml:space="preserve">заключение </w:t>
      </w:r>
      <w:r w:rsidR="00BD25CC" w:rsidRPr="00154D5D">
        <w:t xml:space="preserve">(об отказе в </w:t>
      </w:r>
      <w:r w:rsidR="00BD25CC">
        <w:t>заключени</w:t>
      </w:r>
      <w:proofErr w:type="gramStart"/>
      <w:r w:rsidR="00BD25CC">
        <w:t>и</w:t>
      </w:r>
      <w:proofErr w:type="gramEnd"/>
      <w:r w:rsidR="00BD25CC" w:rsidRPr="00154D5D">
        <w:t xml:space="preserve">) </w:t>
      </w:r>
      <w:r w:rsidR="00BD25CC">
        <w:t xml:space="preserve">договора </w:t>
      </w:r>
      <w:r w:rsidR="00F469C2">
        <w:t xml:space="preserve">социального </w:t>
      </w:r>
      <w:r w:rsidR="00BD25CC">
        <w:t>найма жилого помещения муниципального жилищного фонда</w:t>
      </w:r>
      <w:r w:rsidR="004973A8">
        <w:t xml:space="preserve">. </w:t>
      </w:r>
    </w:p>
    <w:p w:rsidR="00F469C2" w:rsidRDefault="00F469C2" w:rsidP="000C72EB">
      <w:pPr>
        <w:ind w:firstLine="540"/>
        <w:jc w:val="both"/>
      </w:pPr>
      <w:r>
        <w:t>4) занесение сведений об оказанной услуге в ЕГИССО.</w:t>
      </w:r>
    </w:p>
    <w:p w:rsidR="00E45999" w:rsidRDefault="00E45999" w:rsidP="000C72EB">
      <w:pPr>
        <w:ind w:firstLine="540"/>
        <w:jc w:val="both"/>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F469C2">
        <w:rPr>
          <w:rStyle w:val="af0"/>
        </w:rPr>
        <w:t>4</w:t>
      </w:r>
      <w:r w:rsidR="00C278F5">
        <w:t xml:space="preserve"> настоящего А</w:t>
      </w:r>
      <w:r w:rsidRPr="00E45999">
        <w:t>дминистративного регламента.</w:t>
      </w:r>
    </w:p>
    <w:p w:rsidR="00571D53" w:rsidRDefault="00571D53" w:rsidP="000C72EB">
      <w:pPr>
        <w:ind w:firstLine="540"/>
        <w:jc w:val="both"/>
      </w:pPr>
    </w:p>
    <w:p w:rsidR="004D0B7D" w:rsidRPr="00320C1E" w:rsidRDefault="004D0B7D" w:rsidP="004D0B7D">
      <w:pPr>
        <w:ind w:firstLine="540"/>
        <w:jc w:val="center"/>
        <w:rPr>
          <w:b/>
          <w:color w:val="000000" w:themeColor="text1"/>
        </w:rPr>
      </w:pPr>
      <w:r w:rsidRPr="00320C1E">
        <w:rPr>
          <w:b/>
          <w:color w:val="000000" w:themeColor="text1"/>
        </w:rPr>
        <w:t>Прием и регистрация заявления</w:t>
      </w:r>
    </w:p>
    <w:p w:rsidR="00BA79C7" w:rsidRDefault="00BA79C7" w:rsidP="004D0B7D">
      <w:pPr>
        <w:ind w:firstLine="540"/>
        <w:jc w:val="center"/>
        <w:rPr>
          <w:b/>
        </w:rPr>
      </w:pPr>
    </w:p>
    <w:p w:rsidR="00E45999" w:rsidRPr="00E45999" w:rsidRDefault="00F469C2" w:rsidP="000C72EB">
      <w:pPr>
        <w:ind w:firstLine="540"/>
        <w:jc w:val="both"/>
      </w:pPr>
      <w:r>
        <w:t>50</w:t>
      </w:r>
      <w:r w:rsidR="004973A8">
        <w:t xml:space="preserve">. </w:t>
      </w:r>
      <w:bookmarkStart w:id="57" w:name="sub_1029"/>
      <w:r w:rsidR="00E45999" w:rsidRPr="00E45999">
        <w:t>Основанием для начала</w:t>
      </w:r>
      <w:r w:rsidR="00BA79C7">
        <w:t xml:space="preserve"> процедуры</w:t>
      </w:r>
      <w:r w:rsidR="00CC6C17">
        <w:t>,</w:t>
      </w:r>
      <w:r w:rsidR="00E45999" w:rsidRPr="00E45999">
        <w:t xml:space="preserve"> является обращение заявителя с письменным </w:t>
      </w:r>
      <w:r w:rsidR="00CC6C17">
        <w:t>заявлением</w:t>
      </w:r>
      <w:r w:rsidR="00BA79C7">
        <w:t xml:space="preserve"> и прилагаемыми к нему документами</w:t>
      </w:r>
      <w:r w:rsidR="00580FD7">
        <w:t xml:space="preserve">, </w:t>
      </w:r>
      <w:r w:rsidR="00580FD7" w:rsidRPr="00E45999">
        <w:t>указанны</w:t>
      </w:r>
      <w:r w:rsidR="00580FD7">
        <w:t>ми</w:t>
      </w:r>
      <w:r w:rsidR="00580FD7" w:rsidRPr="00E45999">
        <w:t xml:space="preserve"> в </w:t>
      </w:r>
      <w:r w:rsidR="00580FD7">
        <w:t>пункте 28</w:t>
      </w:r>
      <w:r w:rsidR="00580FD7" w:rsidRPr="00E45999">
        <w:t xml:space="preserve"> настоящего Административного регламента</w:t>
      </w:r>
      <w:r w:rsidR="00CC6C17">
        <w:t xml:space="preserve"> </w:t>
      </w:r>
      <w:r w:rsidR="00E45999" w:rsidRPr="00E45999">
        <w:t xml:space="preserve">в </w:t>
      </w:r>
      <w:r w:rsidR="00871297">
        <w:t>Администрацию.</w:t>
      </w:r>
    </w:p>
    <w:p w:rsidR="00E45999" w:rsidRPr="00E45999" w:rsidRDefault="007E4960" w:rsidP="00871297">
      <w:pPr>
        <w:ind w:firstLine="540"/>
        <w:jc w:val="both"/>
      </w:pPr>
      <w:bookmarkStart w:id="58" w:name="sub_1030"/>
      <w:bookmarkEnd w:id="57"/>
      <w:r>
        <w:t>5</w:t>
      </w:r>
      <w:r w:rsidR="00F469C2">
        <w:t>1</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9" w:name="sub_10301"/>
      <w:bookmarkEnd w:id="58"/>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60" w:name="sub_10302"/>
      <w:bookmarkEnd w:id="59"/>
      <w:r w:rsidRPr="00E45999">
        <w:t>2) принимает заявление и документы.</w:t>
      </w:r>
    </w:p>
    <w:bookmarkEnd w:id="60"/>
    <w:p w:rsidR="00E45999" w:rsidRPr="00E45999" w:rsidRDefault="007E4960" w:rsidP="00871297">
      <w:pPr>
        <w:ind w:firstLine="540"/>
        <w:jc w:val="both"/>
      </w:pPr>
      <w:r>
        <w:t>5</w:t>
      </w:r>
      <w:r w:rsidR="00F469C2">
        <w:t>2</w:t>
      </w:r>
      <w:r>
        <w:t xml:space="preserve">. </w:t>
      </w:r>
      <w:r w:rsidR="00E45999" w:rsidRPr="00E45999">
        <w:t xml:space="preserve">При отсутствии документов, указанных в </w:t>
      </w:r>
      <w:r>
        <w:t xml:space="preserve">пункте </w:t>
      </w:r>
      <w:r w:rsidR="00BA79C7">
        <w:t>28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r w:rsidR="00062B8C">
        <w:t>.</w:t>
      </w:r>
    </w:p>
    <w:p w:rsidR="00E45999" w:rsidRPr="00E45999" w:rsidRDefault="00062B8C" w:rsidP="00871297">
      <w:pPr>
        <w:ind w:firstLine="540"/>
        <w:jc w:val="both"/>
      </w:pPr>
      <w:bookmarkStart w:id="61"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61"/>
    <w:p w:rsidR="00E45999" w:rsidRPr="00E45999" w:rsidRDefault="00CC6C17" w:rsidP="00871297">
      <w:pPr>
        <w:ind w:firstLine="540"/>
        <w:jc w:val="both"/>
      </w:pPr>
      <w:r>
        <w:t>5</w:t>
      </w:r>
      <w:r w:rsidR="00F469C2">
        <w:t>3</w:t>
      </w:r>
      <w:r>
        <w:t xml:space="preserve">.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62" w:name="sub_1031"/>
      <w:r>
        <w:t>5</w:t>
      </w:r>
      <w:r w:rsidR="00F469C2">
        <w:t>4</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AC1F2D" w:rsidRDefault="00655846" w:rsidP="004D0B7D">
      <w:pPr>
        <w:ind w:firstLine="540"/>
        <w:jc w:val="center"/>
        <w:rPr>
          <w:b/>
        </w:rPr>
      </w:pPr>
      <w:bookmarkStart w:id="63" w:name="sub_1032"/>
      <w:bookmarkEnd w:id="62"/>
      <w:r>
        <w:rPr>
          <w:b/>
        </w:rPr>
        <w:t>Р</w:t>
      </w:r>
      <w:r w:rsidRPr="00655846">
        <w:rPr>
          <w:b/>
        </w:rPr>
        <w:t>ассмотрение заявления,  представленных документов  и проверка содержащихся в них сведений</w:t>
      </w:r>
    </w:p>
    <w:p w:rsidR="00655846" w:rsidRDefault="00655846" w:rsidP="004D0B7D">
      <w:pPr>
        <w:ind w:firstLine="540"/>
        <w:jc w:val="center"/>
        <w:rPr>
          <w:b/>
        </w:rPr>
      </w:pPr>
    </w:p>
    <w:p w:rsidR="008F6D59" w:rsidRDefault="007E4960" w:rsidP="00FB33C1">
      <w:pPr>
        <w:ind w:firstLine="540"/>
        <w:jc w:val="both"/>
      </w:pPr>
      <w:r>
        <w:t>5</w:t>
      </w:r>
      <w:r w:rsidR="00F469C2">
        <w:t>5</w:t>
      </w:r>
      <w:r w:rsidR="00E45999" w:rsidRPr="00E45999">
        <w:t xml:space="preserve">. </w:t>
      </w:r>
      <w:r w:rsidR="00936BEB" w:rsidRPr="00E45999">
        <w:t>Основанием для начала процедуры</w:t>
      </w:r>
      <w:r w:rsidR="00936BEB" w:rsidRPr="00936BEB">
        <w:t xml:space="preserve"> </w:t>
      </w:r>
      <w:r w:rsidR="00936BEB">
        <w:t xml:space="preserve">является регистрация </w:t>
      </w:r>
      <w:r w:rsidR="00CD2522">
        <w:t>заявления</w:t>
      </w:r>
      <w:r w:rsidR="00936BEB">
        <w:t>.</w:t>
      </w:r>
    </w:p>
    <w:p w:rsidR="00150A62" w:rsidRDefault="00936BEB" w:rsidP="00FB33C1">
      <w:pPr>
        <w:ind w:firstLine="540"/>
        <w:jc w:val="both"/>
      </w:pPr>
      <w:r>
        <w:t>5</w:t>
      </w:r>
      <w:r w:rsidR="00F469C2">
        <w:t>6</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64" w:name="sub_10321"/>
      <w:bookmarkEnd w:id="63"/>
    </w:p>
    <w:p w:rsidR="0008521A" w:rsidRDefault="007E4960" w:rsidP="004677C5">
      <w:pPr>
        <w:ind w:firstLine="540"/>
        <w:jc w:val="both"/>
      </w:pPr>
      <w:bookmarkStart w:id="65" w:name="sub_1033"/>
      <w:bookmarkEnd w:id="64"/>
      <w:r>
        <w:t>5</w:t>
      </w:r>
      <w:r w:rsidR="00F469C2">
        <w:t>7</w:t>
      </w:r>
      <w:r w:rsidR="00E45999" w:rsidRPr="00E45999">
        <w:t>. После поступления документов или сведений, содержащихся в них,</w:t>
      </w:r>
      <w:r w:rsidR="004677C5">
        <w:t xml:space="preserve"> специалист Администрации</w:t>
      </w:r>
      <w:r w:rsidR="0008521A">
        <w:t>:</w:t>
      </w:r>
    </w:p>
    <w:p w:rsidR="0008521A" w:rsidRDefault="0008521A" w:rsidP="0008521A">
      <w:pPr>
        <w:ind w:firstLine="540"/>
        <w:jc w:val="both"/>
      </w:pPr>
      <w:r>
        <w:t>- проверяет факт полноты представления заявителями необходимых документов;</w:t>
      </w:r>
    </w:p>
    <w:p w:rsidR="0008521A" w:rsidRDefault="0008521A" w:rsidP="0008521A">
      <w:pPr>
        <w:ind w:firstLine="540"/>
        <w:jc w:val="both"/>
      </w:pPr>
      <w:r>
        <w:t>- направляет межведомственные запросы;</w:t>
      </w:r>
    </w:p>
    <w:p w:rsidR="0008521A" w:rsidRDefault="0008521A" w:rsidP="0008521A">
      <w:pPr>
        <w:ind w:firstLine="540"/>
        <w:jc w:val="both"/>
      </w:pPr>
      <w:r>
        <w:t xml:space="preserve">- готовит предложения </w:t>
      </w:r>
      <w:r w:rsidR="006C716C" w:rsidRPr="00154D5D">
        <w:t xml:space="preserve"> </w:t>
      </w:r>
      <w:r w:rsidR="00741AAF">
        <w:t>о</w:t>
      </w:r>
      <w:r w:rsidR="00741AAF" w:rsidRPr="00154D5D">
        <w:t xml:space="preserve"> </w:t>
      </w:r>
      <w:r w:rsidR="00741AAF">
        <w:t xml:space="preserve">заключение </w:t>
      </w:r>
      <w:r w:rsidR="00741AAF" w:rsidRPr="00154D5D">
        <w:t xml:space="preserve">(об отказе в </w:t>
      </w:r>
      <w:r w:rsidR="00741AAF">
        <w:t>заключени</w:t>
      </w:r>
      <w:proofErr w:type="gramStart"/>
      <w:r w:rsidR="00741AAF">
        <w:t>и</w:t>
      </w:r>
      <w:proofErr w:type="gramEnd"/>
      <w:r w:rsidR="00741AAF" w:rsidRPr="00154D5D">
        <w:t xml:space="preserve">) </w:t>
      </w:r>
      <w:r w:rsidR="00741AAF">
        <w:t xml:space="preserve">договора </w:t>
      </w:r>
      <w:r w:rsidR="00F817DE">
        <w:t xml:space="preserve">социального </w:t>
      </w:r>
      <w:r w:rsidR="00741AAF">
        <w:t xml:space="preserve">найма жилого помещения муниципального жилищного фонда </w:t>
      </w:r>
      <w:r>
        <w:t xml:space="preserve">для рассмотрения на заседании </w:t>
      </w:r>
      <w:r w:rsidRPr="00FD4D76">
        <w:t>общественной жилищной комиссии при администрации городского округа Нижняя Салда</w:t>
      </w:r>
      <w:r w:rsidR="00D55478">
        <w:t xml:space="preserve"> (</w:t>
      </w:r>
      <w:r w:rsidR="00D55478" w:rsidRPr="00981A2F">
        <w:t xml:space="preserve">далее </w:t>
      </w:r>
      <w:r w:rsidR="00D55478">
        <w:t>–</w:t>
      </w:r>
      <w:r w:rsidR="00D55478" w:rsidRPr="00981A2F">
        <w:t xml:space="preserve"> Комиссия</w:t>
      </w:r>
      <w:r w:rsidR="00D55478">
        <w:t>);</w:t>
      </w:r>
      <w:r w:rsidRPr="00FD4D76">
        <w:t xml:space="preserve"> </w:t>
      </w:r>
    </w:p>
    <w:p w:rsidR="00D55478" w:rsidRDefault="00D55478" w:rsidP="00D55478">
      <w:pPr>
        <w:ind w:firstLine="540"/>
        <w:jc w:val="both"/>
      </w:pPr>
      <w:r>
        <w:t xml:space="preserve">- </w:t>
      </w:r>
      <w:r w:rsidRPr="00981A2F">
        <w:t xml:space="preserve">передает все документы на рассмотрение </w:t>
      </w:r>
      <w:r>
        <w:t>Комиссии</w:t>
      </w:r>
      <w:r w:rsidRPr="00981A2F">
        <w:t>.</w:t>
      </w:r>
    </w:p>
    <w:p w:rsidR="004677C5" w:rsidRDefault="0061565A" w:rsidP="00D55478">
      <w:pPr>
        <w:ind w:firstLine="540"/>
        <w:jc w:val="both"/>
      </w:pPr>
      <w:r>
        <w:t>5</w:t>
      </w:r>
      <w:r w:rsidR="00F817DE">
        <w:t>8</w:t>
      </w:r>
      <w:r w:rsidR="007E4960">
        <w:t xml:space="preserve">. </w:t>
      </w:r>
      <w:r w:rsidR="004677C5" w:rsidRPr="00981A2F">
        <w:t xml:space="preserve">Вопрос </w:t>
      </w:r>
      <w:r w:rsidR="00741AAF">
        <w:t>о</w:t>
      </w:r>
      <w:r w:rsidR="00741AAF" w:rsidRPr="00154D5D">
        <w:t xml:space="preserve"> </w:t>
      </w:r>
      <w:r w:rsidR="00741AAF">
        <w:t xml:space="preserve">заключение </w:t>
      </w:r>
      <w:r w:rsidR="00741AAF" w:rsidRPr="00154D5D">
        <w:t xml:space="preserve">(об отказе в </w:t>
      </w:r>
      <w:r w:rsidR="00741AAF">
        <w:t>заключени</w:t>
      </w:r>
      <w:proofErr w:type="gramStart"/>
      <w:r w:rsidR="00741AAF">
        <w:t>и</w:t>
      </w:r>
      <w:proofErr w:type="gramEnd"/>
      <w:r w:rsidR="00741AAF" w:rsidRPr="00154D5D">
        <w:t xml:space="preserve">) </w:t>
      </w:r>
      <w:r w:rsidR="00741AAF">
        <w:t xml:space="preserve">договора </w:t>
      </w:r>
      <w:r w:rsidR="00F817DE">
        <w:t xml:space="preserve">социального </w:t>
      </w:r>
      <w:r w:rsidR="00741AAF">
        <w:t>найма жилого помещения муниципального жилищного фонда</w:t>
      </w:r>
      <w:r w:rsidR="00741AAF" w:rsidRPr="00981A2F">
        <w:t xml:space="preserve"> </w:t>
      </w:r>
      <w:r w:rsidR="004677C5" w:rsidRPr="00981A2F">
        <w:t xml:space="preserve">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61565A" w:rsidP="004677C5">
      <w:pPr>
        <w:autoSpaceDE w:val="0"/>
        <w:spacing w:line="320" w:lineRule="atLeast"/>
        <w:ind w:firstLine="540"/>
        <w:jc w:val="both"/>
      </w:pPr>
      <w:r>
        <w:t>5</w:t>
      </w:r>
      <w:r w:rsidR="00F817DE">
        <w:t>9</w:t>
      </w:r>
      <w:r>
        <w:t>.</w:t>
      </w:r>
      <w:r w:rsidRPr="0061565A">
        <w:t xml:space="preserve"> </w:t>
      </w:r>
      <w:r>
        <w:t xml:space="preserve"> </w:t>
      </w:r>
      <w:r w:rsidRPr="00E45999">
        <w:t xml:space="preserve">Результатом </w:t>
      </w:r>
      <w:r>
        <w:t>процедуры</w:t>
      </w:r>
      <w:r w:rsidRPr="0061565A">
        <w:t xml:space="preserve"> </w:t>
      </w:r>
      <w:r w:rsidRPr="00E45999">
        <w:t>рассмотрение заявления</w:t>
      </w:r>
      <w:r>
        <w:t xml:space="preserve"> и представленных документов является протокол заседания Комиссии.</w:t>
      </w:r>
    </w:p>
    <w:p w:rsidR="008F6D59" w:rsidRDefault="008F6D59" w:rsidP="004677C5">
      <w:pPr>
        <w:autoSpaceDE w:val="0"/>
        <w:spacing w:line="320" w:lineRule="atLeast"/>
        <w:ind w:firstLine="540"/>
        <w:jc w:val="both"/>
      </w:pPr>
    </w:p>
    <w:p w:rsidR="00655846" w:rsidRDefault="00F469C2" w:rsidP="004D0B7D">
      <w:pPr>
        <w:autoSpaceDE w:val="0"/>
        <w:spacing w:line="320" w:lineRule="atLeast"/>
        <w:ind w:firstLine="540"/>
        <w:jc w:val="center"/>
        <w:rPr>
          <w:b/>
        </w:rPr>
      </w:pPr>
      <w:r>
        <w:rPr>
          <w:b/>
        </w:rPr>
        <w:t>П</w:t>
      </w:r>
      <w:r w:rsidRPr="00F469C2">
        <w:rPr>
          <w:b/>
        </w:rPr>
        <w:t>ринятие решения о заключение (об отказе в заключени</w:t>
      </w:r>
      <w:proofErr w:type="gramStart"/>
      <w:r w:rsidRPr="00F469C2">
        <w:rPr>
          <w:b/>
        </w:rPr>
        <w:t>и</w:t>
      </w:r>
      <w:proofErr w:type="gramEnd"/>
      <w:r w:rsidRPr="00F469C2">
        <w:rPr>
          <w:b/>
        </w:rPr>
        <w:t>) договора социального найма жилого помещения</w:t>
      </w:r>
      <w:r>
        <w:rPr>
          <w:b/>
        </w:rPr>
        <w:t xml:space="preserve"> муниципального жилищного фонда</w:t>
      </w:r>
    </w:p>
    <w:p w:rsidR="00F469C2" w:rsidRDefault="00F469C2" w:rsidP="004D0B7D">
      <w:pPr>
        <w:autoSpaceDE w:val="0"/>
        <w:spacing w:line="320" w:lineRule="atLeast"/>
        <w:ind w:firstLine="540"/>
        <w:jc w:val="center"/>
        <w:rPr>
          <w:b/>
        </w:rPr>
      </w:pPr>
    </w:p>
    <w:p w:rsidR="00CD2522" w:rsidRDefault="00F817DE" w:rsidP="00AD318C">
      <w:pPr>
        <w:autoSpaceDE w:val="0"/>
        <w:spacing w:line="320" w:lineRule="atLeast"/>
        <w:ind w:firstLine="708"/>
        <w:jc w:val="both"/>
      </w:pPr>
      <w:r>
        <w:t>60</w:t>
      </w:r>
      <w:r w:rsidR="007E4960">
        <w:t>.</w:t>
      </w:r>
      <w:r w:rsidR="00CD2522" w:rsidRPr="00CD2522">
        <w:t xml:space="preserve"> </w:t>
      </w:r>
      <w:r w:rsidR="00CD2522" w:rsidRPr="00E45999">
        <w:t>Основанием для начала процедуры</w:t>
      </w:r>
      <w:r w:rsidR="00CD2522" w:rsidRPr="00CD2522">
        <w:t xml:space="preserve"> </w:t>
      </w:r>
      <w:r w:rsidR="00CD2522">
        <w:t>является протокол заседания Комиссии.</w:t>
      </w:r>
    </w:p>
    <w:p w:rsidR="00741AAF" w:rsidRDefault="00AD318C" w:rsidP="00741AAF">
      <w:pPr>
        <w:autoSpaceDE w:val="0"/>
        <w:spacing w:line="320" w:lineRule="atLeast"/>
        <w:ind w:firstLine="540"/>
        <w:jc w:val="both"/>
      </w:pPr>
      <w:r>
        <w:t>6</w:t>
      </w:r>
      <w:r w:rsidR="00F817DE">
        <w:t>1</w:t>
      </w:r>
      <w:r w:rsidR="00CD2522">
        <w:t xml:space="preserve">. </w:t>
      </w:r>
      <w:r w:rsidR="00741AAF" w:rsidRPr="00981A2F">
        <w:t xml:space="preserve">На основании протокола заседания </w:t>
      </w:r>
      <w:r w:rsidR="00741AAF">
        <w:t>К</w:t>
      </w:r>
      <w:r w:rsidR="00741AAF" w:rsidRPr="00981A2F">
        <w:t xml:space="preserve">омиссии специалист </w:t>
      </w:r>
      <w:r w:rsidR="00741AAF">
        <w:t>А</w:t>
      </w:r>
      <w:r w:rsidR="00741AAF" w:rsidRPr="00981A2F">
        <w:t xml:space="preserve">дминистрации в течение 2 рабочих дней готовит проект постановления </w:t>
      </w:r>
      <w:r w:rsidR="00741AAF">
        <w:t xml:space="preserve">Администрации о предоставлении </w:t>
      </w:r>
      <w:r w:rsidR="00741AAF" w:rsidRPr="00741AAF">
        <w:t xml:space="preserve">жилого помещения </w:t>
      </w:r>
      <w:r w:rsidR="00F817DE">
        <w:t xml:space="preserve">социального найма </w:t>
      </w:r>
      <w:r w:rsidR="00741AAF" w:rsidRPr="00741AAF">
        <w:t>муниципального жилищного фонда</w:t>
      </w:r>
      <w:r w:rsidR="00741AAF">
        <w:t>.</w:t>
      </w:r>
      <w:r w:rsidR="00741AAF" w:rsidRPr="00981A2F">
        <w:t xml:space="preserve"> </w:t>
      </w:r>
    </w:p>
    <w:p w:rsidR="00741AAF" w:rsidRDefault="00741AAF" w:rsidP="00741AAF">
      <w:pPr>
        <w:autoSpaceDE w:val="0"/>
        <w:spacing w:line="320" w:lineRule="atLeast"/>
        <w:ind w:firstLine="540"/>
        <w:jc w:val="both"/>
      </w:pPr>
      <w:r>
        <w:t>6</w:t>
      </w:r>
      <w:r w:rsidR="00F817DE">
        <w:t>2</w:t>
      </w:r>
      <w:r>
        <w:t xml:space="preserve">. На основании постановления Администрации о предоставлении </w:t>
      </w:r>
      <w:r w:rsidRPr="00741AAF">
        <w:t xml:space="preserve">жилого помещения </w:t>
      </w:r>
      <w:r w:rsidR="00F817DE">
        <w:t xml:space="preserve">социального найма </w:t>
      </w:r>
      <w:r w:rsidRPr="00741AAF">
        <w:t>муниципального жилищного фонда</w:t>
      </w:r>
      <w:r>
        <w:t xml:space="preserve"> специалист Администрации готовит договор </w:t>
      </w:r>
      <w:r w:rsidR="00F817DE">
        <w:t xml:space="preserve">социального найма </w:t>
      </w:r>
      <w:r>
        <w:t xml:space="preserve"> жилого помещения в 2-х экземплярах с включением в него членов семьи нанимателя или иных граждан в соответствии с постановлением.</w:t>
      </w:r>
    </w:p>
    <w:p w:rsidR="00741AAF" w:rsidRDefault="00A544A5" w:rsidP="00741AAF">
      <w:pPr>
        <w:autoSpaceDE w:val="0"/>
        <w:spacing w:line="320" w:lineRule="atLeast"/>
        <w:ind w:firstLine="540"/>
        <w:jc w:val="both"/>
      </w:pPr>
      <w:r>
        <w:t>Договор</w:t>
      </w:r>
      <w:r w:rsidR="00741AAF">
        <w:t xml:space="preserve"> регистрируется в книге регистрации и один экземпляр </w:t>
      </w:r>
      <w:r>
        <w:t xml:space="preserve">договора </w:t>
      </w:r>
      <w:r w:rsidR="00741AAF">
        <w:t>выдается на руки нанимателю или по его просьбе направляется почтой;</w:t>
      </w:r>
    </w:p>
    <w:p w:rsidR="00D55478" w:rsidRDefault="00D55478" w:rsidP="00AC01DE">
      <w:pPr>
        <w:autoSpaceDE w:val="0"/>
        <w:spacing w:line="320" w:lineRule="atLeast"/>
        <w:ind w:firstLine="540"/>
        <w:jc w:val="both"/>
      </w:pPr>
      <w:r>
        <w:lastRenderedPageBreak/>
        <w:t>6</w:t>
      </w:r>
      <w:r w:rsidR="00F817DE">
        <w:t>3</w:t>
      </w:r>
      <w:r>
        <w:t xml:space="preserve">. В случае отрицательного решения, принятого Комиссией, заявителю в течение </w:t>
      </w:r>
      <w:r w:rsidR="00F817DE">
        <w:t>3</w:t>
      </w:r>
      <w:r>
        <w:t xml:space="preserve"> рабочих дней направляется мотивированный отказ, который направляется заявителю по почте или выдается на руки.</w:t>
      </w:r>
    </w:p>
    <w:p w:rsidR="00AC01DE" w:rsidRDefault="00C94B54" w:rsidP="00AC01DE">
      <w:pPr>
        <w:autoSpaceDE w:val="0"/>
        <w:spacing w:line="320" w:lineRule="atLeast"/>
        <w:ind w:firstLine="540"/>
        <w:jc w:val="both"/>
      </w:pPr>
      <w:r>
        <w:t>6</w:t>
      </w:r>
      <w:r w:rsidR="00F817DE">
        <w:t>4</w:t>
      </w:r>
      <w:r>
        <w:t xml:space="preserve">. Результатом процедуры является </w:t>
      </w:r>
      <w:r w:rsidR="00A544A5">
        <w:t xml:space="preserve">заключение договора </w:t>
      </w:r>
      <w:r w:rsidR="00F817DE">
        <w:t xml:space="preserve">социального </w:t>
      </w:r>
      <w:r w:rsidR="00A544A5">
        <w:t>найма жилого помещения муниципального жилищного фонда</w:t>
      </w:r>
      <w:r w:rsidR="00AD318C" w:rsidRPr="00AD318C">
        <w:t xml:space="preserve"> или направление уведомления об отказе в предоставлении услуги</w:t>
      </w:r>
      <w:r>
        <w:t>.</w:t>
      </w:r>
    </w:p>
    <w:p w:rsidR="00E45999" w:rsidRPr="00E45999" w:rsidRDefault="007E4960" w:rsidP="009D13A1">
      <w:pPr>
        <w:ind w:firstLine="540"/>
        <w:jc w:val="both"/>
      </w:pPr>
      <w:bookmarkStart w:id="66" w:name="sub_1039"/>
      <w:bookmarkEnd w:id="65"/>
      <w:r>
        <w:t>6</w:t>
      </w:r>
      <w:r w:rsidR="00F817DE">
        <w:t>5</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6"/>
    <w:p w:rsidR="00E45999" w:rsidRPr="00E45999" w:rsidRDefault="00F817DE" w:rsidP="009D13A1">
      <w:pPr>
        <w:ind w:firstLine="540"/>
        <w:jc w:val="both"/>
      </w:pPr>
      <w:r>
        <w:t>6</w:t>
      </w:r>
      <w:r w:rsidR="00DE0812">
        <w:t>6</w:t>
      </w:r>
      <w:r w:rsidR="007E4960">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DE0812">
        <w:t>7</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w:t>
      </w:r>
      <w:r w:rsidR="00DE0812">
        <w:t>8</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E4960" w:rsidP="009D13A1">
      <w:pPr>
        <w:ind w:firstLine="540"/>
        <w:jc w:val="both"/>
      </w:pPr>
      <w:r>
        <w:t>6</w:t>
      </w:r>
      <w:r w:rsidR="00DE0812">
        <w:t>9</w:t>
      </w:r>
      <w:r>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7"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DE0812" w:rsidP="00E909A5">
      <w:pPr>
        <w:ind w:firstLine="708"/>
        <w:jc w:val="both"/>
      </w:pPr>
      <w:bookmarkStart w:id="68" w:name="sub_1040"/>
      <w:bookmarkEnd w:id="67"/>
      <w:r>
        <w:t>70</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956A11" w:rsidP="004D6E2D">
      <w:pPr>
        <w:ind w:firstLine="708"/>
        <w:jc w:val="both"/>
      </w:pPr>
      <w:r>
        <w:t>7</w:t>
      </w:r>
      <w:r w:rsidR="00DE0812">
        <w:t>1</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DE0812">
        <w:t>2</w:t>
      </w:r>
      <w:r>
        <w:t xml:space="preserve">. </w:t>
      </w:r>
      <w:r w:rsidR="00E909A5">
        <w:t>Периодичность осуществления текущего контроля уста</w:t>
      </w:r>
      <w:r w:rsidR="00C278F5">
        <w:t>навливается заместителем главы А</w:t>
      </w:r>
      <w:r w:rsidR="00E909A5">
        <w:t xml:space="preserve">дминистрации. Проверки могут носить плановый </w:t>
      </w:r>
      <w:r w:rsidR="00E909A5">
        <w:lastRenderedPageBreak/>
        <w:t>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DE0812">
        <w:t>3</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DE0812">
        <w:t>4</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DE0812">
        <w:t>5</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DE0812">
        <w:t>6</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9" w:name="sub_104"/>
      <w:r>
        <w:t>7</w:t>
      </w:r>
      <w:r w:rsidR="00DE0812">
        <w:t>7</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9"/>
    </w:p>
    <w:p w:rsidR="00E909A5" w:rsidRPr="00E45999" w:rsidRDefault="00DE0812" w:rsidP="00E909A5">
      <w:pPr>
        <w:ind w:firstLine="708"/>
        <w:jc w:val="both"/>
      </w:pPr>
      <w:r>
        <w:t>78</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E45999" w:rsidRPr="00E45999" w:rsidRDefault="004D6E2D" w:rsidP="00FE7287">
      <w:pPr>
        <w:pStyle w:val="1"/>
        <w:rPr>
          <w:rFonts w:ascii="Times New Roman" w:hAnsi="Times New Roman" w:cs="Times New Roman"/>
          <w:sz w:val="28"/>
          <w:szCs w:val="28"/>
        </w:rPr>
      </w:pPr>
      <w:bookmarkStart w:id="70" w:name="sub_500"/>
      <w:bookmarkEnd w:id="68"/>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5. </w:t>
      </w:r>
      <w:r w:rsidR="00C250DE" w:rsidRPr="00C250DE">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C250DE">
        <w:rPr>
          <w:rFonts w:ascii="Times New Roman" w:hAnsi="Times New Roman" w:cs="Times New Roman"/>
          <w:sz w:val="28"/>
          <w:szCs w:val="28"/>
        </w:rPr>
        <w:t>муниципального служащего</w:t>
      </w:r>
      <w:r w:rsidR="00C250DE" w:rsidRPr="00C250DE">
        <w:rPr>
          <w:rFonts w:ascii="Times New Roman" w:hAnsi="Times New Roman" w:cs="Times New Roman"/>
          <w:sz w:val="28"/>
          <w:szCs w:val="28"/>
        </w:rPr>
        <w:t xml:space="preserve"> </w:t>
      </w:r>
    </w:p>
    <w:bookmarkEnd w:id="70"/>
    <w:p w:rsidR="00E45999" w:rsidRPr="00E45999" w:rsidRDefault="00E45999" w:rsidP="00E45999">
      <w:pPr>
        <w:jc w:val="both"/>
      </w:pPr>
    </w:p>
    <w:p w:rsidR="007D5A86" w:rsidRDefault="004D6E2D" w:rsidP="007D5A86">
      <w:pPr>
        <w:shd w:val="clear" w:color="auto" w:fill="FFFFFF"/>
        <w:autoSpaceDE w:val="0"/>
        <w:ind w:firstLine="720"/>
        <w:jc w:val="both"/>
      </w:pPr>
      <w:bookmarkStart w:id="71" w:name="sub_1052"/>
      <w:r>
        <w:t>7</w:t>
      </w:r>
      <w:r w:rsidR="00DE0812">
        <w:t>9</w:t>
      </w:r>
      <w:r w:rsidR="00E45999" w:rsidRPr="00E45999">
        <w:t xml:space="preserve">. </w:t>
      </w:r>
      <w:bookmarkEnd w:id="71"/>
      <w:r w:rsidR="007D2A1E">
        <w:t>Решения</w:t>
      </w:r>
      <w:r w:rsidR="007D2A1E" w:rsidRPr="00C250DE">
        <w:t xml:space="preserve"> и действи</w:t>
      </w:r>
      <w:r w:rsidR="007D2A1E">
        <w:t>я</w:t>
      </w:r>
      <w:r w:rsidR="007D2A1E" w:rsidRPr="00C250DE">
        <w:t xml:space="preserve"> (бездействия) органа, предоставляющего муниципальную услугу, должностного лица органа, предоставляющего муниципальную услугу, либо </w:t>
      </w:r>
      <w:r w:rsidR="007D2A1E">
        <w:t>муниципального служащего</w:t>
      </w:r>
      <w:r w:rsidR="007D5A86">
        <w:t>, могут быть обжалованы заявителем в досудебном (внесудебном) порядке либо в судебном порядке.</w:t>
      </w:r>
    </w:p>
    <w:p w:rsidR="007D5A86" w:rsidRDefault="00DE0812" w:rsidP="007D5A86">
      <w:pPr>
        <w:shd w:val="clear" w:color="auto" w:fill="FFFFFF"/>
        <w:autoSpaceDE w:val="0"/>
        <w:ind w:firstLine="720"/>
        <w:jc w:val="both"/>
      </w:pPr>
      <w:r>
        <w:t>80</w:t>
      </w:r>
      <w:r w:rsidR="004D6E2D">
        <w:t xml:space="preserve">. </w:t>
      </w:r>
      <w:r w:rsidR="007D5A86">
        <w:t xml:space="preserve">Заявитель может обратиться с жалобой в досудебном (внесудебном) </w:t>
      </w:r>
      <w:proofErr w:type="gramStart"/>
      <w:r w:rsidR="007D5A86">
        <w:t>порядке</w:t>
      </w:r>
      <w:proofErr w:type="gramEnd"/>
      <w:r w:rsidR="007D5A86">
        <w:t xml:space="preserve"> в том числе в следующих случаях:</w:t>
      </w:r>
    </w:p>
    <w:p w:rsidR="007D5A86" w:rsidRDefault="007D5A86" w:rsidP="007D5A86">
      <w:pPr>
        <w:shd w:val="clear" w:color="auto" w:fill="FFFFFF"/>
        <w:autoSpaceDE w:val="0"/>
        <w:ind w:firstLine="720"/>
        <w:jc w:val="both"/>
      </w:pPr>
      <w:r>
        <w:t>1) нарушение срока регистрации запроса заявителя о предоставлении муниципальной услуги;</w:t>
      </w:r>
    </w:p>
    <w:p w:rsidR="007D5A86" w:rsidRDefault="007D5A86" w:rsidP="007D5A86">
      <w:pPr>
        <w:shd w:val="clear" w:color="auto" w:fill="FFFFFF"/>
        <w:autoSpaceDE w:val="0"/>
        <w:ind w:firstLine="720"/>
        <w:jc w:val="both"/>
      </w:pPr>
      <w:r>
        <w:t>2) нарушение срока предоставления муниципальной услуги;</w:t>
      </w:r>
    </w:p>
    <w:p w:rsidR="007D5A86" w:rsidRDefault="007D5A86" w:rsidP="007D5A86">
      <w:pPr>
        <w:shd w:val="clear" w:color="auto" w:fill="FFFFFF"/>
        <w:autoSpaceDE w:val="0"/>
        <w:ind w:firstLine="720"/>
        <w:jc w:val="both"/>
      </w:pPr>
      <w:r>
        <w:t>3</w:t>
      </w:r>
      <w:r w:rsidR="00544AF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t>;</w:t>
      </w:r>
    </w:p>
    <w:p w:rsidR="007D5A86" w:rsidRDefault="007D5A86" w:rsidP="007D5A86">
      <w:pPr>
        <w:shd w:val="clear" w:color="auto" w:fill="FFFFFF"/>
        <w:autoSpaceDE w:val="0"/>
        <w:ind w:firstLine="720"/>
        <w:jc w:val="both"/>
      </w:pPr>
      <w:r>
        <w:t xml:space="preserve">4) </w:t>
      </w:r>
      <w:r w:rsidR="00544AF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AF6" w:rsidRDefault="00544AF6" w:rsidP="00544AF6">
      <w:pPr>
        <w:shd w:val="clear" w:color="auto" w:fill="FFFFFF"/>
        <w:autoSpaceDE w:val="0"/>
        <w:ind w:firstLine="72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4AF6" w:rsidRDefault="00544AF6" w:rsidP="00544AF6">
      <w:pPr>
        <w:shd w:val="clear" w:color="auto" w:fill="FFFFFF"/>
        <w:autoSpaceDE w:val="0"/>
        <w:ind w:firstLine="72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6694" w:rsidRDefault="00544AF6" w:rsidP="00544AF6">
      <w:pPr>
        <w:shd w:val="clear" w:color="auto" w:fill="FFFFFF"/>
        <w:autoSpaceDE w:val="0"/>
        <w:ind w:firstLine="720"/>
        <w:jc w:val="both"/>
      </w:pPr>
      <w:proofErr w:type="gramStart"/>
      <w:r>
        <w:t>7)</w:t>
      </w:r>
      <w:r w:rsidR="00516694" w:rsidRPr="00516694">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16694">
        <w:t>ленного срока таких исправлений;</w:t>
      </w:r>
      <w:proofErr w:type="gramEnd"/>
    </w:p>
    <w:p w:rsidR="00516694" w:rsidRDefault="00516694" w:rsidP="00544AF6">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544AF6" w:rsidRDefault="00516694" w:rsidP="00544AF6">
      <w:pPr>
        <w:shd w:val="clear" w:color="auto" w:fill="FFFFFF"/>
        <w:autoSpaceDE w:val="0"/>
        <w:ind w:firstLine="720"/>
        <w:jc w:val="both"/>
      </w:pPr>
      <w:proofErr w:type="gramStart"/>
      <w:r>
        <w:t>9)</w:t>
      </w:r>
      <w:r w:rsidRPr="00516694">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D5A86" w:rsidRDefault="00A12753" w:rsidP="007D5A86">
      <w:pPr>
        <w:shd w:val="clear" w:color="auto" w:fill="FFFFFF"/>
        <w:autoSpaceDE w:val="0"/>
        <w:ind w:firstLine="720"/>
        <w:jc w:val="both"/>
      </w:pPr>
      <w:r>
        <w:t>8</w:t>
      </w:r>
      <w:r w:rsidR="00DE0812">
        <w:t>1</w:t>
      </w:r>
      <w:r w:rsidR="004D6E2D">
        <w:t xml:space="preserve">. </w:t>
      </w:r>
      <w:r w:rsidR="007D5A86">
        <w:t xml:space="preserve">Жалоба подается в письменной форме на бумажном носителе, в электронной форме заместителю главы администрации, в подчинении которого </w:t>
      </w:r>
      <w:r w:rsidR="007D5A86">
        <w:lastRenderedPageBreak/>
        <w:t>находится специалист, ответственный за предоставление муниципальной услуги.</w:t>
      </w:r>
    </w:p>
    <w:p w:rsidR="007D5A86" w:rsidRDefault="004D6E2D" w:rsidP="007D5A86">
      <w:pPr>
        <w:shd w:val="clear" w:color="auto" w:fill="FFFFFF"/>
        <w:autoSpaceDE w:val="0"/>
        <w:ind w:firstLine="720"/>
        <w:jc w:val="both"/>
      </w:pPr>
      <w:r>
        <w:t>8</w:t>
      </w:r>
      <w:r w:rsidR="00DE0812">
        <w:t>2</w:t>
      </w:r>
      <w:r>
        <w:t xml:space="preserve">. </w:t>
      </w:r>
      <w:r w:rsidR="007D5A86">
        <w:t>Жалоба на решени</w:t>
      </w:r>
      <w:r w:rsidR="00C278F5">
        <w:t>е, принятое заместителем главы А</w:t>
      </w:r>
      <w:r w:rsidR="007D5A86">
        <w:t>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7D5A86" w:rsidRDefault="004D6E2D" w:rsidP="007D5A86">
      <w:pPr>
        <w:shd w:val="clear" w:color="auto" w:fill="FFFFFF"/>
        <w:autoSpaceDE w:val="0"/>
        <w:ind w:firstLine="720"/>
        <w:jc w:val="both"/>
      </w:pPr>
      <w:r>
        <w:t>8</w:t>
      </w:r>
      <w:r w:rsidR="00DE0812">
        <w:t>3</w:t>
      </w:r>
      <w:r>
        <w:t xml:space="preserve">. </w:t>
      </w:r>
      <w:r w:rsidR="007D5A86">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7D5A86" w:rsidRDefault="004D6E2D" w:rsidP="007D5A86">
      <w:pPr>
        <w:shd w:val="clear" w:color="auto" w:fill="FFFFFF"/>
        <w:autoSpaceDE w:val="0"/>
        <w:ind w:firstLine="720"/>
        <w:jc w:val="both"/>
      </w:pPr>
      <w:r>
        <w:t>8</w:t>
      </w:r>
      <w:r w:rsidR="00DE0812">
        <w:t>4</w:t>
      </w:r>
      <w:r>
        <w:t xml:space="preserve">. </w:t>
      </w:r>
      <w:proofErr w:type="gramStart"/>
      <w:r w:rsidR="007D5A86">
        <w:t xml:space="preserve">Жалоба, адресованная </w:t>
      </w:r>
      <w:r>
        <w:t xml:space="preserve">главе городского округа Нижняя Салда, </w:t>
      </w:r>
      <w:r w:rsidR="00C278F5">
        <w:t>заместителю главы А</w:t>
      </w:r>
      <w:r w:rsidR="007D5A86">
        <w:t>дминистрации, в подчинении которого находится специалист, ответственный за предо</w:t>
      </w:r>
      <w:r>
        <w:t xml:space="preserve">ставление муниципальной услуги, </w:t>
      </w:r>
      <w:r w:rsidR="007D5A86">
        <w:t xml:space="preserve">может быть направлена почтой по адресу: 624742, Свердловская область, г. Нижняя Салда, ул. Фрунзе, </w:t>
      </w:r>
      <w:r>
        <w:t xml:space="preserve">д. </w:t>
      </w:r>
      <w:r w:rsidR="007D5A86">
        <w:t>2.</w:t>
      </w:r>
      <w:proofErr w:type="gramEnd"/>
    </w:p>
    <w:p w:rsidR="007D5A86" w:rsidRDefault="004D6E2D" w:rsidP="007D5A86">
      <w:pPr>
        <w:shd w:val="clear" w:color="auto" w:fill="FFFFFF"/>
        <w:autoSpaceDE w:val="0"/>
        <w:ind w:firstLine="720"/>
        <w:jc w:val="both"/>
      </w:pPr>
      <w:r>
        <w:t>8</w:t>
      </w:r>
      <w:r w:rsidR="00DE0812">
        <w:t>5</w:t>
      </w:r>
      <w:r>
        <w:t xml:space="preserve">. </w:t>
      </w:r>
      <w:proofErr w:type="gramStart"/>
      <w:r w:rsidR="007D5A86">
        <w:t xml:space="preserve">Жалоба может быть направлена по электронной почте (адрес: </w:t>
      </w:r>
      <w:hyperlink r:id="rId25" w:history="1">
        <w:r w:rsidR="007D5A86">
          <w:rPr>
            <w:rStyle w:val="ab"/>
            <w:color w:val="auto"/>
            <w:lang w:val="en-US"/>
          </w:rPr>
          <w:t>admin</w:t>
        </w:r>
        <w:r w:rsidR="007D5A86">
          <w:rPr>
            <w:rStyle w:val="ab"/>
            <w:color w:val="auto"/>
          </w:rPr>
          <w:t>_</w:t>
        </w:r>
        <w:r w:rsidR="007D5A86">
          <w:rPr>
            <w:rStyle w:val="ab"/>
            <w:color w:val="auto"/>
            <w:lang w:val="en-US"/>
          </w:rPr>
          <w:t>nsalda</w:t>
        </w:r>
        <w:r w:rsidR="007D5A86">
          <w:rPr>
            <w:rStyle w:val="ab"/>
            <w:color w:val="auto"/>
          </w:rPr>
          <w:t>@</w:t>
        </w:r>
        <w:r w:rsidR="007D5A86">
          <w:rPr>
            <w:rStyle w:val="ab"/>
            <w:color w:val="auto"/>
            <w:lang w:val="en-US"/>
          </w:rPr>
          <w:t>mail</w:t>
        </w:r>
        <w:r w:rsidR="007D5A86">
          <w:rPr>
            <w:rStyle w:val="ab"/>
            <w:color w:val="auto"/>
          </w:rPr>
          <w:t>.</w:t>
        </w:r>
        <w:r w:rsidR="007D5A86">
          <w:rPr>
            <w:rStyle w:val="ab"/>
            <w:color w:val="auto"/>
            <w:lang w:val="en-US"/>
          </w:rPr>
          <w:t>ru</w:t>
        </w:r>
      </w:hyperlink>
      <w:r w:rsidR="00BD0087">
        <w:t xml:space="preserve"> , через официальный сайт А</w:t>
      </w:r>
      <w:r w:rsidR="007D5A86">
        <w:t>дминистраци</w:t>
      </w:r>
      <w:r w:rsidR="00BD0087">
        <w:t xml:space="preserve">и </w:t>
      </w:r>
      <w:r w:rsidR="007D5A86">
        <w:t xml:space="preserve"> в сети «Интернет» (адрес: </w:t>
      </w:r>
      <w:r w:rsidR="00D023EF" w:rsidRPr="00D023EF">
        <w:rPr>
          <w:lang w:val="en-US"/>
        </w:rPr>
        <w:t>http</w:t>
      </w:r>
      <w:r w:rsidR="00D023EF" w:rsidRPr="006F7304">
        <w:t>://</w:t>
      </w:r>
      <w:r w:rsidR="00D023EF" w:rsidRPr="00D023EF">
        <w:rPr>
          <w:lang w:val="en-US"/>
        </w:rPr>
        <w:t>nsaldago</w:t>
      </w:r>
      <w:r w:rsidR="00D023EF" w:rsidRPr="006F7304">
        <w:t>.</w:t>
      </w:r>
      <w:r w:rsidR="00D023EF" w:rsidRPr="00D023EF">
        <w:rPr>
          <w:lang w:val="en-US"/>
        </w:rPr>
        <w:t>ru</w:t>
      </w:r>
      <w:r w:rsidR="00D023EF" w:rsidRPr="006F7304">
        <w:t>/</w:t>
      </w:r>
      <w:r w:rsidR="007D5A86">
        <w:t>; раздел</w:t>
      </w:r>
      <w:r w:rsidR="006F7304">
        <w:t xml:space="preserve"> «Приемная</w:t>
      </w:r>
      <w:r w:rsidR="007D5A86">
        <w:t>»).</w:t>
      </w:r>
      <w:proofErr w:type="gramEnd"/>
    </w:p>
    <w:p w:rsidR="007D5A86" w:rsidRDefault="006F7304" w:rsidP="007D5A86">
      <w:pPr>
        <w:shd w:val="clear" w:color="auto" w:fill="FFFFFF"/>
        <w:autoSpaceDE w:val="0"/>
        <w:ind w:firstLine="720"/>
        <w:jc w:val="both"/>
      </w:pPr>
      <w:r>
        <w:t>8</w:t>
      </w:r>
      <w:r w:rsidR="00DE0812">
        <w:t>6</w:t>
      </w:r>
      <w:r>
        <w:t xml:space="preserve">. </w:t>
      </w:r>
      <w:r w:rsidR="007D5A86">
        <w:t>Жалоба должна содержать:</w:t>
      </w:r>
    </w:p>
    <w:p w:rsidR="007D5A86" w:rsidRDefault="007D5A86" w:rsidP="007D5A86">
      <w:pPr>
        <w:shd w:val="clear" w:color="auto" w:fill="FFFFFF"/>
        <w:autoSpaceDE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5A86" w:rsidRDefault="007D5A86" w:rsidP="007D5A86">
      <w:pPr>
        <w:shd w:val="clear" w:color="auto" w:fill="FFFFFF"/>
        <w:autoSpaceDE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A86" w:rsidRDefault="007D5A86" w:rsidP="007D5A86">
      <w:pPr>
        <w:shd w:val="clear" w:color="auto" w:fill="FFFFFF"/>
        <w:autoSpaceDE w:val="0"/>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A86" w:rsidRDefault="007D5A86" w:rsidP="007D5A86">
      <w:pPr>
        <w:shd w:val="clear" w:color="auto" w:fill="FFFFFF"/>
        <w:autoSpaceDE w:val="0"/>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5A86" w:rsidRDefault="006F7304" w:rsidP="007D5A86">
      <w:pPr>
        <w:shd w:val="clear" w:color="auto" w:fill="FFFFFF"/>
        <w:autoSpaceDE w:val="0"/>
        <w:ind w:firstLine="720"/>
        <w:jc w:val="both"/>
      </w:pPr>
      <w:r>
        <w:t>8</w:t>
      </w:r>
      <w:r w:rsidR="00DE0812">
        <w:t>7</w:t>
      </w:r>
      <w:r>
        <w:t xml:space="preserve">. </w:t>
      </w:r>
      <w:r w:rsidR="007D5A8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D5A86" w:rsidRDefault="006F7304" w:rsidP="007D5A86">
      <w:pPr>
        <w:shd w:val="clear" w:color="auto" w:fill="FFFFFF"/>
        <w:autoSpaceDE w:val="0"/>
        <w:ind w:firstLine="720"/>
        <w:jc w:val="both"/>
      </w:pPr>
      <w:r>
        <w:t>8</w:t>
      </w:r>
      <w:r w:rsidR="00DE0812">
        <w:t>8</w:t>
      </w:r>
      <w:r>
        <w:t xml:space="preserve">. </w:t>
      </w:r>
      <w:proofErr w:type="gramStart"/>
      <w:r w:rsidR="007D5A86">
        <w:t xml:space="preserve">В случае обжалования отказа органа, предоставляющего муниципальную услугу, должностного лица органа, предоставляющего </w:t>
      </w:r>
      <w:r w:rsidR="007D5A86">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D5A86" w:rsidRDefault="006F7304" w:rsidP="007D5A86">
      <w:pPr>
        <w:shd w:val="clear" w:color="auto" w:fill="FFFFFF"/>
        <w:autoSpaceDE w:val="0"/>
        <w:ind w:firstLine="720"/>
        <w:jc w:val="both"/>
      </w:pPr>
      <w:r>
        <w:t>8</w:t>
      </w:r>
      <w:r w:rsidR="00DE0812">
        <w:t>9</w:t>
      </w:r>
      <w:r>
        <w:t xml:space="preserve">. </w:t>
      </w:r>
      <w:r w:rsidR="007D5A86">
        <w:t>Случаи, при которых срок рассмотрения жалобы может быть сокращен, могут быть установлены Правительством Российской Федерации.</w:t>
      </w:r>
    </w:p>
    <w:p w:rsidR="007D5A86" w:rsidRDefault="00A12753" w:rsidP="007D5A86">
      <w:pPr>
        <w:shd w:val="clear" w:color="auto" w:fill="FFFFFF"/>
        <w:autoSpaceDE w:val="0"/>
        <w:ind w:firstLine="720"/>
        <w:jc w:val="both"/>
      </w:pPr>
      <w:r>
        <w:t>9</w:t>
      </w:r>
      <w:r w:rsidR="00DE0812">
        <w:t>0</w:t>
      </w:r>
      <w:r w:rsidR="006F7304">
        <w:t xml:space="preserve">. </w:t>
      </w:r>
      <w:r w:rsidR="007D5A86">
        <w:t>По результатам рассмотрения жалобы орган, предоставляющий муниципальную услугу, принимает одно из следующих решений:</w:t>
      </w:r>
    </w:p>
    <w:p w:rsidR="002D762E" w:rsidRDefault="002D762E" w:rsidP="002D762E">
      <w:pPr>
        <w:shd w:val="clear" w:color="auto" w:fill="FFFFFF"/>
        <w:autoSpaceDE w:val="0"/>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762E" w:rsidRDefault="002D762E" w:rsidP="002D762E">
      <w:pPr>
        <w:shd w:val="clear" w:color="auto" w:fill="FFFFFF"/>
        <w:autoSpaceDE w:val="0"/>
        <w:ind w:firstLine="720"/>
        <w:jc w:val="both"/>
      </w:pPr>
      <w:r>
        <w:t>2) в удовлетворении жалобы отказывается.</w:t>
      </w:r>
    </w:p>
    <w:p w:rsidR="007D5A86" w:rsidRDefault="00BB0020" w:rsidP="002D762E">
      <w:pPr>
        <w:shd w:val="clear" w:color="auto" w:fill="FFFFFF"/>
        <w:autoSpaceDE w:val="0"/>
        <w:ind w:firstLine="720"/>
        <w:jc w:val="both"/>
      </w:pPr>
      <w:r>
        <w:t>9</w:t>
      </w:r>
      <w:r w:rsidR="00DE0812">
        <w:t>1</w:t>
      </w:r>
      <w:r w:rsidR="006F7304">
        <w:t xml:space="preserve">. </w:t>
      </w:r>
      <w:r w:rsidR="007D5A8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7D5A86">
        <w:softHyphen/>
        <w:t>ется мотивированный ответ о результатах рассмотрения жалобы</w:t>
      </w:r>
    </w:p>
    <w:p w:rsidR="007D5A86" w:rsidRDefault="006F7304" w:rsidP="007D5A86">
      <w:pPr>
        <w:shd w:val="clear" w:color="auto" w:fill="FFFFFF"/>
        <w:autoSpaceDE w:val="0"/>
        <w:ind w:firstLine="720"/>
        <w:jc w:val="both"/>
      </w:pPr>
      <w:r>
        <w:t>9</w:t>
      </w:r>
      <w:r w:rsidR="00DE0812">
        <w:t>2</w:t>
      </w:r>
      <w:r>
        <w:t xml:space="preserve">. </w:t>
      </w:r>
      <w:r w:rsidR="007D5A86">
        <w:t>Заявитель вправе обжаловать решения, принятые в ходе муниципальной услуги, действия</w:t>
      </w:r>
      <w:r w:rsidR="00BD0087">
        <w:t xml:space="preserve"> (бездействия) должностных лиц Администрации </w:t>
      </w:r>
      <w:r w:rsidR="007D5A86">
        <w:t xml:space="preserve"> в судебном порядке.</w:t>
      </w:r>
    </w:p>
    <w:p w:rsidR="007D5A86" w:rsidRDefault="00BB0020" w:rsidP="007D5A86">
      <w:pPr>
        <w:shd w:val="clear" w:color="auto" w:fill="FFFFFF"/>
        <w:autoSpaceDE w:val="0"/>
        <w:ind w:firstLine="720"/>
        <w:jc w:val="both"/>
      </w:pPr>
      <w:r>
        <w:t>9</w:t>
      </w:r>
      <w:r w:rsidR="00DE0812">
        <w:t>3</w:t>
      </w:r>
      <w:r w:rsidR="006F7304">
        <w:t xml:space="preserve">. </w:t>
      </w:r>
      <w:r w:rsidR="007D5A86">
        <w:t xml:space="preserve">Гражданин </w:t>
      </w:r>
      <w:proofErr w:type="gramStart"/>
      <w:r w:rsidR="007D5A86">
        <w:t>в праве</w:t>
      </w:r>
      <w:proofErr w:type="gramEnd"/>
      <w:r w:rsidR="007D5A86">
        <w:t xml:space="preserve"> обратиться в суд с заявлением об оспаривании р</w:t>
      </w:r>
      <w:r w:rsidR="00BD0087">
        <w:t>ешений, действий (бездействий) А</w:t>
      </w:r>
      <w:r w:rsidR="007D5A86">
        <w:t>дминистраци</w:t>
      </w:r>
      <w:r w:rsidR="00BD0087">
        <w:t xml:space="preserve">и </w:t>
      </w:r>
      <w:r w:rsidR="007D5A86">
        <w:t xml:space="preserve"> в течение трех месяцев со дня, когда ему стало известно о нарушении его прав и свобод.</w:t>
      </w:r>
    </w:p>
    <w:p w:rsidR="007D5A86" w:rsidRDefault="006F7304" w:rsidP="007D5A86">
      <w:pPr>
        <w:shd w:val="clear" w:color="auto" w:fill="FFFFFF"/>
        <w:autoSpaceDE w:val="0"/>
        <w:ind w:firstLine="720"/>
        <w:jc w:val="both"/>
      </w:pPr>
      <w:r>
        <w:t>9</w:t>
      </w:r>
      <w:r w:rsidR="00DE0812">
        <w:t>4</w:t>
      </w:r>
      <w:r>
        <w:t xml:space="preserve">. </w:t>
      </w:r>
      <w:r w:rsidR="007D5A86">
        <w:t>Порядок подачи, рассмотрения и разрешения жалоб, направляемых в суды, определяются законодательством Российской Федерации о гражданском</w:t>
      </w:r>
      <w:r w:rsidR="00F9275E">
        <w:t xml:space="preserve"> и административном</w:t>
      </w:r>
      <w:r w:rsidR="007D5A86">
        <w:t xml:space="preserve"> судопроизводстве.</w:t>
      </w:r>
    </w:p>
    <w:p w:rsidR="007D5A86" w:rsidRDefault="00BB0020" w:rsidP="007D5A86">
      <w:pPr>
        <w:shd w:val="clear" w:color="auto" w:fill="FFFFFF"/>
        <w:autoSpaceDE w:val="0"/>
        <w:ind w:firstLine="720"/>
        <w:jc w:val="both"/>
      </w:pPr>
      <w:r>
        <w:t>9</w:t>
      </w:r>
      <w:r w:rsidR="00DE0812">
        <w:t>5</w:t>
      </w:r>
      <w:r w:rsidR="006F7304">
        <w:t xml:space="preserve">. </w:t>
      </w:r>
      <w:r w:rsidR="007D5A86">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D5A86" w:rsidRDefault="00BB0020" w:rsidP="007D5A86">
      <w:pPr>
        <w:autoSpaceDE w:val="0"/>
        <w:ind w:firstLine="720"/>
        <w:jc w:val="both"/>
      </w:pPr>
      <w:r>
        <w:t>9</w:t>
      </w:r>
      <w:r w:rsidR="00DE0812">
        <w:t>6</w:t>
      </w:r>
      <w:r w:rsidR="006F7304">
        <w:t xml:space="preserve">. </w:t>
      </w:r>
      <w:r w:rsidR="007D5A86">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BD0087">
        <w:t>А</w:t>
      </w:r>
      <w:r w:rsidR="006F7304">
        <w:t xml:space="preserve">дминистрации </w:t>
      </w:r>
      <w:r w:rsidR="007D5A86">
        <w:t xml:space="preserve"> (</w:t>
      </w:r>
      <w:hyperlink r:id="rId26" w:history="1">
        <w:r w:rsidR="007D5A86">
          <w:rPr>
            <w:rStyle w:val="ab"/>
            <w:color w:val="auto"/>
          </w:rPr>
          <w:t>http://www.</w:t>
        </w:r>
        <w:proofErr w:type="spellStart"/>
        <w:r w:rsidR="007D5A86">
          <w:rPr>
            <w:rStyle w:val="ab"/>
            <w:color w:val="auto"/>
            <w:lang w:val="en-US"/>
          </w:rPr>
          <w:t>nsaldago</w:t>
        </w:r>
        <w:proofErr w:type="spellEnd"/>
        <w:r w:rsidR="007D5A86">
          <w:rPr>
            <w:rStyle w:val="ab"/>
            <w:color w:val="auto"/>
          </w:rPr>
          <w:t>.</w:t>
        </w:r>
        <w:proofErr w:type="spellStart"/>
        <w:r w:rsidR="007D5A86">
          <w:rPr>
            <w:rStyle w:val="ab"/>
            <w:color w:val="auto"/>
          </w:rPr>
          <w:t>ru</w:t>
        </w:r>
        <w:proofErr w:type="spellEnd"/>
      </w:hyperlink>
      <w:r w:rsidR="007D5A86">
        <w:t>).</w:t>
      </w:r>
    </w:p>
    <w:p w:rsidR="007D5A86" w:rsidRDefault="00BB0020" w:rsidP="007D5A86">
      <w:pPr>
        <w:shd w:val="clear" w:color="auto" w:fill="FFFFFF"/>
        <w:autoSpaceDE w:val="0"/>
        <w:ind w:firstLine="720"/>
        <w:jc w:val="both"/>
      </w:pPr>
      <w:r>
        <w:t>9</w:t>
      </w:r>
      <w:r w:rsidR="00DE0812">
        <w:t>7</w:t>
      </w:r>
      <w:r w:rsidR="006F7304">
        <w:t xml:space="preserve">. </w:t>
      </w:r>
      <w:r w:rsidR="007D5A86">
        <w:t xml:space="preserve">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E45999" w:rsidRDefault="00E45999" w:rsidP="007D5A86">
      <w:pPr>
        <w:ind w:firstLine="708"/>
        <w:jc w:val="both"/>
      </w:pPr>
    </w:p>
    <w:p w:rsidR="00E45999" w:rsidRDefault="005850C4" w:rsidP="00825855">
      <w:pPr>
        <w:ind w:left="5670"/>
      </w:pPr>
      <w:bookmarkStart w:id="72" w:name="sub_1100"/>
      <w:r w:rsidRPr="005850C4">
        <w:rPr>
          <w:rStyle w:val="af"/>
          <w:b w:val="0"/>
          <w:bCs/>
          <w:color w:val="000000" w:themeColor="text1"/>
          <w:sz w:val="24"/>
          <w:szCs w:val="24"/>
        </w:rPr>
        <w:lastRenderedPageBreak/>
        <w:t>Пр</w:t>
      </w:r>
      <w:r w:rsidR="00E45999" w:rsidRPr="005850C4">
        <w:rPr>
          <w:rStyle w:val="af"/>
          <w:b w:val="0"/>
          <w:bCs/>
          <w:color w:val="000000" w:themeColor="text1"/>
          <w:sz w:val="24"/>
          <w:szCs w:val="24"/>
        </w:rPr>
        <w:t xml:space="preserve">иложение </w:t>
      </w:r>
      <w:r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72"/>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8A1227" w:rsidRPr="008A1227">
        <w:rPr>
          <w:sz w:val="24"/>
          <w:szCs w:val="24"/>
        </w:rPr>
        <w:t>Предоставление жилого помещения муниципального жилищного фонда по договору социального найма</w:t>
      </w:r>
      <w:r w:rsidR="00825855" w:rsidRPr="00E71ECF">
        <w:rPr>
          <w:rStyle w:val="af"/>
          <w:b w:val="0"/>
          <w:bCs/>
          <w:color w:val="000000" w:themeColor="text1"/>
          <w:sz w:val="24"/>
          <w:szCs w:val="24"/>
        </w:rPr>
        <w:t>»</w:t>
      </w:r>
    </w:p>
    <w:p w:rsidR="005850C4" w:rsidRDefault="005850C4" w:rsidP="005850C4">
      <w:pPr>
        <w:jc w:val="right"/>
        <w:rPr>
          <w:rStyle w:val="af"/>
          <w:b w:val="0"/>
          <w:bCs/>
          <w:color w:val="000000" w:themeColor="text1"/>
          <w:sz w:val="24"/>
          <w:szCs w:val="24"/>
        </w:rPr>
      </w:pPr>
      <w:bookmarkStart w:id="73" w:name="sub_1200"/>
    </w:p>
    <w:p w:rsidR="008A1227" w:rsidRDefault="008A1227" w:rsidP="008A1227">
      <w:pPr>
        <w:pStyle w:val="1"/>
        <w:spacing w:before="0"/>
        <w:ind w:left="4248"/>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Главе городского округа Нижняя Салда</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проживающег</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ей) по адресу:</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 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p>
    <w:p w:rsidR="008A1227" w:rsidRDefault="008A1227" w:rsidP="008A1227">
      <w:pPr>
        <w:pStyle w:val="1"/>
        <w:spacing w:before="0"/>
        <w:jc w:val="both"/>
        <w:rPr>
          <w:rFonts w:ascii="Courier New" w:eastAsiaTheme="minorHAnsi" w:hAnsi="Courier New" w:cs="Courier New"/>
          <w:b w:val="0"/>
          <w:bCs w:val="0"/>
          <w:color w:val="auto"/>
          <w:sz w:val="20"/>
          <w:szCs w:val="20"/>
        </w:rPr>
      </w:pPr>
      <w:bookmarkStart w:id="74" w:name="Par377"/>
      <w:bookmarkEnd w:id="74"/>
      <w:r>
        <w:rPr>
          <w:rFonts w:ascii="Courier New" w:eastAsiaTheme="minorHAnsi" w:hAnsi="Courier New" w:cs="Courier New"/>
          <w:b w:val="0"/>
          <w:bCs w:val="0"/>
          <w:color w:val="auto"/>
          <w:sz w:val="20"/>
          <w:szCs w:val="20"/>
        </w:rPr>
        <w:t xml:space="preserve">                                 ЗАЯВЛЕНИЕ</w:t>
      </w:r>
    </w:p>
    <w:p w:rsidR="008A1227" w:rsidRDefault="008A1227" w:rsidP="008A1227">
      <w:pPr>
        <w:pStyle w:val="1"/>
        <w:spacing w:before="0"/>
        <w:jc w:val="both"/>
        <w:rPr>
          <w:rFonts w:ascii="Courier New" w:eastAsiaTheme="minorHAnsi" w:hAnsi="Courier New" w:cs="Courier New"/>
          <w:b w:val="0"/>
          <w:bCs w:val="0"/>
          <w:color w:val="auto"/>
          <w:sz w:val="20"/>
          <w:szCs w:val="20"/>
        </w:rPr>
      </w:pP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предоставить мне, 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членам моей семьи:</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жилое помещение муниципального жилищного фонда социального использования </w:t>
      </w:r>
      <w:proofErr w:type="gramStart"/>
      <w:r>
        <w:rPr>
          <w:rFonts w:ascii="Courier New" w:eastAsiaTheme="minorHAnsi" w:hAnsi="Courier New" w:cs="Courier New"/>
          <w:b w:val="0"/>
          <w:bCs w:val="0"/>
          <w:color w:val="auto"/>
          <w:sz w:val="20"/>
          <w:szCs w:val="20"/>
        </w:rPr>
        <w:t>по</w:t>
      </w:r>
      <w:proofErr w:type="gramEnd"/>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договору социального найма, </w:t>
      </w:r>
      <w:proofErr w:type="gramStart"/>
      <w:r>
        <w:rPr>
          <w:rFonts w:ascii="Courier New" w:eastAsiaTheme="minorHAnsi" w:hAnsi="Courier New" w:cs="Courier New"/>
          <w:b w:val="0"/>
          <w:bCs w:val="0"/>
          <w:color w:val="auto"/>
          <w:sz w:val="20"/>
          <w:szCs w:val="20"/>
        </w:rPr>
        <w:t>расположенное</w:t>
      </w:r>
      <w:proofErr w:type="gramEnd"/>
      <w:r>
        <w:rPr>
          <w:rFonts w:ascii="Courier New" w:eastAsiaTheme="minorHAnsi" w:hAnsi="Courier New" w:cs="Courier New"/>
          <w:b w:val="0"/>
          <w:bCs w:val="0"/>
          <w:color w:val="auto"/>
          <w:sz w:val="20"/>
          <w:szCs w:val="20"/>
        </w:rPr>
        <w:t xml:space="preserve"> по адресу: 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площадью ________ кв. м</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причины: в порядке очередности по договору социального найма,</w:t>
      </w:r>
      <w:proofErr w:type="gramEnd"/>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со </w:t>
      </w:r>
      <w:hyperlink r:id="rId27" w:history="1">
        <w:r>
          <w:rPr>
            <w:rFonts w:ascii="Courier New" w:eastAsiaTheme="minorHAnsi" w:hAnsi="Courier New" w:cs="Courier New"/>
            <w:b w:val="0"/>
            <w:bCs w:val="0"/>
            <w:color w:val="0000FF"/>
            <w:sz w:val="20"/>
            <w:szCs w:val="20"/>
          </w:rPr>
          <w:t>статьей 59</w:t>
        </w:r>
      </w:hyperlink>
      <w:r>
        <w:rPr>
          <w:rFonts w:ascii="Courier New" w:eastAsiaTheme="minorHAnsi" w:hAnsi="Courier New" w:cs="Courier New"/>
          <w:b w:val="0"/>
          <w:bCs w:val="0"/>
          <w:color w:val="auto"/>
          <w:sz w:val="20"/>
          <w:szCs w:val="20"/>
        </w:rPr>
        <w:t xml:space="preserve"> Жилищного кодекса РФ)</w:t>
      </w:r>
    </w:p>
    <w:p w:rsidR="008A1227" w:rsidRDefault="008A1227" w:rsidP="008A1227">
      <w:pPr>
        <w:pStyle w:val="1"/>
        <w:spacing w:before="0"/>
        <w:jc w:val="both"/>
        <w:rPr>
          <w:rFonts w:ascii="Courier New" w:eastAsiaTheme="minorHAnsi" w:hAnsi="Courier New" w:cs="Courier New"/>
          <w:b w:val="0"/>
          <w:bCs w:val="0"/>
          <w:color w:val="auto"/>
          <w:sz w:val="20"/>
          <w:szCs w:val="20"/>
        </w:rPr>
      </w:pP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 ______________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                 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825855" w:rsidRDefault="00825855" w:rsidP="005850C4">
      <w:pPr>
        <w:jc w:val="right"/>
        <w:rPr>
          <w:rStyle w:val="af"/>
          <w:b w:val="0"/>
          <w:bCs/>
          <w:color w:val="000000" w:themeColor="text1"/>
          <w:sz w:val="24"/>
          <w:szCs w:val="24"/>
        </w:rPr>
      </w:pPr>
    </w:p>
    <w:p w:rsidR="00A15040" w:rsidRDefault="00A15040" w:rsidP="00A97094">
      <w:pPr>
        <w:pStyle w:val="ae"/>
        <w:ind w:left="3540"/>
      </w:pPr>
      <w:r w:rsidRPr="00C17D20">
        <w:t xml:space="preserve">  </w:t>
      </w:r>
    </w:p>
    <w:p w:rsidR="008A1227" w:rsidRPr="008A1227" w:rsidRDefault="008A1227" w:rsidP="008A1227"/>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825855" w:rsidRDefault="005850C4" w:rsidP="00825855">
      <w:pPr>
        <w:ind w:left="5670"/>
        <w:rPr>
          <w:rStyle w:val="af"/>
          <w:b w:val="0"/>
          <w:bCs/>
          <w:color w:val="000000" w:themeColor="text1"/>
          <w:sz w:val="24"/>
          <w:szCs w:val="24"/>
        </w:rPr>
      </w:pPr>
      <w:r w:rsidRPr="005850C4">
        <w:rPr>
          <w:rStyle w:val="af"/>
          <w:b w:val="0"/>
          <w:bCs/>
          <w:color w:val="000000" w:themeColor="text1"/>
          <w:sz w:val="24"/>
          <w:szCs w:val="24"/>
        </w:rPr>
        <w:lastRenderedPageBreak/>
        <w:t>Приложение № </w:t>
      </w:r>
      <w:r>
        <w:rPr>
          <w:rStyle w:val="af"/>
          <w:b w:val="0"/>
          <w:bCs/>
          <w:color w:val="000000" w:themeColor="text1"/>
          <w:sz w:val="24"/>
          <w:szCs w:val="24"/>
        </w:rPr>
        <w:t>2</w:t>
      </w:r>
      <w:r w:rsidRPr="005850C4">
        <w:rPr>
          <w:rStyle w:val="af"/>
          <w:b w:val="0"/>
          <w:bCs/>
          <w:color w:val="000000" w:themeColor="text1"/>
          <w:sz w:val="24"/>
          <w:szCs w:val="24"/>
        </w:rPr>
        <w:br/>
      </w:r>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8A1227" w:rsidRPr="008A1227">
        <w:rPr>
          <w:sz w:val="24"/>
          <w:szCs w:val="24"/>
        </w:rPr>
        <w:t>Предоставление жилого помещения муниципального жилищного фонда по договору социального найма</w:t>
      </w:r>
      <w:r w:rsidR="00C17D20">
        <w:rPr>
          <w:sz w:val="24"/>
          <w:szCs w:val="24"/>
        </w:rPr>
        <w:t>»</w:t>
      </w:r>
    </w:p>
    <w:p w:rsidR="00B446BA" w:rsidRDefault="00B446BA" w:rsidP="00825855">
      <w:pPr>
        <w:ind w:left="5670"/>
        <w:rPr>
          <w:rStyle w:val="af"/>
          <w:b w:val="0"/>
          <w:bCs/>
          <w:color w:val="000000" w:themeColor="text1"/>
          <w:sz w:val="24"/>
          <w:szCs w:val="24"/>
        </w:rPr>
      </w:pPr>
    </w:p>
    <w:p w:rsidR="00B446BA" w:rsidRDefault="00B446BA" w:rsidP="00B446BA">
      <w:pPr>
        <w:ind w:left="5670"/>
        <w:jc w:val="center"/>
      </w:pPr>
    </w:p>
    <w:p w:rsidR="008A1227" w:rsidRDefault="008A1227" w:rsidP="008A1227">
      <w:pPr>
        <w:pStyle w:val="1"/>
        <w:spacing w:before="0"/>
        <w:ind w:left="4248"/>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Главе городского округа Нижняя Салда</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проживающег</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ей) по адресу:</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w:t>
      </w:r>
    </w:p>
    <w:p w:rsidR="008A1227" w:rsidRDefault="008A1227" w:rsidP="008A122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 ________________</w:t>
      </w:r>
    </w:p>
    <w:p w:rsidR="00E45999" w:rsidRDefault="00E45999" w:rsidP="00825855">
      <w:pPr>
        <w:ind w:left="5670"/>
        <w:rPr>
          <w:rStyle w:val="af"/>
          <w:rFonts w:ascii="Arial" w:hAnsi="Arial" w:cs="Arial"/>
          <w:bCs/>
        </w:rPr>
      </w:pP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9F6D3F" w:rsidRDefault="009F6D3F" w:rsidP="009F6D3F">
      <w:pPr>
        <w:pStyle w:val="1"/>
        <w:spacing w:before="0"/>
        <w:jc w:val="both"/>
        <w:rPr>
          <w:rFonts w:ascii="Courier New" w:eastAsiaTheme="minorHAnsi" w:hAnsi="Courier New" w:cs="Courier New"/>
          <w:b w:val="0"/>
          <w:bCs w:val="0"/>
          <w:color w:val="auto"/>
          <w:sz w:val="20"/>
          <w:szCs w:val="20"/>
        </w:rPr>
      </w:pP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предоставить мне, _______________________________________________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членам моей семьи:</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жилое  помещение муниципального жилищного фонда социального использования </w:t>
      </w:r>
      <w:proofErr w:type="gramStart"/>
      <w:r>
        <w:rPr>
          <w:rFonts w:ascii="Courier New" w:eastAsiaTheme="minorHAnsi" w:hAnsi="Courier New" w:cs="Courier New"/>
          <w:b w:val="0"/>
          <w:bCs w:val="0"/>
          <w:color w:val="auto"/>
          <w:sz w:val="20"/>
          <w:szCs w:val="20"/>
        </w:rPr>
        <w:t>в</w:t>
      </w:r>
      <w:proofErr w:type="gramEnd"/>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причину: переселением из дома, подлежащего</w:t>
      </w:r>
      <w:proofErr w:type="gramEnd"/>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капитальному ремонту или реконструкции,</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либо переводом жилого помещения в </w:t>
      </w:r>
      <w:proofErr w:type="gramStart"/>
      <w:r>
        <w:rPr>
          <w:rFonts w:ascii="Courier New" w:eastAsiaTheme="minorHAnsi" w:hAnsi="Courier New" w:cs="Courier New"/>
          <w:b w:val="0"/>
          <w:bCs w:val="0"/>
          <w:color w:val="auto"/>
          <w:sz w:val="20"/>
          <w:szCs w:val="20"/>
        </w:rPr>
        <w:t>нежилое</w:t>
      </w:r>
      <w:proofErr w:type="gramEnd"/>
      <w:r>
        <w:rPr>
          <w:rFonts w:ascii="Courier New" w:eastAsiaTheme="minorHAnsi" w:hAnsi="Courier New" w:cs="Courier New"/>
          <w:b w:val="0"/>
          <w:bCs w:val="0"/>
          <w:color w:val="auto"/>
          <w:sz w:val="20"/>
          <w:szCs w:val="20"/>
        </w:rPr>
        <w:t>)</w:t>
      </w:r>
    </w:p>
    <w:p w:rsidR="009F6D3F" w:rsidRDefault="009F6D3F" w:rsidP="009F6D3F">
      <w:pPr>
        <w:pStyle w:val="1"/>
        <w:spacing w:before="0"/>
        <w:jc w:val="both"/>
        <w:rPr>
          <w:rFonts w:ascii="Courier New" w:eastAsiaTheme="minorHAnsi" w:hAnsi="Courier New" w:cs="Courier New"/>
          <w:b w:val="0"/>
          <w:bCs w:val="0"/>
          <w:color w:val="auto"/>
          <w:sz w:val="20"/>
          <w:szCs w:val="20"/>
        </w:rPr>
      </w:pP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 ______________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                 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9F6D3F" w:rsidRDefault="009F6D3F" w:rsidP="00825855">
      <w:pPr>
        <w:ind w:left="5670"/>
        <w:rPr>
          <w:rStyle w:val="af"/>
          <w:rFonts w:ascii="Arial" w:hAnsi="Arial" w:cs="Arial"/>
          <w:bCs/>
        </w:rPr>
      </w:pPr>
    </w:p>
    <w:p w:rsidR="009F6D3F" w:rsidRDefault="009F6D3F" w:rsidP="00825855">
      <w:pPr>
        <w:ind w:left="5670"/>
        <w:rPr>
          <w:rStyle w:val="af"/>
          <w:rFonts w:ascii="Arial" w:hAnsi="Arial" w:cs="Arial"/>
          <w:bCs/>
        </w:rPr>
      </w:pPr>
    </w:p>
    <w:p w:rsidR="009F6D3F" w:rsidRDefault="009F6D3F" w:rsidP="00825855">
      <w:pPr>
        <w:ind w:left="5670"/>
        <w:rPr>
          <w:rStyle w:val="af"/>
          <w:rFonts w:ascii="Arial" w:hAnsi="Arial" w:cs="Arial"/>
          <w:bCs/>
        </w:rPr>
      </w:pPr>
    </w:p>
    <w:p w:rsidR="009F6D3F" w:rsidRDefault="009F6D3F" w:rsidP="00825855">
      <w:pPr>
        <w:ind w:left="5670"/>
        <w:rPr>
          <w:rStyle w:val="af"/>
          <w:rFonts w:ascii="Arial" w:hAnsi="Arial" w:cs="Arial"/>
          <w:bCs/>
        </w:rPr>
      </w:pPr>
    </w:p>
    <w:p w:rsidR="009F6D3F" w:rsidRDefault="009F6D3F" w:rsidP="00825855">
      <w:pPr>
        <w:ind w:left="5670"/>
        <w:rPr>
          <w:rStyle w:val="af"/>
          <w:rFonts w:ascii="Arial" w:hAnsi="Arial" w:cs="Arial"/>
          <w:bCs/>
        </w:rPr>
      </w:pPr>
    </w:p>
    <w:p w:rsidR="009F6D3F" w:rsidRDefault="009F6D3F" w:rsidP="00825855">
      <w:pPr>
        <w:ind w:left="5670"/>
        <w:rPr>
          <w:rStyle w:val="af"/>
          <w:rFonts w:ascii="Arial" w:hAnsi="Arial" w:cs="Arial"/>
          <w:bCs/>
        </w:rPr>
      </w:pPr>
    </w:p>
    <w:p w:rsidR="009F6D3F" w:rsidRDefault="009F6D3F" w:rsidP="00825855">
      <w:pPr>
        <w:ind w:left="5670"/>
        <w:rPr>
          <w:rStyle w:val="af"/>
          <w:rFonts w:ascii="Arial" w:hAnsi="Arial" w:cs="Arial"/>
          <w:bCs/>
        </w:rPr>
      </w:pPr>
    </w:p>
    <w:p w:rsidR="009F6D3F" w:rsidRDefault="009F6D3F" w:rsidP="009F6D3F">
      <w:pPr>
        <w:ind w:left="5670"/>
        <w:rPr>
          <w:rStyle w:val="af"/>
          <w:b w:val="0"/>
          <w:bCs/>
          <w:color w:val="000000" w:themeColor="text1"/>
          <w:sz w:val="24"/>
          <w:szCs w:val="24"/>
        </w:rPr>
      </w:pPr>
      <w:r w:rsidRPr="005850C4">
        <w:rPr>
          <w:rStyle w:val="af"/>
          <w:b w:val="0"/>
          <w:bCs/>
          <w:color w:val="000000" w:themeColor="text1"/>
          <w:sz w:val="24"/>
          <w:szCs w:val="24"/>
        </w:rPr>
        <w:t>Приложение № </w:t>
      </w:r>
      <w:r>
        <w:rPr>
          <w:rStyle w:val="af"/>
          <w:b w:val="0"/>
          <w:bCs/>
          <w:color w:val="000000" w:themeColor="text1"/>
          <w:sz w:val="24"/>
          <w:szCs w:val="24"/>
        </w:rPr>
        <w:t>3</w:t>
      </w:r>
      <w:r w:rsidRPr="005850C4">
        <w:rPr>
          <w:rStyle w:val="af"/>
          <w:b w:val="0"/>
          <w:bCs/>
          <w:color w:val="000000" w:themeColor="text1"/>
          <w:sz w:val="24"/>
          <w:szCs w:val="24"/>
        </w:rPr>
        <w:br/>
      </w:r>
      <w:r>
        <w:rPr>
          <w:rStyle w:val="af"/>
          <w:b w:val="0"/>
          <w:bCs/>
          <w:color w:val="000000" w:themeColor="text1"/>
          <w:sz w:val="24"/>
          <w:szCs w:val="24"/>
        </w:rPr>
        <w:t>к а</w:t>
      </w:r>
      <w:r w:rsidRPr="00825855">
        <w:rPr>
          <w:rStyle w:val="af"/>
          <w:b w:val="0"/>
          <w:bCs/>
          <w:color w:val="000000" w:themeColor="text1"/>
          <w:sz w:val="24"/>
          <w:szCs w:val="24"/>
        </w:rPr>
        <w:t>дминистративн</w:t>
      </w:r>
      <w:r>
        <w:rPr>
          <w:rStyle w:val="af"/>
          <w:b w:val="0"/>
          <w:bCs/>
          <w:color w:val="000000" w:themeColor="text1"/>
          <w:sz w:val="24"/>
          <w:szCs w:val="24"/>
        </w:rPr>
        <w:t>ому</w:t>
      </w:r>
      <w:r w:rsidRPr="00825855">
        <w:rPr>
          <w:rStyle w:val="af"/>
          <w:b w:val="0"/>
          <w:bCs/>
          <w:color w:val="000000" w:themeColor="text1"/>
          <w:sz w:val="24"/>
          <w:szCs w:val="24"/>
        </w:rPr>
        <w:t xml:space="preserve"> регламент</w:t>
      </w:r>
      <w:r>
        <w:rPr>
          <w:rStyle w:val="af"/>
          <w:b w:val="0"/>
          <w:bCs/>
          <w:color w:val="000000" w:themeColor="text1"/>
          <w:sz w:val="24"/>
          <w:szCs w:val="24"/>
        </w:rPr>
        <w:t>у</w:t>
      </w:r>
      <w:r w:rsidRPr="00825855">
        <w:rPr>
          <w:rStyle w:val="af"/>
          <w:b w:val="0"/>
          <w:bCs/>
          <w:color w:val="000000" w:themeColor="text1"/>
          <w:sz w:val="24"/>
          <w:szCs w:val="24"/>
        </w:rPr>
        <w:t xml:space="preserve"> предоставления муниципальной услуги «</w:t>
      </w:r>
      <w:r w:rsidRPr="008A1227">
        <w:rPr>
          <w:sz w:val="24"/>
          <w:szCs w:val="24"/>
        </w:rPr>
        <w:t>Предоставление жилого помещения муниципального жилищного фонда по договору социального найма</w:t>
      </w:r>
      <w:r>
        <w:rPr>
          <w:sz w:val="24"/>
          <w:szCs w:val="24"/>
        </w:rPr>
        <w:t>»</w:t>
      </w:r>
    </w:p>
    <w:p w:rsidR="009F6D3F" w:rsidRDefault="009F6D3F" w:rsidP="009F6D3F">
      <w:pPr>
        <w:ind w:left="5670"/>
        <w:rPr>
          <w:rStyle w:val="af"/>
          <w:b w:val="0"/>
          <w:bCs/>
          <w:color w:val="000000" w:themeColor="text1"/>
          <w:sz w:val="24"/>
          <w:szCs w:val="24"/>
        </w:rPr>
      </w:pPr>
    </w:p>
    <w:p w:rsidR="009F6D3F" w:rsidRDefault="009F6D3F" w:rsidP="009F6D3F">
      <w:pPr>
        <w:ind w:left="5670"/>
        <w:jc w:val="center"/>
      </w:pPr>
    </w:p>
    <w:p w:rsidR="009F6D3F" w:rsidRDefault="009F6D3F" w:rsidP="009F6D3F">
      <w:pPr>
        <w:pStyle w:val="1"/>
        <w:spacing w:before="0"/>
        <w:ind w:left="4248"/>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Главе городского округа Нижняя Салда</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проживающег</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ей) по адресу:</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w:t>
      </w:r>
    </w:p>
    <w:p w:rsidR="009F6D3F" w:rsidRDefault="009F6D3F" w:rsidP="009F6D3F">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 ________________</w:t>
      </w:r>
    </w:p>
    <w:p w:rsidR="009F6D3F" w:rsidRDefault="009F6D3F" w:rsidP="00825855">
      <w:pPr>
        <w:ind w:left="5670"/>
        <w:rPr>
          <w:rStyle w:val="af"/>
          <w:rFonts w:ascii="Arial" w:hAnsi="Arial" w:cs="Arial"/>
          <w:bCs/>
        </w:rPr>
      </w:pP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8078CE" w:rsidRDefault="008078CE" w:rsidP="008078CE">
      <w:pPr>
        <w:pStyle w:val="1"/>
        <w:spacing w:before="0"/>
        <w:jc w:val="both"/>
        <w:rPr>
          <w:rFonts w:ascii="Courier New" w:eastAsiaTheme="minorHAnsi" w:hAnsi="Courier New" w:cs="Courier New"/>
          <w:b w:val="0"/>
          <w:bCs w:val="0"/>
          <w:color w:val="auto"/>
          <w:sz w:val="20"/>
          <w:szCs w:val="20"/>
        </w:rPr>
      </w:pP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 соответствии со </w:t>
      </w:r>
      <w:hyperlink r:id="rId28" w:history="1">
        <w:r>
          <w:rPr>
            <w:rFonts w:ascii="Courier New" w:eastAsiaTheme="minorHAnsi" w:hAnsi="Courier New" w:cs="Courier New"/>
            <w:b w:val="0"/>
            <w:bCs w:val="0"/>
            <w:color w:val="0000FF"/>
            <w:sz w:val="20"/>
            <w:szCs w:val="20"/>
          </w:rPr>
          <w:t>статьей 20</w:t>
        </w:r>
      </w:hyperlink>
      <w:r>
        <w:rPr>
          <w:rFonts w:ascii="Courier New" w:eastAsiaTheme="minorHAnsi" w:hAnsi="Courier New" w:cs="Courier New"/>
          <w:b w:val="0"/>
          <w:bCs w:val="0"/>
          <w:color w:val="auto"/>
          <w:sz w:val="20"/>
          <w:szCs w:val="20"/>
        </w:rPr>
        <w:t xml:space="preserve"> Федерального закона от 29.12.2004 N</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189-ФЗ  "О  введении  в  действие  Жилищного кодекса  Российской Федерации"</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заключить  со  мной договор социального найма на жилое помещение по адресу:</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 включив в качестве членов моей семьи:</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 степень родства)</w:t>
      </w:r>
    </w:p>
    <w:p w:rsidR="008078CE" w:rsidRDefault="008078CE" w:rsidP="008078CE">
      <w:pPr>
        <w:pStyle w:val="1"/>
        <w:spacing w:before="0"/>
        <w:jc w:val="both"/>
        <w:rPr>
          <w:rFonts w:ascii="Courier New" w:eastAsiaTheme="minorHAnsi" w:hAnsi="Courier New" w:cs="Courier New"/>
          <w:b w:val="0"/>
          <w:bCs w:val="0"/>
          <w:color w:val="auto"/>
          <w:sz w:val="20"/>
          <w:szCs w:val="20"/>
        </w:rPr>
      </w:pP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 ______________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                 ______________________________</w:t>
      </w:r>
    </w:p>
    <w:p w:rsidR="008078CE" w:rsidRDefault="008078CE" w:rsidP="008078C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9F6D3F" w:rsidRDefault="009F6D3F"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25855">
      <w:pPr>
        <w:ind w:left="5670"/>
        <w:rPr>
          <w:rStyle w:val="af"/>
          <w:rFonts w:ascii="Arial" w:hAnsi="Arial" w:cs="Arial"/>
          <w:bCs/>
        </w:rPr>
      </w:pPr>
    </w:p>
    <w:p w:rsidR="008078CE" w:rsidRDefault="008078CE" w:rsidP="008078CE">
      <w:pPr>
        <w:ind w:left="5670"/>
        <w:rPr>
          <w:rStyle w:val="af"/>
          <w:rFonts w:ascii="Arial" w:hAnsi="Arial" w:cs="Arial"/>
          <w:bCs/>
        </w:rPr>
      </w:pPr>
    </w:p>
    <w:p w:rsidR="008078CE" w:rsidRDefault="008078CE" w:rsidP="008078CE">
      <w:pPr>
        <w:ind w:left="5670"/>
        <w:rPr>
          <w:rStyle w:val="af"/>
          <w:b w:val="0"/>
          <w:bCs/>
          <w:color w:val="000000" w:themeColor="text1"/>
          <w:sz w:val="24"/>
          <w:szCs w:val="24"/>
        </w:rPr>
      </w:pPr>
      <w:r w:rsidRPr="005850C4">
        <w:rPr>
          <w:rStyle w:val="af"/>
          <w:b w:val="0"/>
          <w:bCs/>
          <w:color w:val="000000" w:themeColor="text1"/>
          <w:sz w:val="24"/>
          <w:szCs w:val="24"/>
        </w:rPr>
        <w:t>Приложение № </w:t>
      </w:r>
      <w:r>
        <w:rPr>
          <w:rStyle w:val="af"/>
          <w:b w:val="0"/>
          <w:bCs/>
          <w:color w:val="000000" w:themeColor="text1"/>
          <w:sz w:val="24"/>
          <w:szCs w:val="24"/>
        </w:rPr>
        <w:t>4</w:t>
      </w:r>
      <w:r w:rsidRPr="005850C4">
        <w:rPr>
          <w:rStyle w:val="af"/>
          <w:b w:val="0"/>
          <w:bCs/>
          <w:color w:val="000000" w:themeColor="text1"/>
          <w:sz w:val="24"/>
          <w:szCs w:val="24"/>
        </w:rPr>
        <w:br/>
      </w:r>
      <w:r>
        <w:rPr>
          <w:rStyle w:val="af"/>
          <w:b w:val="0"/>
          <w:bCs/>
          <w:color w:val="000000" w:themeColor="text1"/>
          <w:sz w:val="24"/>
          <w:szCs w:val="24"/>
        </w:rPr>
        <w:t>к а</w:t>
      </w:r>
      <w:r w:rsidRPr="00825855">
        <w:rPr>
          <w:rStyle w:val="af"/>
          <w:b w:val="0"/>
          <w:bCs/>
          <w:color w:val="000000" w:themeColor="text1"/>
          <w:sz w:val="24"/>
          <w:szCs w:val="24"/>
        </w:rPr>
        <w:t>дминистративн</w:t>
      </w:r>
      <w:r>
        <w:rPr>
          <w:rStyle w:val="af"/>
          <w:b w:val="0"/>
          <w:bCs/>
          <w:color w:val="000000" w:themeColor="text1"/>
          <w:sz w:val="24"/>
          <w:szCs w:val="24"/>
        </w:rPr>
        <w:t>ому</w:t>
      </w:r>
      <w:r w:rsidRPr="00825855">
        <w:rPr>
          <w:rStyle w:val="af"/>
          <w:b w:val="0"/>
          <w:bCs/>
          <w:color w:val="000000" w:themeColor="text1"/>
          <w:sz w:val="24"/>
          <w:szCs w:val="24"/>
        </w:rPr>
        <w:t xml:space="preserve"> регламент</w:t>
      </w:r>
      <w:r>
        <w:rPr>
          <w:rStyle w:val="af"/>
          <w:b w:val="0"/>
          <w:bCs/>
          <w:color w:val="000000" w:themeColor="text1"/>
          <w:sz w:val="24"/>
          <w:szCs w:val="24"/>
        </w:rPr>
        <w:t>у</w:t>
      </w:r>
      <w:r w:rsidRPr="00825855">
        <w:rPr>
          <w:rStyle w:val="af"/>
          <w:b w:val="0"/>
          <w:bCs/>
          <w:color w:val="000000" w:themeColor="text1"/>
          <w:sz w:val="24"/>
          <w:szCs w:val="24"/>
        </w:rPr>
        <w:t xml:space="preserve"> предоставления муниципальной услуги «</w:t>
      </w:r>
      <w:r w:rsidRPr="008A1227">
        <w:rPr>
          <w:sz w:val="24"/>
          <w:szCs w:val="24"/>
        </w:rPr>
        <w:t>Предоставление жилого помещения муниципального жилищного фонда по договору социального найма</w:t>
      </w:r>
      <w:r>
        <w:rPr>
          <w:sz w:val="24"/>
          <w:szCs w:val="24"/>
        </w:rPr>
        <w:t>»</w:t>
      </w:r>
    </w:p>
    <w:p w:rsidR="008078CE" w:rsidRPr="0081042B" w:rsidRDefault="008078CE" w:rsidP="008078CE">
      <w:pPr>
        <w:autoSpaceDE w:val="0"/>
        <w:autoSpaceDN w:val="0"/>
        <w:adjustRightInd w:val="0"/>
        <w:jc w:val="center"/>
        <w:rPr>
          <w:b/>
        </w:rPr>
      </w:pPr>
      <w:r w:rsidRPr="0081042B">
        <w:rPr>
          <w:b/>
        </w:rPr>
        <w:t>БЛОК-СХЕМА</w:t>
      </w:r>
    </w:p>
    <w:p w:rsidR="008078CE" w:rsidRPr="0081042B" w:rsidRDefault="00FF4A50" w:rsidP="008078CE">
      <w:pPr>
        <w:autoSpaceDE w:val="0"/>
        <w:autoSpaceDN w:val="0"/>
        <w:adjustRightInd w:val="0"/>
      </w:pPr>
      <w:r>
        <w:rPr>
          <w:noProof/>
        </w:rPr>
        <w:pict>
          <v:group id="_x0000_s1027" style="position:absolute;margin-left:4.15pt;margin-top:5.6pt;width:459pt;height:540.05pt;z-index:251659776" coordorigin="2281,2312" coordsize="7200,8363">
            <v:rect id="_x0000_s1028" style="position:absolute;left:8493;top:3567;width:987;height:418" stroked="f">
              <v:textbox style="mso-next-textbox:#_x0000_s1028">
                <w:txbxContent>
                  <w:p w:rsidR="008078CE" w:rsidRPr="00BE11E5" w:rsidRDefault="008078CE" w:rsidP="008078CE">
                    <w:pPr>
                      <w:rPr>
                        <w:sz w:val="24"/>
                        <w:szCs w:val="24"/>
                      </w:rPr>
                    </w:pPr>
                    <w:r w:rsidRPr="00BE11E5">
                      <w:rPr>
                        <w:sz w:val="24"/>
                        <w:szCs w:val="24"/>
                      </w:rPr>
                      <w:t>нет</w:t>
                    </w:r>
                  </w:p>
                </w:txbxContent>
              </v:textbox>
            </v:rect>
            <v:rect id="_x0000_s1029" style="position:absolute;left:2422;top:5936;width:565;height:279" stroked="f">
              <v:textbox style="mso-next-textbox:#_x0000_s1029">
                <w:txbxContent>
                  <w:p w:rsidR="008078CE" w:rsidRPr="008078CE" w:rsidRDefault="008078CE" w:rsidP="008078CE">
                    <w:pPr>
                      <w:rPr>
                        <w:sz w:val="24"/>
                        <w:szCs w:val="24"/>
                      </w:rPr>
                    </w:pPr>
                    <w:r w:rsidRPr="008078CE">
                      <w:rPr>
                        <w:sz w:val="24"/>
                        <w:szCs w:val="24"/>
                      </w:rPr>
                      <w:t>да</w:t>
                    </w:r>
                  </w:p>
                </w:txbxContent>
              </v:textbox>
            </v:rect>
            <v:rect id="_x0000_s1030" style="position:absolute;left:2422;top:9560;width:2118;height:975">
              <v:textbox style="mso-next-textbox:#_x0000_s1030">
                <w:txbxContent>
                  <w:p w:rsidR="008078CE" w:rsidRPr="008078CE" w:rsidRDefault="008078CE" w:rsidP="008078CE">
                    <w:pPr>
                      <w:jc w:val="center"/>
                      <w:rPr>
                        <w:sz w:val="24"/>
                        <w:szCs w:val="24"/>
                      </w:rPr>
                    </w:pPr>
                    <w:r w:rsidRPr="008078CE">
                      <w:rPr>
                        <w:sz w:val="24"/>
                        <w:szCs w:val="24"/>
                      </w:rPr>
                      <w:t>Отказ в заключени</w:t>
                    </w:r>
                    <w:proofErr w:type="gramStart"/>
                    <w:r w:rsidRPr="008078CE">
                      <w:rPr>
                        <w:sz w:val="24"/>
                        <w:szCs w:val="24"/>
                      </w:rPr>
                      <w:t>и</w:t>
                    </w:r>
                    <w:proofErr w:type="gramEnd"/>
                    <w:r w:rsidRPr="008078CE">
                      <w:rPr>
                        <w:sz w:val="24"/>
                        <w:szCs w:val="24"/>
                      </w:rPr>
                      <w:t xml:space="preserve"> договора социального найма </w:t>
                    </w:r>
                  </w:p>
                </w:txbxContent>
              </v:textbox>
            </v:rect>
            <v:line id="_x0000_s1031" style="position:absolute" from="3269,8863" to="3270,9560">
              <v:stroke endarrow="block"/>
            </v:line>
            <v:rect id="_x0000_s1032" style="position:absolute;left:4822;top:6354;width:4659;height:418">
              <v:textbox style="mso-next-textbox:#_x0000_s1032">
                <w:txbxContent>
                  <w:p w:rsidR="008078CE" w:rsidRPr="00F750F8" w:rsidRDefault="008078CE" w:rsidP="008078CE">
                    <w:r w:rsidRPr="008078CE">
                      <w:rPr>
                        <w:sz w:val="24"/>
                        <w:szCs w:val="24"/>
                      </w:rPr>
                      <w:t>Рассмотрение заявления и документов на Комиссии</w:t>
                    </w:r>
                  </w:p>
                </w:txbxContent>
              </v:textbox>
            </v:rect>
            <v:group id="_x0000_s1033" style="position:absolute;left:2281;top:2312;width:7200;height:6551" coordorigin="2281,2312" coordsize="7200,6551">
              <v:rect id="_x0000_s1034" style="position:absolute;left:3552;top:2312;width:4940;height:418">
                <v:textbox style="mso-next-textbox:#_x0000_s1034">
                  <w:txbxContent>
                    <w:p w:rsidR="008078CE" w:rsidRPr="008078CE" w:rsidRDefault="008078CE" w:rsidP="008078CE">
                      <w:pPr>
                        <w:jc w:val="center"/>
                        <w:rPr>
                          <w:sz w:val="24"/>
                          <w:szCs w:val="24"/>
                        </w:rPr>
                      </w:pPr>
                      <w:r w:rsidRPr="008078CE">
                        <w:rPr>
                          <w:sz w:val="24"/>
                          <w:szCs w:val="24"/>
                        </w:rPr>
                        <w:t>Прием заявления и документов</w:t>
                      </w:r>
                    </w:p>
                  </w:txbxContent>
                </v:textbox>
              </v:rect>
              <v:rect id="_x0000_s1035" style="position:absolute;left:3975;top:3009;width:4095;height:418">
                <v:textbox style="mso-next-textbox:#_x0000_s1035">
                  <w:txbxContent>
                    <w:p w:rsidR="008078CE" w:rsidRPr="00022CF0" w:rsidRDefault="008078CE" w:rsidP="008078CE">
                      <w:pPr>
                        <w:jc w:val="center"/>
                      </w:pPr>
                      <w:r w:rsidRPr="008078CE">
                        <w:rPr>
                          <w:sz w:val="24"/>
                          <w:szCs w:val="24"/>
                        </w:rPr>
                        <w:t>Имеются основания для отказа в регистрации</w:t>
                      </w:r>
                    </w:p>
                  </w:txbxContent>
                </v:textbox>
              </v:rect>
              <v:line id="_x0000_s1036" style="position:absolute" from="5952,2730" to="5953,3009">
                <v:stroke endarrow="block"/>
              </v:line>
              <v:rect id="_x0000_s1037" style="position:absolute;left:2281;top:3567;width:1271;height:695">
                <v:textbox style="mso-next-textbox:#_x0000_s1037">
                  <w:txbxContent>
                    <w:p w:rsidR="008078CE" w:rsidRPr="008078CE" w:rsidRDefault="008078CE" w:rsidP="008078CE">
                      <w:pPr>
                        <w:rPr>
                          <w:sz w:val="24"/>
                          <w:szCs w:val="24"/>
                        </w:rPr>
                      </w:pPr>
                      <w:r w:rsidRPr="008078CE">
                        <w:rPr>
                          <w:sz w:val="24"/>
                          <w:szCs w:val="24"/>
                        </w:rPr>
                        <w:t>Отказ в регистрации</w:t>
                      </w:r>
                    </w:p>
                  </w:txbxContent>
                </v:textbox>
              </v:rect>
              <v:rect id="_x0000_s1038" style="position:absolute;left:3410;top:3149;width:425;height:278" stroked="f">
                <v:textbox style="mso-next-textbox:#_x0000_s1038">
                  <w:txbxContent>
                    <w:p w:rsidR="008078CE" w:rsidRDefault="008078CE" w:rsidP="008078CE">
                      <w:r w:rsidRPr="00BE11E5">
                        <w:rPr>
                          <w:sz w:val="24"/>
                          <w:szCs w:val="24"/>
                        </w:rPr>
                        <w:t>д</w:t>
                      </w:r>
                      <w:r>
                        <w:t>а</w:t>
                      </w:r>
                    </w:p>
                  </w:txbxContent>
                </v:textbox>
              </v:rect>
              <v:rect id="_x0000_s1039" style="position:absolute;left:8210;top:4124;width:1271;height:836">
                <v:textbox style="mso-next-textbox:#_x0000_s1039">
                  <w:txbxContent>
                    <w:p w:rsidR="008078CE" w:rsidRPr="004E3B31" w:rsidRDefault="008078CE" w:rsidP="008078CE">
                      <w:r w:rsidRPr="008078CE">
                        <w:rPr>
                          <w:sz w:val="24"/>
                          <w:szCs w:val="24"/>
                        </w:rPr>
                        <w:t>Регистрация заявления</w:t>
                      </w:r>
                      <w:r w:rsidRPr="004E3B31">
                        <w:t xml:space="preserve"> </w:t>
                      </w:r>
                      <w:r w:rsidRPr="008078CE">
                        <w:rPr>
                          <w:sz w:val="24"/>
                          <w:szCs w:val="24"/>
                        </w:rPr>
                        <w:t>и документов</w:t>
                      </w:r>
                    </w:p>
                  </w:txbxContent>
                </v:textbox>
              </v:rect>
              <v:line id="_x0000_s1040" style="position:absolute" from="7787,3427" to="8634,4124">
                <v:stroke endarrow="block"/>
              </v:line>
              <v:line id="_x0000_s1041" style="position:absolute;flip:x" from="3552,3427" to="4116,3705">
                <v:stroke endarrow="block"/>
              </v:line>
              <v:rect id="_x0000_s1042" style="position:absolute;left:4116;top:4542;width:3530;height:558">
                <v:textbox style="mso-next-textbox:#_x0000_s1042">
                  <w:txbxContent>
                    <w:p w:rsidR="008078CE" w:rsidRPr="008078CE" w:rsidRDefault="008078CE" w:rsidP="008078CE">
                      <w:pPr>
                        <w:jc w:val="center"/>
                        <w:rPr>
                          <w:sz w:val="24"/>
                          <w:szCs w:val="24"/>
                        </w:rPr>
                      </w:pPr>
                      <w:r w:rsidRPr="008078CE">
                        <w:rPr>
                          <w:sz w:val="24"/>
                          <w:szCs w:val="24"/>
                        </w:rPr>
                        <w:t>Рассмотрение документов и содержащихся в них сведений</w:t>
                      </w:r>
                    </w:p>
                  </w:txbxContent>
                </v:textbox>
              </v:rect>
              <v:line id="_x0000_s1043" style="position:absolute;flip:x" from="7646,4821" to="8210,4821">
                <v:stroke endarrow="block"/>
              </v:line>
              <v:rect id="_x0000_s1044" style="position:absolute;left:2705;top:5378;width:6352;height:418">
                <v:textbox style="mso-next-textbox:#_x0000_s1044">
                  <w:txbxContent>
                    <w:p w:rsidR="008078CE" w:rsidRPr="004E3B31" w:rsidRDefault="008078CE" w:rsidP="008078CE">
                      <w:pPr>
                        <w:jc w:val="center"/>
                      </w:pPr>
                      <w:r w:rsidRPr="008078CE">
                        <w:rPr>
                          <w:sz w:val="24"/>
                          <w:szCs w:val="24"/>
                        </w:rPr>
                        <w:t>Имеются основания для отказа в предоставлении муниципальной</w:t>
                      </w:r>
                      <w:r w:rsidRPr="004E3B31">
                        <w:t xml:space="preserve"> </w:t>
                      </w:r>
                      <w:r w:rsidRPr="008078CE">
                        <w:rPr>
                          <w:sz w:val="24"/>
                          <w:szCs w:val="24"/>
                        </w:rPr>
                        <w:t>услуги</w:t>
                      </w:r>
                    </w:p>
                  </w:txbxContent>
                </v:textbox>
              </v:rect>
              <v:line id="_x0000_s1045" style="position:absolute" from="5810,5099" to="5810,5378">
                <v:stroke endarrow="block"/>
              </v:line>
              <v:rect id="_x0000_s1046" style="position:absolute;left:2422;top:6493;width:1694;height:2370">
                <v:textbox style="mso-next-textbox:#_x0000_s1046">
                  <w:txbxContent>
                    <w:p w:rsidR="008078CE" w:rsidRPr="008078CE" w:rsidRDefault="008078CE" w:rsidP="008078CE">
                      <w:pPr>
                        <w:jc w:val="center"/>
                        <w:rPr>
                          <w:sz w:val="24"/>
                          <w:szCs w:val="24"/>
                        </w:rPr>
                      </w:pPr>
                      <w:r w:rsidRPr="008078CE">
                        <w:rPr>
                          <w:sz w:val="24"/>
                          <w:szCs w:val="24"/>
                        </w:rPr>
                        <w:t>Отказ в предоставлении жилого помещения муниципального жилищного фонда по договору социального</w:t>
                      </w:r>
                      <w:r>
                        <w:t xml:space="preserve"> </w:t>
                      </w:r>
                      <w:r w:rsidRPr="008078CE">
                        <w:rPr>
                          <w:sz w:val="24"/>
                          <w:szCs w:val="24"/>
                        </w:rPr>
                        <w:t>найма</w:t>
                      </w:r>
                    </w:p>
                  </w:txbxContent>
                </v:textbox>
              </v:rect>
              <v:line id="_x0000_s1047" style="position:absolute;flip:x" from="2987,5796" to="3410,6493">
                <v:stroke endarrow="block"/>
              </v:line>
              <v:line id="_x0000_s1048" style="position:absolute" from="7222,5796" to="7222,6354">
                <v:stroke endarrow="block"/>
              </v:line>
            </v:group>
            <v:rect id="_x0000_s1049" style="position:absolute;left:6516;top:5936;width:564;height:279" stroked="f">
              <v:textbox style="mso-next-textbox:#_x0000_s1049">
                <w:txbxContent>
                  <w:p w:rsidR="008078CE" w:rsidRPr="008078CE" w:rsidRDefault="008078CE" w:rsidP="008078CE">
                    <w:pPr>
                      <w:rPr>
                        <w:sz w:val="24"/>
                        <w:szCs w:val="24"/>
                      </w:rPr>
                    </w:pPr>
                    <w:r w:rsidRPr="008078CE">
                      <w:rPr>
                        <w:sz w:val="24"/>
                        <w:szCs w:val="24"/>
                      </w:rPr>
                      <w:t>нет</w:t>
                    </w:r>
                  </w:p>
                </w:txbxContent>
              </v:textbox>
            </v:rect>
            <v:rect id="_x0000_s1050" style="position:absolute;left:4963;top:7190;width:4377;height:558">
              <v:textbox style="mso-next-textbox:#_x0000_s1050">
                <w:txbxContent>
                  <w:p w:rsidR="008078CE" w:rsidRPr="00AD642D" w:rsidRDefault="008078CE" w:rsidP="008078CE">
                    <w:pPr>
                      <w:jc w:val="center"/>
                    </w:pPr>
                    <w:r w:rsidRPr="008078CE">
                      <w:rPr>
                        <w:sz w:val="24"/>
                        <w:szCs w:val="24"/>
                      </w:rPr>
                      <w:t>Имеются основания для отказа в предоставлении муниципальной услуги по решению Комиссии</w:t>
                    </w:r>
                  </w:p>
                </w:txbxContent>
              </v:textbox>
            </v:rect>
            <v:line id="_x0000_s1051" style="position:absolute;flip:x y" from="4116,6911" to="4963,7469">
              <v:stroke endarrow="block"/>
            </v:line>
            <v:rect id="_x0000_s1052" style="position:absolute;left:4257;top:7329;width:425;height:419" stroked="f">
              <v:textbox style="mso-next-textbox:#_x0000_s1052">
                <w:txbxContent>
                  <w:p w:rsidR="008078CE" w:rsidRPr="008078CE" w:rsidRDefault="008078CE" w:rsidP="008078CE">
                    <w:pPr>
                      <w:rPr>
                        <w:sz w:val="24"/>
                        <w:szCs w:val="24"/>
                      </w:rPr>
                    </w:pPr>
                    <w:r w:rsidRPr="008078CE">
                      <w:rPr>
                        <w:sz w:val="24"/>
                        <w:szCs w:val="24"/>
                      </w:rPr>
                      <w:t>да</w:t>
                    </w:r>
                  </w:p>
                </w:txbxContent>
              </v:textbox>
            </v:rect>
            <v:rect id="_x0000_s1053" style="position:absolute;left:5104;top:8584;width:4377;height:836">
              <v:textbox style="mso-next-textbox:#_x0000_s1053">
                <w:txbxContent>
                  <w:p w:rsidR="008078CE" w:rsidRPr="00AD642D" w:rsidRDefault="008078CE" w:rsidP="008078CE">
                    <w:pPr>
                      <w:jc w:val="center"/>
                    </w:pPr>
                    <w:r w:rsidRPr="008078CE">
                      <w:rPr>
                        <w:sz w:val="24"/>
                        <w:szCs w:val="24"/>
                      </w:rPr>
                      <w:t>Принятие решения о предоставлении жилого помещения муниципального жилищного фонда по договору</w:t>
                    </w:r>
                    <w:r>
                      <w:t xml:space="preserve"> </w:t>
                    </w:r>
                    <w:r w:rsidRPr="008078CE">
                      <w:rPr>
                        <w:sz w:val="24"/>
                        <w:szCs w:val="24"/>
                      </w:rPr>
                      <w:t>социального найма</w:t>
                    </w:r>
                  </w:p>
                </w:txbxContent>
              </v:textbox>
            </v:rect>
            <v:rect id="_x0000_s1054" style="position:absolute;left:7222;top:7887;width:705;height:278" stroked="f">
              <v:textbox style="mso-next-textbox:#_x0000_s1054">
                <w:txbxContent>
                  <w:p w:rsidR="008078CE" w:rsidRPr="008078CE" w:rsidRDefault="008078CE" w:rsidP="008078CE">
                    <w:pPr>
                      <w:rPr>
                        <w:sz w:val="24"/>
                        <w:szCs w:val="24"/>
                      </w:rPr>
                    </w:pPr>
                    <w:r w:rsidRPr="008078CE">
                      <w:rPr>
                        <w:sz w:val="24"/>
                        <w:szCs w:val="24"/>
                      </w:rPr>
                      <w:t>нет</w:t>
                    </w:r>
                  </w:p>
                </w:txbxContent>
              </v:textbox>
            </v:rect>
            <v:rect id="_x0000_s1055" style="position:absolute;left:4963;top:9838;width:4375;height:837">
              <v:textbox style="mso-next-textbox:#_x0000_s1055">
                <w:txbxContent>
                  <w:p w:rsidR="008078CE" w:rsidRPr="008078CE" w:rsidRDefault="008078CE" w:rsidP="008078CE">
                    <w:pPr>
                      <w:jc w:val="center"/>
                      <w:rPr>
                        <w:sz w:val="24"/>
                        <w:szCs w:val="24"/>
                      </w:rPr>
                    </w:pPr>
                    <w:r w:rsidRPr="008078CE">
                      <w:rPr>
                        <w:sz w:val="24"/>
                        <w:szCs w:val="24"/>
                      </w:rPr>
                      <w:t xml:space="preserve">Заключение договора социального найма </w:t>
                    </w:r>
                  </w:p>
                </w:txbxContent>
              </v:textbox>
            </v:rect>
            <v:line id="_x0000_s1056" style="position:absolute" from="7222,9420" to="7223,9838">
              <v:stroke endarrow="block"/>
            </v:line>
            <v:line id="_x0000_s1057" style="position:absolute" from="6940,7748" to="6940,8584">
              <v:stroke endarrow="block"/>
            </v:line>
          </v:group>
        </w:pict>
      </w: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Pr="0081042B" w:rsidRDefault="008078CE" w:rsidP="008078CE">
      <w:pPr>
        <w:autoSpaceDE w:val="0"/>
        <w:autoSpaceDN w:val="0"/>
        <w:adjustRightInd w:val="0"/>
      </w:pPr>
    </w:p>
    <w:p w:rsidR="008078CE" w:rsidRDefault="008078CE" w:rsidP="008078CE">
      <w:pPr>
        <w:ind w:firstLine="540"/>
        <w:jc w:val="both"/>
      </w:pPr>
    </w:p>
    <w:p w:rsidR="008078CE" w:rsidRDefault="008078CE" w:rsidP="008078CE">
      <w:pPr>
        <w:jc w:val="both"/>
      </w:pPr>
    </w:p>
    <w:p w:rsidR="008078CE" w:rsidRPr="00CB5567" w:rsidRDefault="008078CE" w:rsidP="008078CE"/>
    <w:p w:rsidR="008078CE" w:rsidRDefault="008078CE" w:rsidP="008078CE"/>
    <w:p w:rsidR="008078CE" w:rsidRDefault="00FF4A50" w:rsidP="00825855">
      <w:pPr>
        <w:ind w:left="5670"/>
        <w:rPr>
          <w:rStyle w:val="af"/>
          <w:rFonts w:ascii="Arial" w:hAnsi="Arial" w:cs="Arial"/>
          <w:bCs/>
        </w:rPr>
      </w:pPr>
      <w:r>
        <w:rPr>
          <w:noProof/>
        </w:rPr>
        <w:pict>
          <v:shapetype id="_x0000_t202" coordsize="21600,21600" o:spt="202" path="m,l,21600r21600,l21600,xe">
            <v:stroke joinstyle="miter"/>
            <v:path gradientshapeok="t" o:connecttype="rect"/>
          </v:shapetype>
          <v:shape id="_x0000_s1060" type="#_x0000_t202" style="position:absolute;left:0;text-align:left;margin-left:242.7pt;margin-top:122.8pt;width:157.6pt;height:46.3pt;z-index:251662848">
            <v:textbox>
              <w:txbxContent>
                <w:p w:rsidR="008078CE" w:rsidRPr="008078CE" w:rsidRDefault="008078CE" w:rsidP="008078CE">
                  <w:pPr>
                    <w:jc w:val="center"/>
                    <w:rPr>
                      <w:color w:val="000000" w:themeColor="text1"/>
                      <w:sz w:val="24"/>
                      <w:szCs w:val="24"/>
                    </w:rPr>
                  </w:pPr>
                  <w:r w:rsidRPr="008078CE">
                    <w:rPr>
                      <w:color w:val="000000" w:themeColor="text1"/>
                      <w:sz w:val="24"/>
                      <w:szCs w:val="24"/>
                    </w:rPr>
                    <w:t>Занесение сведений в ЕГИССО</w:t>
                  </w:r>
                </w:p>
              </w:txbxContent>
            </v:textbox>
          </v:shape>
        </w:pict>
      </w:r>
      <w:r>
        <w:rPr>
          <w:noProof/>
        </w:rPr>
        <w:pict>
          <v:shapetype id="_x0000_t32" coordsize="21600,21600" o:spt="32" o:oned="t" path="m,l21600,21600e" filled="f">
            <v:path arrowok="t" fillok="f" o:connecttype="none"/>
            <o:lock v:ext="edit" shapetype="t"/>
          </v:shapetype>
          <v:shape id="_x0000_s1058" type="#_x0000_t32" style="position:absolute;left:0;text-align:left;margin-left:310.35pt;margin-top:100.8pt;width:0;height:22pt;z-index:251660800" o:connectortype="straight">
            <v:stroke endarrow="block"/>
          </v:shape>
        </w:pict>
      </w:r>
    </w:p>
    <w:bookmarkEnd w:id="73"/>
    <w:sectPr w:rsidR="008078CE" w:rsidSect="0045147F">
      <w:headerReference w:type="default" r:id="rId29"/>
      <w:footerReference w:type="first" r:id="rId30"/>
      <w:pgSz w:w="11906" w:h="16838"/>
      <w:pgMar w:top="1134" w:right="567"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5B" w:rsidRDefault="0025025B" w:rsidP="00E13652">
      <w:r>
        <w:separator/>
      </w:r>
    </w:p>
  </w:endnote>
  <w:endnote w:type="continuationSeparator" w:id="0">
    <w:p w:rsidR="0025025B" w:rsidRDefault="0025025B" w:rsidP="00E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5B" w:rsidRDefault="0025025B" w:rsidP="00C4348E">
    <w:pPr>
      <w:pStyle w:val="a6"/>
    </w:pPr>
  </w:p>
  <w:p w:rsidR="0025025B" w:rsidRPr="00C4348E" w:rsidRDefault="0025025B" w:rsidP="00C43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5B" w:rsidRDefault="0025025B" w:rsidP="00E13652">
      <w:r>
        <w:separator/>
      </w:r>
    </w:p>
  </w:footnote>
  <w:footnote w:type="continuationSeparator" w:id="0">
    <w:p w:rsidR="0025025B" w:rsidRDefault="0025025B" w:rsidP="00E1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70239"/>
      <w:docPartObj>
        <w:docPartGallery w:val="Page Numbers (Top of Page)"/>
        <w:docPartUnique/>
      </w:docPartObj>
    </w:sdtPr>
    <w:sdtEndPr/>
    <w:sdtContent>
      <w:p w:rsidR="0025025B" w:rsidRDefault="0025025B">
        <w:pPr>
          <w:pStyle w:val="a4"/>
          <w:jc w:val="center"/>
        </w:pPr>
        <w:r>
          <w:fldChar w:fldCharType="begin"/>
        </w:r>
        <w:r>
          <w:instrText>PAGE   \* MERGEFORMAT</w:instrText>
        </w:r>
        <w:r>
          <w:fldChar w:fldCharType="separate"/>
        </w:r>
        <w:r w:rsidR="00FF4A50">
          <w:rPr>
            <w:noProof/>
          </w:rPr>
          <w:t>2</w:t>
        </w:r>
        <w:r>
          <w:fldChar w:fldCharType="end"/>
        </w:r>
      </w:p>
    </w:sdtContent>
  </w:sdt>
  <w:p w:rsidR="0025025B" w:rsidRDefault="002502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6C5C63"/>
    <w:rsid w:val="00004EBB"/>
    <w:rsid w:val="00007EEA"/>
    <w:rsid w:val="000112EB"/>
    <w:rsid w:val="000120FA"/>
    <w:rsid w:val="00012C51"/>
    <w:rsid w:val="0001681E"/>
    <w:rsid w:val="00017F17"/>
    <w:rsid w:val="00022449"/>
    <w:rsid w:val="00024B7E"/>
    <w:rsid w:val="00027064"/>
    <w:rsid w:val="00032785"/>
    <w:rsid w:val="0003534B"/>
    <w:rsid w:val="000358F1"/>
    <w:rsid w:val="000420B3"/>
    <w:rsid w:val="0004450A"/>
    <w:rsid w:val="00046BB5"/>
    <w:rsid w:val="00050214"/>
    <w:rsid w:val="000526A0"/>
    <w:rsid w:val="000553F0"/>
    <w:rsid w:val="00060F0A"/>
    <w:rsid w:val="00061D47"/>
    <w:rsid w:val="00062B8C"/>
    <w:rsid w:val="000630D8"/>
    <w:rsid w:val="00064DF9"/>
    <w:rsid w:val="00073DBB"/>
    <w:rsid w:val="000774B1"/>
    <w:rsid w:val="00077AFA"/>
    <w:rsid w:val="00083BAB"/>
    <w:rsid w:val="00083C28"/>
    <w:rsid w:val="00084BC4"/>
    <w:rsid w:val="0008521A"/>
    <w:rsid w:val="00087BAF"/>
    <w:rsid w:val="000953DF"/>
    <w:rsid w:val="00096A68"/>
    <w:rsid w:val="000A3575"/>
    <w:rsid w:val="000A45E1"/>
    <w:rsid w:val="000B10E0"/>
    <w:rsid w:val="000B1597"/>
    <w:rsid w:val="000B3B0A"/>
    <w:rsid w:val="000C4EDA"/>
    <w:rsid w:val="000C6E81"/>
    <w:rsid w:val="000C72EB"/>
    <w:rsid w:val="000D2BEE"/>
    <w:rsid w:val="000D3DCE"/>
    <w:rsid w:val="000E2404"/>
    <w:rsid w:val="000E3ECE"/>
    <w:rsid w:val="000E6730"/>
    <w:rsid w:val="000F00A2"/>
    <w:rsid w:val="000F3E5B"/>
    <w:rsid w:val="000F55EC"/>
    <w:rsid w:val="001034FA"/>
    <w:rsid w:val="00112AC2"/>
    <w:rsid w:val="00114C22"/>
    <w:rsid w:val="00116ECB"/>
    <w:rsid w:val="00125090"/>
    <w:rsid w:val="00125B8E"/>
    <w:rsid w:val="001260AA"/>
    <w:rsid w:val="00130519"/>
    <w:rsid w:val="00130F90"/>
    <w:rsid w:val="00143471"/>
    <w:rsid w:val="00143C14"/>
    <w:rsid w:val="00150A62"/>
    <w:rsid w:val="00153078"/>
    <w:rsid w:val="00154D5D"/>
    <w:rsid w:val="001577C4"/>
    <w:rsid w:val="00160950"/>
    <w:rsid w:val="00166153"/>
    <w:rsid w:val="001757FE"/>
    <w:rsid w:val="00180315"/>
    <w:rsid w:val="00182CA8"/>
    <w:rsid w:val="001833B9"/>
    <w:rsid w:val="00183C88"/>
    <w:rsid w:val="00185086"/>
    <w:rsid w:val="00185A25"/>
    <w:rsid w:val="00187150"/>
    <w:rsid w:val="001872B7"/>
    <w:rsid w:val="0018764E"/>
    <w:rsid w:val="001877BF"/>
    <w:rsid w:val="00191ED8"/>
    <w:rsid w:val="001936FB"/>
    <w:rsid w:val="001A13F8"/>
    <w:rsid w:val="001A2213"/>
    <w:rsid w:val="001C0CB7"/>
    <w:rsid w:val="001C30C8"/>
    <w:rsid w:val="001C5765"/>
    <w:rsid w:val="001D089F"/>
    <w:rsid w:val="001D240B"/>
    <w:rsid w:val="001D2630"/>
    <w:rsid w:val="001D7741"/>
    <w:rsid w:val="001E0E44"/>
    <w:rsid w:val="001E331C"/>
    <w:rsid w:val="001E33DE"/>
    <w:rsid w:val="001E6EE6"/>
    <w:rsid w:val="001F11BB"/>
    <w:rsid w:val="001F3ABE"/>
    <w:rsid w:val="001F644F"/>
    <w:rsid w:val="001F75AD"/>
    <w:rsid w:val="00200F42"/>
    <w:rsid w:val="00201068"/>
    <w:rsid w:val="002017BC"/>
    <w:rsid w:val="00201B23"/>
    <w:rsid w:val="00203921"/>
    <w:rsid w:val="00203C38"/>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025B"/>
    <w:rsid w:val="0025295A"/>
    <w:rsid w:val="00252B7D"/>
    <w:rsid w:val="00253E2D"/>
    <w:rsid w:val="0025434A"/>
    <w:rsid w:val="00256DBF"/>
    <w:rsid w:val="002574F4"/>
    <w:rsid w:val="0025786F"/>
    <w:rsid w:val="00261702"/>
    <w:rsid w:val="00262D78"/>
    <w:rsid w:val="002653CF"/>
    <w:rsid w:val="0026625A"/>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15BA"/>
    <w:rsid w:val="002B255B"/>
    <w:rsid w:val="002C591A"/>
    <w:rsid w:val="002D0D2D"/>
    <w:rsid w:val="002D2FA7"/>
    <w:rsid w:val="002D3C8F"/>
    <w:rsid w:val="002D7447"/>
    <w:rsid w:val="002D762E"/>
    <w:rsid w:val="002E6873"/>
    <w:rsid w:val="002F100C"/>
    <w:rsid w:val="002F5EA1"/>
    <w:rsid w:val="002F6163"/>
    <w:rsid w:val="00300DCB"/>
    <w:rsid w:val="003015F7"/>
    <w:rsid w:val="00302838"/>
    <w:rsid w:val="0030530D"/>
    <w:rsid w:val="003057D2"/>
    <w:rsid w:val="0030588D"/>
    <w:rsid w:val="0031318D"/>
    <w:rsid w:val="003132DE"/>
    <w:rsid w:val="00315BD8"/>
    <w:rsid w:val="00320BD2"/>
    <w:rsid w:val="00320C1E"/>
    <w:rsid w:val="00325FED"/>
    <w:rsid w:val="003319BE"/>
    <w:rsid w:val="00332E95"/>
    <w:rsid w:val="003335CF"/>
    <w:rsid w:val="003357F4"/>
    <w:rsid w:val="00341DF8"/>
    <w:rsid w:val="00342DD6"/>
    <w:rsid w:val="00346258"/>
    <w:rsid w:val="003475EA"/>
    <w:rsid w:val="00363ADC"/>
    <w:rsid w:val="00365D70"/>
    <w:rsid w:val="00367A26"/>
    <w:rsid w:val="00381C4E"/>
    <w:rsid w:val="003832C2"/>
    <w:rsid w:val="00383BB1"/>
    <w:rsid w:val="003877F4"/>
    <w:rsid w:val="00387A55"/>
    <w:rsid w:val="00390A69"/>
    <w:rsid w:val="003A147E"/>
    <w:rsid w:val="003B0CE8"/>
    <w:rsid w:val="003C2261"/>
    <w:rsid w:val="003C2579"/>
    <w:rsid w:val="003C6ED3"/>
    <w:rsid w:val="003C715F"/>
    <w:rsid w:val="003D2897"/>
    <w:rsid w:val="003D5342"/>
    <w:rsid w:val="003D689B"/>
    <w:rsid w:val="003E2E53"/>
    <w:rsid w:val="003E5037"/>
    <w:rsid w:val="003E7861"/>
    <w:rsid w:val="003F254D"/>
    <w:rsid w:val="003F5E8D"/>
    <w:rsid w:val="00403984"/>
    <w:rsid w:val="00410182"/>
    <w:rsid w:val="0041052E"/>
    <w:rsid w:val="004113C3"/>
    <w:rsid w:val="00412945"/>
    <w:rsid w:val="004178FC"/>
    <w:rsid w:val="0042287C"/>
    <w:rsid w:val="00422D6E"/>
    <w:rsid w:val="004240AC"/>
    <w:rsid w:val="00424420"/>
    <w:rsid w:val="00424CBB"/>
    <w:rsid w:val="0042577E"/>
    <w:rsid w:val="00427E89"/>
    <w:rsid w:val="00435FE3"/>
    <w:rsid w:val="00442308"/>
    <w:rsid w:val="00450379"/>
    <w:rsid w:val="0045147F"/>
    <w:rsid w:val="00451853"/>
    <w:rsid w:val="0045250B"/>
    <w:rsid w:val="004531CA"/>
    <w:rsid w:val="0045334B"/>
    <w:rsid w:val="00453700"/>
    <w:rsid w:val="0046362D"/>
    <w:rsid w:val="00467508"/>
    <w:rsid w:val="004677C5"/>
    <w:rsid w:val="004701D9"/>
    <w:rsid w:val="00471447"/>
    <w:rsid w:val="00474EBE"/>
    <w:rsid w:val="00480AFE"/>
    <w:rsid w:val="00481318"/>
    <w:rsid w:val="00482985"/>
    <w:rsid w:val="0048350F"/>
    <w:rsid w:val="00484EAB"/>
    <w:rsid w:val="00492256"/>
    <w:rsid w:val="00493DB4"/>
    <w:rsid w:val="00493F3C"/>
    <w:rsid w:val="004973A8"/>
    <w:rsid w:val="004A2ADB"/>
    <w:rsid w:val="004A37E0"/>
    <w:rsid w:val="004A596B"/>
    <w:rsid w:val="004A7234"/>
    <w:rsid w:val="004B0783"/>
    <w:rsid w:val="004B0BA0"/>
    <w:rsid w:val="004B355B"/>
    <w:rsid w:val="004B38EC"/>
    <w:rsid w:val="004B3ACF"/>
    <w:rsid w:val="004B580F"/>
    <w:rsid w:val="004C032C"/>
    <w:rsid w:val="004C566F"/>
    <w:rsid w:val="004D0B7D"/>
    <w:rsid w:val="004D1A55"/>
    <w:rsid w:val="004D6E2D"/>
    <w:rsid w:val="004D7386"/>
    <w:rsid w:val="004D7BEF"/>
    <w:rsid w:val="004E0B63"/>
    <w:rsid w:val="004E1ABD"/>
    <w:rsid w:val="004F11C6"/>
    <w:rsid w:val="004F2E5B"/>
    <w:rsid w:val="00504968"/>
    <w:rsid w:val="0051004E"/>
    <w:rsid w:val="00515967"/>
    <w:rsid w:val="00516694"/>
    <w:rsid w:val="00520155"/>
    <w:rsid w:val="00520183"/>
    <w:rsid w:val="00520621"/>
    <w:rsid w:val="00521018"/>
    <w:rsid w:val="005229E8"/>
    <w:rsid w:val="00523090"/>
    <w:rsid w:val="005237AD"/>
    <w:rsid w:val="00530B31"/>
    <w:rsid w:val="0053220C"/>
    <w:rsid w:val="00534D85"/>
    <w:rsid w:val="00534FCA"/>
    <w:rsid w:val="0053512A"/>
    <w:rsid w:val="005356C8"/>
    <w:rsid w:val="00542123"/>
    <w:rsid w:val="0054407F"/>
    <w:rsid w:val="00544AF6"/>
    <w:rsid w:val="005478A6"/>
    <w:rsid w:val="005502BB"/>
    <w:rsid w:val="00550363"/>
    <w:rsid w:val="0055191C"/>
    <w:rsid w:val="00566B8A"/>
    <w:rsid w:val="00571D53"/>
    <w:rsid w:val="00572397"/>
    <w:rsid w:val="0057336C"/>
    <w:rsid w:val="0057386E"/>
    <w:rsid w:val="00580C16"/>
    <w:rsid w:val="00580FD7"/>
    <w:rsid w:val="00583A45"/>
    <w:rsid w:val="005850C4"/>
    <w:rsid w:val="005857F2"/>
    <w:rsid w:val="00585B99"/>
    <w:rsid w:val="00586CC5"/>
    <w:rsid w:val="00590528"/>
    <w:rsid w:val="005A2EE5"/>
    <w:rsid w:val="005A3376"/>
    <w:rsid w:val="005B187A"/>
    <w:rsid w:val="005C7FEF"/>
    <w:rsid w:val="005D568B"/>
    <w:rsid w:val="005D666F"/>
    <w:rsid w:val="005D71F5"/>
    <w:rsid w:val="005E0AC2"/>
    <w:rsid w:val="005E3108"/>
    <w:rsid w:val="005E3ED5"/>
    <w:rsid w:val="005F17B5"/>
    <w:rsid w:val="0060140A"/>
    <w:rsid w:val="00606BC0"/>
    <w:rsid w:val="00606CC8"/>
    <w:rsid w:val="00610106"/>
    <w:rsid w:val="006108CE"/>
    <w:rsid w:val="0061565A"/>
    <w:rsid w:val="00620F54"/>
    <w:rsid w:val="00625163"/>
    <w:rsid w:val="0065170E"/>
    <w:rsid w:val="006548A9"/>
    <w:rsid w:val="00655846"/>
    <w:rsid w:val="00657C3C"/>
    <w:rsid w:val="00662D07"/>
    <w:rsid w:val="006630EB"/>
    <w:rsid w:val="006639C3"/>
    <w:rsid w:val="00666A5C"/>
    <w:rsid w:val="00667463"/>
    <w:rsid w:val="0067068A"/>
    <w:rsid w:val="006720B8"/>
    <w:rsid w:val="00672D06"/>
    <w:rsid w:val="00673525"/>
    <w:rsid w:val="006839B1"/>
    <w:rsid w:val="00691897"/>
    <w:rsid w:val="006932D1"/>
    <w:rsid w:val="006A6733"/>
    <w:rsid w:val="006B1C46"/>
    <w:rsid w:val="006B21ED"/>
    <w:rsid w:val="006B39E3"/>
    <w:rsid w:val="006B674A"/>
    <w:rsid w:val="006B677A"/>
    <w:rsid w:val="006C5C63"/>
    <w:rsid w:val="006C716C"/>
    <w:rsid w:val="006D4FF1"/>
    <w:rsid w:val="006D757F"/>
    <w:rsid w:val="006E5D2E"/>
    <w:rsid w:val="006E6322"/>
    <w:rsid w:val="006E66AE"/>
    <w:rsid w:val="006E68C1"/>
    <w:rsid w:val="006E6BFB"/>
    <w:rsid w:val="006F0058"/>
    <w:rsid w:val="006F091E"/>
    <w:rsid w:val="006F2963"/>
    <w:rsid w:val="006F7304"/>
    <w:rsid w:val="0070006F"/>
    <w:rsid w:val="00700B53"/>
    <w:rsid w:val="00700E9D"/>
    <w:rsid w:val="00700F3B"/>
    <w:rsid w:val="00703947"/>
    <w:rsid w:val="00704610"/>
    <w:rsid w:val="0070540C"/>
    <w:rsid w:val="00711EDF"/>
    <w:rsid w:val="00715A5E"/>
    <w:rsid w:val="00734B23"/>
    <w:rsid w:val="0073568F"/>
    <w:rsid w:val="007402CD"/>
    <w:rsid w:val="00741AAF"/>
    <w:rsid w:val="007424D0"/>
    <w:rsid w:val="0074677E"/>
    <w:rsid w:val="007470EA"/>
    <w:rsid w:val="00750538"/>
    <w:rsid w:val="00751A06"/>
    <w:rsid w:val="00752BF0"/>
    <w:rsid w:val="00752CD4"/>
    <w:rsid w:val="0075348D"/>
    <w:rsid w:val="0075485F"/>
    <w:rsid w:val="00756156"/>
    <w:rsid w:val="00756FBA"/>
    <w:rsid w:val="00757C2E"/>
    <w:rsid w:val="00774EB7"/>
    <w:rsid w:val="00780298"/>
    <w:rsid w:val="00791F84"/>
    <w:rsid w:val="00792CC9"/>
    <w:rsid w:val="007942AD"/>
    <w:rsid w:val="00796DE3"/>
    <w:rsid w:val="007A2141"/>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4960"/>
    <w:rsid w:val="007E5A5A"/>
    <w:rsid w:val="0080029D"/>
    <w:rsid w:val="00801D90"/>
    <w:rsid w:val="0080449B"/>
    <w:rsid w:val="008078CE"/>
    <w:rsid w:val="00814C20"/>
    <w:rsid w:val="00820048"/>
    <w:rsid w:val="00820AA1"/>
    <w:rsid w:val="00820B08"/>
    <w:rsid w:val="00822384"/>
    <w:rsid w:val="00823FCB"/>
    <w:rsid w:val="00825855"/>
    <w:rsid w:val="008258A4"/>
    <w:rsid w:val="00833428"/>
    <w:rsid w:val="00837381"/>
    <w:rsid w:val="00837B60"/>
    <w:rsid w:val="0084004F"/>
    <w:rsid w:val="00840AF8"/>
    <w:rsid w:val="0084330A"/>
    <w:rsid w:val="0084360C"/>
    <w:rsid w:val="00853A62"/>
    <w:rsid w:val="00856DD8"/>
    <w:rsid w:val="00865C23"/>
    <w:rsid w:val="00867887"/>
    <w:rsid w:val="00870EAA"/>
    <w:rsid w:val="00871297"/>
    <w:rsid w:val="00872C24"/>
    <w:rsid w:val="00877392"/>
    <w:rsid w:val="00880992"/>
    <w:rsid w:val="008809F0"/>
    <w:rsid w:val="00880ED6"/>
    <w:rsid w:val="00881D44"/>
    <w:rsid w:val="00883C02"/>
    <w:rsid w:val="00884814"/>
    <w:rsid w:val="00885C32"/>
    <w:rsid w:val="00887816"/>
    <w:rsid w:val="00887BDD"/>
    <w:rsid w:val="008905AC"/>
    <w:rsid w:val="00893CFB"/>
    <w:rsid w:val="008A1227"/>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3B5"/>
    <w:rsid w:val="00930C18"/>
    <w:rsid w:val="00931C54"/>
    <w:rsid w:val="00933333"/>
    <w:rsid w:val="00936BEB"/>
    <w:rsid w:val="009416B6"/>
    <w:rsid w:val="00944F21"/>
    <w:rsid w:val="00946D38"/>
    <w:rsid w:val="009558CD"/>
    <w:rsid w:val="00956A11"/>
    <w:rsid w:val="00960C6F"/>
    <w:rsid w:val="00961D41"/>
    <w:rsid w:val="00962D8C"/>
    <w:rsid w:val="00963317"/>
    <w:rsid w:val="009656A4"/>
    <w:rsid w:val="00966DD2"/>
    <w:rsid w:val="0097122B"/>
    <w:rsid w:val="00971EF4"/>
    <w:rsid w:val="0097278C"/>
    <w:rsid w:val="0097495D"/>
    <w:rsid w:val="00974FE9"/>
    <w:rsid w:val="00982097"/>
    <w:rsid w:val="0098308E"/>
    <w:rsid w:val="00991651"/>
    <w:rsid w:val="00991EE9"/>
    <w:rsid w:val="00995AEE"/>
    <w:rsid w:val="009961EE"/>
    <w:rsid w:val="009B2D19"/>
    <w:rsid w:val="009B6423"/>
    <w:rsid w:val="009C31AD"/>
    <w:rsid w:val="009C3B15"/>
    <w:rsid w:val="009D13A1"/>
    <w:rsid w:val="009D5BAC"/>
    <w:rsid w:val="009E7BBB"/>
    <w:rsid w:val="009F045E"/>
    <w:rsid w:val="009F0930"/>
    <w:rsid w:val="009F0C70"/>
    <w:rsid w:val="009F212D"/>
    <w:rsid w:val="009F24C0"/>
    <w:rsid w:val="009F6D3F"/>
    <w:rsid w:val="00A0029C"/>
    <w:rsid w:val="00A008A9"/>
    <w:rsid w:val="00A022EC"/>
    <w:rsid w:val="00A04C84"/>
    <w:rsid w:val="00A06841"/>
    <w:rsid w:val="00A12753"/>
    <w:rsid w:val="00A15040"/>
    <w:rsid w:val="00A15ECB"/>
    <w:rsid w:val="00A25A82"/>
    <w:rsid w:val="00A269F7"/>
    <w:rsid w:val="00A27480"/>
    <w:rsid w:val="00A31CA6"/>
    <w:rsid w:val="00A33444"/>
    <w:rsid w:val="00A344E4"/>
    <w:rsid w:val="00A36A0B"/>
    <w:rsid w:val="00A417C8"/>
    <w:rsid w:val="00A41B36"/>
    <w:rsid w:val="00A5301F"/>
    <w:rsid w:val="00A544A5"/>
    <w:rsid w:val="00A54C8B"/>
    <w:rsid w:val="00A55A73"/>
    <w:rsid w:val="00A56A3E"/>
    <w:rsid w:val="00A56BD5"/>
    <w:rsid w:val="00A56CFB"/>
    <w:rsid w:val="00A60E12"/>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094"/>
    <w:rsid w:val="00A971F9"/>
    <w:rsid w:val="00A97C93"/>
    <w:rsid w:val="00AA5E42"/>
    <w:rsid w:val="00AA6EDA"/>
    <w:rsid w:val="00AA7156"/>
    <w:rsid w:val="00AB34BC"/>
    <w:rsid w:val="00AB505B"/>
    <w:rsid w:val="00AB5BF9"/>
    <w:rsid w:val="00AB6907"/>
    <w:rsid w:val="00AC01DE"/>
    <w:rsid w:val="00AC1F2D"/>
    <w:rsid w:val="00AC3335"/>
    <w:rsid w:val="00AC5A5F"/>
    <w:rsid w:val="00AD23D0"/>
    <w:rsid w:val="00AD318C"/>
    <w:rsid w:val="00AE2553"/>
    <w:rsid w:val="00AE5B56"/>
    <w:rsid w:val="00AE66E1"/>
    <w:rsid w:val="00B035F4"/>
    <w:rsid w:val="00B077BB"/>
    <w:rsid w:val="00B1081B"/>
    <w:rsid w:val="00B13759"/>
    <w:rsid w:val="00B15CEC"/>
    <w:rsid w:val="00B1696F"/>
    <w:rsid w:val="00B202C8"/>
    <w:rsid w:val="00B2191D"/>
    <w:rsid w:val="00B25051"/>
    <w:rsid w:val="00B2642D"/>
    <w:rsid w:val="00B2667E"/>
    <w:rsid w:val="00B26839"/>
    <w:rsid w:val="00B27992"/>
    <w:rsid w:val="00B35A45"/>
    <w:rsid w:val="00B4436E"/>
    <w:rsid w:val="00B446BA"/>
    <w:rsid w:val="00B47AE4"/>
    <w:rsid w:val="00B5375D"/>
    <w:rsid w:val="00B56FEC"/>
    <w:rsid w:val="00B576B8"/>
    <w:rsid w:val="00B73BB4"/>
    <w:rsid w:val="00B77025"/>
    <w:rsid w:val="00B77037"/>
    <w:rsid w:val="00B8065C"/>
    <w:rsid w:val="00B839D4"/>
    <w:rsid w:val="00B841B6"/>
    <w:rsid w:val="00B9536A"/>
    <w:rsid w:val="00BA33D5"/>
    <w:rsid w:val="00BA5F09"/>
    <w:rsid w:val="00BA62B9"/>
    <w:rsid w:val="00BA79C7"/>
    <w:rsid w:val="00BB0020"/>
    <w:rsid w:val="00BB124B"/>
    <w:rsid w:val="00BB4755"/>
    <w:rsid w:val="00BB4861"/>
    <w:rsid w:val="00BC0467"/>
    <w:rsid w:val="00BC0570"/>
    <w:rsid w:val="00BC1B91"/>
    <w:rsid w:val="00BC63F9"/>
    <w:rsid w:val="00BD0087"/>
    <w:rsid w:val="00BD25CC"/>
    <w:rsid w:val="00BD3F5F"/>
    <w:rsid w:val="00BD4A89"/>
    <w:rsid w:val="00BD4B99"/>
    <w:rsid w:val="00BD6830"/>
    <w:rsid w:val="00BE11E5"/>
    <w:rsid w:val="00BE34BA"/>
    <w:rsid w:val="00BE6754"/>
    <w:rsid w:val="00BF1CA2"/>
    <w:rsid w:val="00BF1F34"/>
    <w:rsid w:val="00BF4C43"/>
    <w:rsid w:val="00BF53A7"/>
    <w:rsid w:val="00BF6BC5"/>
    <w:rsid w:val="00C01EDD"/>
    <w:rsid w:val="00C03673"/>
    <w:rsid w:val="00C05D47"/>
    <w:rsid w:val="00C06BCF"/>
    <w:rsid w:val="00C1249C"/>
    <w:rsid w:val="00C15E92"/>
    <w:rsid w:val="00C17D20"/>
    <w:rsid w:val="00C20516"/>
    <w:rsid w:val="00C208B5"/>
    <w:rsid w:val="00C250DE"/>
    <w:rsid w:val="00C278F5"/>
    <w:rsid w:val="00C30171"/>
    <w:rsid w:val="00C327D4"/>
    <w:rsid w:val="00C33F3C"/>
    <w:rsid w:val="00C35053"/>
    <w:rsid w:val="00C37390"/>
    <w:rsid w:val="00C41901"/>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806A2"/>
    <w:rsid w:val="00C81B38"/>
    <w:rsid w:val="00C822BC"/>
    <w:rsid w:val="00C852CC"/>
    <w:rsid w:val="00C87AF4"/>
    <w:rsid w:val="00C87AFC"/>
    <w:rsid w:val="00C94B54"/>
    <w:rsid w:val="00CA13FF"/>
    <w:rsid w:val="00CA704E"/>
    <w:rsid w:val="00CB41BB"/>
    <w:rsid w:val="00CB6A03"/>
    <w:rsid w:val="00CC32D1"/>
    <w:rsid w:val="00CC46A6"/>
    <w:rsid w:val="00CC6C17"/>
    <w:rsid w:val="00CD2522"/>
    <w:rsid w:val="00CE1E1D"/>
    <w:rsid w:val="00CE1E72"/>
    <w:rsid w:val="00CE23AF"/>
    <w:rsid w:val="00CE7C2F"/>
    <w:rsid w:val="00CF1505"/>
    <w:rsid w:val="00CF27EB"/>
    <w:rsid w:val="00CF2A91"/>
    <w:rsid w:val="00CF2B25"/>
    <w:rsid w:val="00CF46AE"/>
    <w:rsid w:val="00D01286"/>
    <w:rsid w:val="00D01772"/>
    <w:rsid w:val="00D01AC4"/>
    <w:rsid w:val="00D023EF"/>
    <w:rsid w:val="00D02446"/>
    <w:rsid w:val="00D106BC"/>
    <w:rsid w:val="00D13104"/>
    <w:rsid w:val="00D13B9F"/>
    <w:rsid w:val="00D1588B"/>
    <w:rsid w:val="00D25B32"/>
    <w:rsid w:val="00D273E9"/>
    <w:rsid w:val="00D332CC"/>
    <w:rsid w:val="00D3623C"/>
    <w:rsid w:val="00D403E0"/>
    <w:rsid w:val="00D474E0"/>
    <w:rsid w:val="00D51C90"/>
    <w:rsid w:val="00D52A86"/>
    <w:rsid w:val="00D54452"/>
    <w:rsid w:val="00D55478"/>
    <w:rsid w:val="00D558CF"/>
    <w:rsid w:val="00D56595"/>
    <w:rsid w:val="00D601ED"/>
    <w:rsid w:val="00D605BE"/>
    <w:rsid w:val="00D61842"/>
    <w:rsid w:val="00D61B6C"/>
    <w:rsid w:val="00D629DB"/>
    <w:rsid w:val="00D62AB3"/>
    <w:rsid w:val="00D6405C"/>
    <w:rsid w:val="00D669AE"/>
    <w:rsid w:val="00D70C78"/>
    <w:rsid w:val="00D71EBB"/>
    <w:rsid w:val="00D73B61"/>
    <w:rsid w:val="00D74CA6"/>
    <w:rsid w:val="00D778B9"/>
    <w:rsid w:val="00D82F8E"/>
    <w:rsid w:val="00D836F7"/>
    <w:rsid w:val="00D97139"/>
    <w:rsid w:val="00D97BB4"/>
    <w:rsid w:val="00DA455D"/>
    <w:rsid w:val="00DA4A3B"/>
    <w:rsid w:val="00DA552F"/>
    <w:rsid w:val="00DA71E5"/>
    <w:rsid w:val="00DB2AAD"/>
    <w:rsid w:val="00DB458A"/>
    <w:rsid w:val="00DB47BA"/>
    <w:rsid w:val="00DB5B3E"/>
    <w:rsid w:val="00DB61A2"/>
    <w:rsid w:val="00DC43A6"/>
    <w:rsid w:val="00DD04C5"/>
    <w:rsid w:val="00DD1564"/>
    <w:rsid w:val="00DD23B3"/>
    <w:rsid w:val="00DD2518"/>
    <w:rsid w:val="00DD3B30"/>
    <w:rsid w:val="00DE0812"/>
    <w:rsid w:val="00DF073B"/>
    <w:rsid w:val="00DF5B57"/>
    <w:rsid w:val="00DF5D63"/>
    <w:rsid w:val="00DF6DCB"/>
    <w:rsid w:val="00E077D2"/>
    <w:rsid w:val="00E13652"/>
    <w:rsid w:val="00E17C11"/>
    <w:rsid w:val="00E20CBB"/>
    <w:rsid w:val="00E22AA0"/>
    <w:rsid w:val="00E267DD"/>
    <w:rsid w:val="00E268B3"/>
    <w:rsid w:val="00E31CF1"/>
    <w:rsid w:val="00E345E5"/>
    <w:rsid w:val="00E35621"/>
    <w:rsid w:val="00E3613D"/>
    <w:rsid w:val="00E4206C"/>
    <w:rsid w:val="00E433A5"/>
    <w:rsid w:val="00E455C2"/>
    <w:rsid w:val="00E45999"/>
    <w:rsid w:val="00E46679"/>
    <w:rsid w:val="00E5414F"/>
    <w:rsid w:val="00E56FDF"/>
    <w:rsid w:val="00E60D25"/>
    <w:rsid w:val="00E71ECF"/>
    <w:rsid w:val="00E761E3"/>
    <w:rsid w:val="00E76F0E"/>
    <w:rsid w:val="00E8345F"/>
    <w:rsid w:val="00E83E5A"/>
    <w:rsid w:val="00E85764"/>
    <w:rsid w:val="00E909A5"/>
    <w:rsid w:val="00E927AC"/>
    <w:rsid w:val="00E93458"/>
    <w:rsid w:val="00E960F9"/>
    <w:rsid w:val="00E96685"/>
    <w:rsid w:val="00E971F8"/>
    <w:rsid w:val="00EA420B"/>
    <w:rsid w:val="00EA6440"/>
    <w:rsid w:val="00EB2696"/>
    <w:rsid w:val="00EC3E2C"/>
    <w:rsid w:val="00EE1E8E"/>
    <w:rsid w:val="00EE2293"/>
    <w:rsid w:val="00EE4EB5"/>
    <w:rsid w:val="00F03DC3"/>
    <w:rsid w:val="00F03FBC"/>
    <w:rsid w:val="00F042A9"/>
    <w:rsid w:val="00F107BF"/>
    <w:rsid w:val="00F16875"/>
    <w:rsid w:val="00F16FF7"/>
    <w:rsid w:val="00F20ECC"/>
    <w:rsid w:val="00F23EDC"/>
    <w:rsid w:val="00F24D1F"/>
    <w:rsid w:val="00F31F2D"/>
    <w:rsid w:val="00F340B0"/>
    <w:rsid w:val="00F357D5"/>
    <w:rsid w:val="00F36171"/>
    <w:rsid w:val="00F368AD"/>
    <w:rsid w:val="00F447CC"/>
    <w:rsid w:val="00F44D97"/>
    <w:rsid w:val="00F469C2"/>
    <w:rsid w:val="00F557DB"/>
    <w:rsid w:val="00F569D1"/>
    <w:rsid w:val="00F6137E"/>
    <w:rsid w:val="00F61522"/>
    <w:rsid w:val="00F63161"/>
    <w:rsid w:val="00F70BE1"/>
    <w:rsid w:val="00F72FAC"/>
    <w:rsid w:val="00F77BD3"/>
    <w:rsid w:val="00F817DE"/>
    <w:rsid w:val="00F86D6E"/>
    <w:rsid w:val="00F9275E"/>
    <w:rsid w:val="00F974E7"/>
    <w:rsid w:val="00F979D4"/>
    <w:rsid w:val="00FA3128"/>
    <w:rsid w:val="00FA507B"/>
    <w:rsid w:val="00FB337F"/>
    <w:rsid w:val="00FB33C1"/>
    <w:rsid w:val="00FB4CAA"/>
    <w:rsid w:val="00FB5920"/>
    <w:rsid w:val="00FC1AB0"/>
    <w:rsid w:val="00FC2516"/>
    <w:rsid w:val="00FC39C2"/>
    <w:rsid w:val="00FC506E"/>
    <w:rsid w:val="00FD04D9"/>
    <w:rsid w:val="00FD5DB9"/>
    <w:rsid w:val="00FD62D4"/>
    <w:rsid w:val="00FD79EC"/>
    <w:rsid w:val="00FE1A6E"/>
    <w:rsid w:val="00FE28EB"/>
    <w:rsid w:val="00FE5E88"/>
    <w:rsid w:val="00FE7287"/>
    <w:rsid w:val="00FE7A69"/>
    <w:rsid w:val="00FF1885"/>
    <w:rsid w:val="00FF1943"/>
    <w:rsid w:val="00FF1AF6"/>
    <w:rsid w:val="00FF3610"/>
    <w:rsid w:val="00FF4A50"/>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ules v:ext="edit">
        <o:r id="V:Rule2"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6B674A"/>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887228705">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4/egov66/ru" TargetMode="External"/><Relationship Id="rId18" Type="http://schemas.openxmlformats.org/officeDocument/2006/relationships/hyperlink" Target="http://mobileonline.garant.ru/document?id=10064072&amp;sub=0" TargetMode="External"/><Relationship Id="rId26" Type="http://schemas.openxmlformats.org/officeDocument/2006/relationships/hyperlink" Target="http://www.nsaldago.ru/" TargetMode="External"/><Relationship Id="rId3" Type="http://schemas.openxmlformats.org/officeDocument/2006/relationships/styles" Target="styles.xml"/><Relationship Id="rId21" Type="http://schemas.openxmlformats.org/officeDocument/2006/relationships/hyperlink" Target="http://mobileonline.garant.ru/document?id=12046661&amp;sub=0" TargetMode="External"/><Relationship Id="rId7" Type="http://schemas.openxmlformats.org/officeDocument/2006/relationships/footnotes" Target="footnotes.xml"/><Relationship Id="rId12" Type="http://schemas.openxmlformats.org/officeDocument/2006/relationships/hyperlink" Target="http://mobileonline.garant.ru/document?id=9223991&amp;sub=519" TargetMode="External"/><Relationship Id="rId17" Type="http://schemas.openxmlformats.org/officeDocument/2006/relationships/hyperlink" Target="http://mobileonline.garant.ru/document?id=10003000&amp;sub=0" TargetMode="External"/><Relationship Id="rId25" Type="http://schemas.openxmlformats.org/officeDocument/2006/relationships/hyperlink" Target="mailto:admin_nsalda@mail.ru" TargetMode="External"/><Relationship Id="rId2" Type="http://schemas.openxmlformats.org/officeDocument/2006/relationships/numbering" Target="numbering.xml"/><Relationship Id="rId16" Type="http://schemas.openxmlformats.org/officeDocument/2006/relationships/hyperlink" Target="http://mobileonline.garant.ru/document?id=9223991&amp;sub=519" TargetMode="External"/><Relationship Id="rId20" Type="http://schemas.openxmlformats.org/officeDocument/2006/relationships/hyperlink" Target="http://mobileonline.garant.ru/document?id=86367&amp;sub=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4/egov66/ru" TargetMode="External"/><Relationship Id="rId24" Type="http://schemas.openxmlformats.org/officeDocument/2006/relationships/hyperlink" Target="http://mobileonline.garant.ru/document?id=9223991&amp;sub=5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id=9223991&amp;sub=1213" TargetMode="External"/><Relationship Id="rId23" Type="http://schemas.openxmlformats.org/officeDocument/2006/relationships/hyperlink" Target="http://mobileonline.garant.ru/document?id=55071207&amp;sub=0" TargetMode="External"/><Relationship Id="rId28" Type="http://schemas.openxmlformats.org/officeDocument/2006/relationships/hyperlink" Target="consultantplus://offline/ref=67BDAB847D230BB988EB2E122AB5BF2ED99867A95E92B90353940E0054C5306459E2EC0E58A351B9tDeFF" TargetMode="External"/><Relationship Id="rId10" Type="http://schemas.openxmlformats.org/officeDocument/2006/relationships/hyperlink" Target="http://mobileonline.garant.ru/document?id=9223991&amp;sub=519" TargetMode="External"/><Relationship Id="rId19" Type="http://schemas.openxmlformats.org/officeDocument/2006/relationships/hyperlink" Target="http://mobileonline.garant.ru/document?id=12038290&amp;sub=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consultantplus://offline/ref=67BDAB847D230BB988EB2E122AB5BF2ED9906AA05E92B90353940E0054C5306459E2EC0E58A354B8tDeA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BB1B-193B-401E-9645-4FEA1993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30</Pages>
  <Words>7417</Words>
  <Characters>59004</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RePack by Diakov</cp:lastModifiedBy>
  <cp:revision>319</cp:revision>
  <cp:lastPrinted>2018-08-21T04:09:00Z</cp:lastPrinted>
  <dcterms:created xsi:type="dcterms:W3CDTF">2016-11-21T04:55:00Z</dcterms:created>
  <dcterms:modified xsi:type="dcterms:W3CDTF">2018-09-19T06:49:00Z</dcterms:modified>
</cp:coreProperties>
</file>