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216" w:type="dxa"/>
        <w:jc w:val="center"/>
        <w:tblLayout w:type="fixed"/>
        <w:tblLook w:val="04A0"/>
      </w:tblPr>
      <w:tblGrid>
        <w:gridCol w:w="850"/>
        <w:gridCol w:w="1418"/>
        <w:gridCol w:w="1758"/>
        <w:gridCol w:w="2069"/>
        <w:gridCol w:w="851"/>
        <w:gridCol w:w="992"/>
        <w:gridCol w:w="1276"/>
        <w:gridCol w:w="1263"/>
        <w:gridCol w:w="1134"/>
        <w:gridCol w:w="981"/>
        <w:gridCol w:w="1624"/>
      </w:tblGrid>
      <w:tr w:rsidR="009C388D" w:rsidRPr="00EE2756" w:rsidTr="00B13BE5">
        <w:trPr>
          <w:jc w:val="center"/>
        </w:trPr>
        <w:tc>
          <w:tcPr>
            <w:tcW w:w="850" w:type="dxa"/>
          </w:tcPr>
          <w:p w:rsidR="009C388D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номер марш</w:t>
            </w:r>
          </w:p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рута</w:t>
            </w:r>
          </w:p>
        </w:tc>
        <w:tc>
          <w:tcPr>
            <w:tcW w:w="1418" w:type="dxa"/>
          </w:tcPr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маршрута </w:t>
            </w:r>
          </w:p>
        </w:tc>
        <w:tc>
          <w:tcPr>
            <w:tcW w:w="1758" w:type="dxa"/>
          </w:tcPr>
          <w:p w:rsidR="009C388D" w:rsidRPr="00EE2756" w:rsidRDefault="009C388D" w:rsidP="009C3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промежуточных остановочных пунктов по маршруту</w:t>
            </w:r>
          </w:p>
        </w:tc>
        <w:tc>
          <w:tcPr>
            <w:tcW w:w="2069" w:type="dxa"/>
          </w:tcPr>
          <w:p w:rsidR="009C388D" w:rsidRPr="00EE2756" w:rsidRDefault="009C388D" w:rsidP="00561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улиц, </w:t>
            </w: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автомобильных дорог, по которым осуществляется движение ТС между остановочными пунктами по маршруту</w:t>
            </w:r>
          </w:p>
        </w:tc>
        <w:tc>
          <w:tcPr>
            <w:tcW w:w="851" w:type="dxa"/>
          </w:tcPr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</w:t>
            </w: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ность маршрута регулярных перевозок (км)</w:t>
            </w:r>
          </w:p>
        </w:tc>
        <w:tc>
          <w:tcPr>
            <w:tcW w:w="992" w:type="dxa"/>
          </w:tcPr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Поря</w:t>
            </w:r>
          </w:p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док посад</w:t>
            </w:r>
          </w:p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ки и высадки пассажиров</w:t>
            </w:r>
          </w:p>
        </w:tc>
        <w:tc>
          <w:tcPr>
            <w:tcW w:w="1276" w:type="dxa"/>
          </w:tcPr>
          <w:p w:rsidR="009C388D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Вид регуляр</w:t>
            </w:r>
          </w:p>
          <w:p w:rsidR="009C388D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ных перево</w:t>
            </w:r>
          </w:p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зок</w:t>
            </w:r>
          </w:p>
        </w:tc>
        <w:tc>
          <w:tcPr>
            <w:tcW w:w="1263" w:type="dxa"/>
          </w:tcPr>
          <w:p w:rsidR="009C388D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Виды транспорт</w:t>
            </w:r>
          </w:p>
          <w:p w:rsidR="009C388D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ных средств и классы транспорт</w:t>
            </w:r>
          </w:p>
          <w:p w:rsidR="009C388D" w:rsidRPr="00EE2756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ных средств, которые используются для перевозок по маршруту, максимальное количество ТС каждого класса </w:t>
            </w:r>
          </w:p>
        </w:tc>
        <w:tc>
          <w:tcPr>
            <w:tcW w:w="1134" w:type="dxa"/>
          </w:tcPr>
          <w:p w:rsidR="009C388D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Эколо-гическиехаракте-ристики ТС, которые исполь-зуются для перевозок по маршру</w:t>
            </w:r>
          </w:p>
          <w:p w:rsidR="009C388D" w:rsidRPr="00EE2756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ту</w:t>
            </w:r>
          </w:p>
        </w:tc>
        <w:tc>
          <w:tcPr>
            <w:tcW w:w="981" w:type="dxa"/>
          </w:tcPr>
          <w:p w:rsidR="009C388D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осуществления регу</w:t>
            </w:r>
          </w:p>
          <w:p w:rsidR="009C388D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ляр-ных пере</w:t>
            </w:r>
          </w:p>
          <w:p w:rsidR="009C388D" w:rsidRPr="00EE2756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возок</w:t>
            </w:r>
          </w:p>
        </w:tc>
        <w:tc>
          <w:tcPr>
            <w:tcW w:w="1624" w:type="dxa"/>
          </w:tcPr>
          <w:p w:rsidR="009C388D" w:rsidRPr="00EE2756" w:rsidRDefault="009C388D" w:rsidP="004B4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 нахождения юридического лица, осуществляющего перевозки по маршруту</w:t>
            </w:r>
          </w:p>
        </w:tc>
      </w:tr>
      <w:tr w:rsidR="009C388D" w:rsidRPr="00EE2756" w:rsidTr="00B13BE5">
        <w:trPr>
          <w:jc w:val="center"/>
        </w:trPr>
        <w:tc>
          <w:tcPr>
            <w:tcW w:w="850" w:type="dxa"/>
          </w:tcPr>
          <w:p w:rsidR="009C388D" w:rsidRPr="00EE2756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418" w:type="dxa"/>
          </w:tcPr>
          <w:p w:rsidR="009C388D" w:rsidRPr="00EE2756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«ул. Победы – пл.Быкова-Кладбище- ул. Садовая»</w:t>
            </w:r>
          </w:p>
        </w:tc>
        <w:tc>
          <w:tcPr>
            <w:tcW w:w="1758" w:type="dxa"/>
          </w:tcPr>
          <w:p w:rsidR="009C388D" w:rsidRPr="008307F6" w:rsidRDefault="009C388D" w:rsidP="008307F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Пл. Быкова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Ул.Пл.Свободы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Пр.Бирюза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Ул.Крупской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</w:p>
          <w:p w:rsidR="009C388D" w:rsidRPr="008307F6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  <w:p w:rsidR="009C388D" w:rsidRPr="002574E2" w:rsidRDefault="009C388D" w:rsidP="00830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F6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069" w:type="dxa"/>
          </w:tcPr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Ломоносова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574E2">
              <w:rPr>
                <w:rFonts w:ascii="Times New Roman" w:hAnsi="Times New Roman" w:cs="Times New Roman"/>
                <w:sz w:val="20"/>
                <w:szCs w:val="20"/>
              </w:rPr>
              <w:t xml:space="preserve"> 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Карла Маркса – ул.</w:t>
            </w:r>
            <w:r w:rsidRPr="002574E2">
              <w:rPr>
                <w:rFonts w:ascii="Times New Roman" w:hAnsi="Times New Roman" w:cs="Times New Roman"/>
                <w:sz w:val="20"/>
                <w:szCs w:val="20"/>
              </w:rPr>
              <w:t>Парижской коммуны –</w:t>
            </w:r>
          </w:p>
          <w:p w:rsidR="009C388D" w:rsidRPr="002574E2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Карла Либкнехта – переулок Строителей</w:t>
            </w:r>
          </w:p>
          <w:p w:rsidR="009C388D" w:rsidRPr="00410C33" w:rsidRDefault="009C388D" w:rsidP="00B206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C388D" w:rsidRPr="00D94E93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93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</w:tcPr>
          <w:p w:rsidR="009C388D" w:rsidRDefault="009C388D" w:rsidP="009D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олько в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88D" w:rsidRDefault="009C388D" w:rsidP="009D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остановоч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88D" w:rsidRPr="00EE2756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76" w:type="dxa"/>
          </w:tcPr>
          <w:p w:rsidR="009C388D" w:rsidRPr="00EE2756" w:rsidRDefault="009C388D" w:rsidP="00C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0">
              <w:rPr>
                <w:rFonts w:ascii="Times New Roman" w:hAnsi="Times New Roman" w:cs="Times New Roman"/>
                <w:sz w:val="20"/>
                <w:szCs w:val="20"/>
              </w:rPr>
              <w:t>Муниципальный маршрут регулярных перевозок по регулиру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5D3BD0">
              <w:rPr>
                <w:rFonts w:ascii="Times New Roman" w:hAnsi="Times New Roman" w:cs="Times New Roman"/>
                <w:sz w:val="20"/>
                <w:szCs w:val="20"/>
              </w:rPr>
              <w:t>ым тарифам</w:t>
            </w:r>
          </w:p>
        </w:tc>
        <w:tc>
          <w:tcPr>
            <w:tcW w:w="1263" w:type="dxa"/>
          </w:tcPr>
          <w:p w:rsidR="009C388D" w:rsidRDefault="009C388D" w:rsidP="002E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C388D" w:rsidRDefault="009C388D" w:rsidP="002E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малого класса, </w:t>
            </w:r>
          </w:p>
          <w:p w:rsidR="009C388D" w:rsidRPr="00EE2756" w:rsidRDefault="009C388D" w:rsidP="002E1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75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малого класса</w:t>
            </w:r>
          </w:p>
        </w:tc>
        <w:tc>
          <w:tcPr>
            <w:tcW w:w="1134" w:type="dxa"/>
          </w:tcPr>
          <w:p w:rsidR="009C388D" w:rsidRPr="00EE2756" w:rsidRDefault="009C388D" w:rsidP="006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Бензино вый двигатель экологи-ческий класс - 4, газовое оборудование экологи-ческий класс - 5</w:t>
            </w:r>
          </w:p>
        </w:tc>
        <w:tc>
          <w:tcPr>
            <w:tcW w:w="981" w:type="dxa"/>
          </w:tcPr>
          <w:p w:rsidR="009C388D" w:rsidRDefault="005604AA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388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9C388D" w:rsidRPr="00C97E34" w:rsidRDefault="009C388D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C97E3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24" w:type="dxa"/>
          </w:tcPr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«Салдинские автоуслуги», Свердловская область, </w:t>
            </w:r>
          </w:p>
          <w:p w:rsidR="009C388D" w:rsidRDefault="008B1D1C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Нижняя </w:t>
            </w:r>
            <w:r w:rsidR="009C388D">
              <w:rPr>
                <w:rFonts w:ascii="Times New Roman" w:hAnsi="Times New Roman" w:cs="Times New Roman"/>
                <w:sz w:val="20"/>
                <w:szCs w:val="20"/>
              </w:rPr>
              <w:t xml:space="preserve">Салда, </w:t>
            </w:r>
          </w:p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Строителей, </w:t>
            </w:r>
          </w:p>
          <w:p w:rsidR="009C388D" w:rsidRPr="00EE2756" w:rsidRDefault="009C388D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</w:p>
        </w:tc>
      </w:tr>
      <w:tr w:rsidR="009C388D" w:rsidRPr="00EE2756" w:rsidTr="00B13BE5">
        <w:trPr>
          <w:jc w:val="center"/>
        </w:trPr>
        <w:tc>
          <w:tcPr>
            <w:tcW w:w="850" w:type="dxa"/>
          </w:tcPr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4,8</w:t>
            </w:r>
          </w:p>
        </w:tc>
        <w:tc>
          <w:tcPr>
            <w:tcW w:w="1418" w:type="dxa"/>
          </w:tcPr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«Площадь Быкова – Больнич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городок- Совхоз» </w:t>
            </w:r>
          </w:p>
        </w:tc>
        <w:tc>
          <w:tcPr>
            <w:tcW w:w="1758" w:type="dxa"/>
          </w:tcPr>
          <w:p w:rsidR="009C388D" w:rsidRPr="00C12EC8" w:rsidRDefault="009C388D" w:rsidP="00C12EC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Пл. Быкова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Искра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Больничный Городок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Ул.Пл.Свободы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Школа № 5</w:t>
            </w:r>
          </w:p>
          <w:p w:rsidR="009C388D" w:rsidRPr="00C12EC8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Школа № 20</w:t>
            </w:r>
          </w:p>
          <w:p w:rsidR="009C388D" w:rsidRPr="00B20622" w:rsidRDefault="009C388D" w:rsidP="00C12E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C8">
              <w:rPr>
                <w:rFonts w:ascii="Times New Roman" w:hAnsi="Times New Roman" w:cs="Times New Roman"/>
                <w:sz w:val="20"/>
                <w:szCs w:val="20"/>
              </w:rPr>
              <w:t>Совхоз</w:t>
            </w:r>
          </w:p>
        </w:tc>
        <w:tc>
          <w:tcPr>
            <w:tcW w:w="2069" w:type="dxa"/>
          </w:tcPr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Уральская</w:t>
            </w:r>
            <w:r w:rsidRPr="00B206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– ул.</w:t>
            </w:r>
            <w:r w:rsidRPr="00B2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Ломоносова – ул. 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Луначарского – ул. Фрунзе –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Парижской коммуны –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Карла Либкнехта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Добролюбова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Рабочей молодежи – </w:t>
            </w:r>
          </w:p>
          <w:p w:rsidR="009C388D" w:rsidRPr="00B20622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Добролюбова – ул. Сакко и Ванцетти</w:t>
            </w:r>
          </w:p>
          <w:p w:rsidR="009C388D" w:rsidRPr="00410C33" w:rsidRDefault="009C388D" w:rsidP="00B206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C388D" w:rsidRPr="00D94E93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8,9</w:t>
            </w:r>
          </w:p>
        </w:tc>
        <w:tc>
          <w:tcPr>
            <w:tcW w:w="992" w:type="dxa"/>
          </w:tcPr>
          <w:p w:rsidR="009C388D" w:rsidRPr="00414B4D" w:rsidRDefault="009C388D" w:rsidP="009D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Только в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остановоч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88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76" w:type="dxa"/>
          </w:tcPr>
          <w:p w:rsidR="009C388D" w:rsidRPr="005D3BD0" w:rsidRDefault="009C388D" w:rsidP="00C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63" w:type="dxa"/>
          </w:tcPr>
          <w:p w:rsidR="009C388D" w:rsidRPr="00414B4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9C388D" w:rsidRPr="00414B4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малого класса, </w:t>
            </w:r>
          </w:p>
          <w:p w:rsidR="009C388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1 единица малого класса</w:t>
            </w:r>
          </w:p>
        </w:tc>
        <w:tc>
          <w:tcPr>
            <w:tcW w:w="1134" w:type="dxa"/>
          </w:tcPr>
          <w:p w:rsidR="009C388D" w:rsidRDefault="009C388D" w:rsidP="006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Бензино вый двигатель экологи-ческий класс - 4, газовое оборудование экологи-ческий </w:t>
            </w:r>
            <w:r w:rsidRPr="00414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 - 5</w:t>
            </w:r>
          </w:p>
        </w:tc>
        <w:tc>
          <w:tcPr>
            <w:tcW w:w="981" w:type="dxa"/>
          </w:tcPr>
          <w:p w:rsidR="009C388D" w:rsidRDefault="005604AA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9C388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9C388D" w:rsidRPr="00C97E34" w:rsidRDefault="009C388D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624" w:type="dxa"/>
          </w:tcPr>
          <w:p w:rsidR="009C388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ООО «Салдинские автоуслуги», Свердловская область, </w:t>
            </w:r>
          </w:p>
          <w:p w:rsidR="009C388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г. Нижняя Салда, </w:t>
            </w:r>
          </w:p>
          <w:p w:rsidR="009C388D" w:rsidRPr="00414B4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 лей, </w:t>
            </w:r>
          </w:p>
          <w:p w:rsidR="009C388D" w:rsidRDefault="009C388D" w:rsidP="0041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B4D"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</w:p>
        </w:tc>
      </w:tr>
      <w:tr w:rsidR="009C388D" w:rsidRPr="00EE2756" w:rsidTr="00B13BE5">
        <w:trPr>
          <w:jc w:val="center"/>
        </w:trPr>
        <w:tc>
          <w:tcPr>
            <w:tcW w:w="850" w:type="dxa"/>
          </w:tcPr>
          <w:p w:rsidR="009C388D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7</w:t>
            </w:r>
          </w:p>
        </w:tc>
        <w:tc>
          <w:tcPr>
            <w:tcW w:w="1418" w:type="dxa"/>
          </w:tcPr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«Медсан часть – Ж/Д Вокзал»</w:t>
            </w:r>
          </w:p>
        </w:tc>
        <w:tc>
          <w:tcPr>
            <w:tcW w:w="1758" w:type="dxa"/>
          </w:tcPr>
          <w:p w:rsidR="009C388D" w:rsidRPr="00CB11B2" w:rsidRDefault="009C388D" w:rsidP="00CB11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Цех № 103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Телеграф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Пл. Быкова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Ул.Ломоносова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Искра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Больничный городок</w:t>
            </w:r>
          </w:p>
          <w:p w:rsidR="009C388D" w:rsidRPr="00CB11B2" w:rsidRDefault="009C388D" w:rsidP="00CB11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Пл.Свободы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C388D" w:rsidRPr="00CB11B2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Мет. завод</w:t>
            </w:r>
          </w:p>
          <w:p w:rsidR="009C388D" w:rsidRPr="00D94E93" w:rsidRDefault="009C388D" w:rsidP="00CB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1B2">
              <w:rPr>
                <w:rFonts w:ascii="Times New Roman" w:hAnsi="Times New Roman" w:cs="Times New Roman"/>
                <w:sz w:val="20"/>
                <w:szCs w:val="20"/>
              </w:rPr>
              <w:t>Ж/д вокзал</w:t>
            </w:r>
          </w:p>
        </w:tc>
        <w:tc>
          <w:tcPr>
            <w:tcW w:w="2069" w:type="dxa"/>
          </w:tcPr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Ул.Фрунзе –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Уральская</w:t>
            </w:r>
            <w:r w:rsidRPr="00B2062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ул.Строителей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206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Ломоносова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Фрунзе – </w:t>
            </w:r>
          </w:p>
          <w:p w:rsidR="009C388D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Парижской коммуны – </w:t>
            </w:r>
          </w:p>
          <w:p w:rsidR="009C388D" w:rsidRPr="009D154B" w:rsidRDefault="009C388D" w:rsidP="009D1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ул.1Привокзальная</w:t>
            </w:r>
          </w:p>
        </w:tc>
        <w:tc>
          <w:tcPr>
            <w:tcW w:w="851" w:type="dxa"/>
          </w:tcPr>
          <w:p w:rsidR="009C388D" w:rsidRPr="00D94E93" w:rsidRDefault="009C388D" w:rsidP="00561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9C388D" w:rsidRPr="00AE3551" w:rsidRDefault="009C388D" w:rsidP="009D1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Только в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остановочных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пунк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88D" w:rsidRPr="00414B4D" w:rsidRDefault="009C388D" w:rsidP="00AE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</w:p>
        </w:tc>
        <w:tc>
          <w:tcPr>
            <w:tcW w:w="1276" w:type="dxa"/>
          </w:tcPr>
          <w:p w:rsidR="009C388D" w:rsidRPr="00414B4D" w:rsidRDefault="009C388D" w:rsidP="00CD2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Муниципальный маршрут регулярных перевозок по регулируемым тарифам</w:t>
            </w:r>
          </w:p>
        </w:tc>
        <w:tc>
          <w:tcPr>
            <w:tcW w:w="1263" w:type="dxa"/>
          </w:tcPr>
          <w:p w:rsidR="009C388D" w:rsidRPr="00AE3551" w:rsidRDefault="009C388D" w:rsidP="00AE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9C388D" w:rsidRPr="00AE3551" w:rsidRDefault="009C388D" w:rsidP="00AE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 xml:space="preserve">малого класса, </w:t>
            </w:r>
          </w:p>
          <w:p w:rsidR="009C388D" w:rsidRPr="00414B4D" w:rsidRDefault="009C388D" w:rsidP="00AE3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1 единица малого класса</w:t>
            </w:r>
          </w:p>
        </w:tc>
        <w:tc>
          <w:tcPr>
            <w:tcW w:w="1134" w:type="dxa"/>
          </w:tcPr>
          <w:p w:rsidR="009C388D" w:rsidRPr="00414B4D" w:rsidRDefault="009C388D" w:rsidP="00671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51">
              <w:rPr>
                <w:rFonts w:ascii="Times New Roman" w:hAnsi="Times New Roman" w:cs="Times New Roman"/>
                <w:sz w:val="20"/>
                <w:szCs w:val="20"/>
              </w:rPr>
              <w:t>Бензино вый двигатель экологи-ческий класс - 4, газовое оборудование экологи-ческий класс - 5</w:t>
            </w:r>
          </w:p>
        </w:tc>
        <w:tc>
          <w:tcPr>
            <w:tcW w:w="981" w:type="dxa"/>
          </w:tcPr>
          <w:p w:rsidR="009C388D" w:rsidRDefault="005604AA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C388D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9C388D" w:rsidRPr="00414B4D" w:rsidRDefault="009C388D" w:rsidP="00E56E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624" w:type="dxa"/>
          </w:tcPr>
          <w:p w:rsidR="008B1D1C" w:rsidRDefault="009C388D" w:rsidP="0096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F3">
              <w:rPr>
                <w:rFonts w:ascii="Times New Roman" w:hAnsi="Times New Roman" w:cs="Times New Roman"/>
                <w:sz w:val="20"/>
                <w:szCs w:val="20"/>
              </w:rPr>
              <w:t xml:space="preserve">ООО «Салдинские автоуслуги», Свердловская область, </w:t>
            </w:r>
          </w:p>
          <w:p w:rsidR="008B1D1C" w:rsidRDefault="009C388D" w:rsidP="0096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F3">
              <w:rPr>
                <w:rFonts w:ascii="Times New Roman" w:hAnsi="Times New Roman" w:cs="Times New Roman"/>
                <w:sz w:val="20"/>
                <w:szCs w:val="20"/>
              </w:rPr>
              <w:t xml:space="preserve">г. Нижняя Салда, </w:t>
            </w:r>
          </w:p>
          <w:p w:rsidR="009C388D" w:rsidRPr="009670F3" w:rsidRDefault="009C388D" w:rsidP="0096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F3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 лей, </w:t>
            </w:r>
          </w:p>
          <w:p w:rsidR="009C388D" w:rsidRPr="00414B4D" w:rsidRDefault="009C388D" w:rsidP="00967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0F3">
              <w:rPr>
                <w:rFonts w:ascii="Times New Roman" w:hAnsi="Times New Roman" w:cs="Times New Roman"/>
                <w:sz w:val="20"/>
                <w:szCs w:val="20"/>
              </w:rPr>
              <w:t>д. 48</w:t>
            </w:r>
          </w:p>
        </w:tc>
      </w:tr>
    </w:tbl>
    <w:p w:rsidR="00E56E01" w:rsidRDefault="00E56E01">
      <w:pPr>
        <w:rPr>
          <w:rFonts w:ascii="Times New Roman" w:hAnsi="Times New Roman" w:cs="Times New Roman"/>
          <w:sz w:val="20"/>
          <w:szCs w:val="20"/>
        </w:rPr>
      </w:pPr>
    </w:p>
    <w:p w:rsidR="00E56E01" w:rsidRDefault="00E56E01" w:rsidP="00E56E01">
      <w:pPr>
        <w:rPr>
          <w:rFonts w:ascii="Times New Roman" w:hAnsi="Times New Roman" w:cs="Times New Roman"/>
          <w:sz w:val="20"/>
          <w:szCs w:val="20"/>
        </w:rPr>
      </w:pPr>
    </w:p>
    <w:p w:rsidR="00FE1C49" w:rsidRDefault="00FE1C49" w:rsidP="00E56E01">
      <w:pPr>
        <w:rPr>
          <w:rFonts w:ascii="Times New Roman" w:hAnsi="Times New Roman" w:cs="Times New Roman"/>
          <w:sz w:val="20"/>
          <w:szCs w:val="20"/>
        </w:rPr>
      </w:pPr>
    </w:p>
    <w:p w:rsidR="00FE1C49" w:rsidRDefault="00FE1C49" w:rsidP="00E56E01">
      <w:pPr>
        <w:rPr>
          <w:rFonts w:ascii="Times New Roman" w:hAnsi="Times New Roman" w:cs="Times New Roman"/>
          <w:sz w:val="20"/>
          <w:szCs w:val="20"/>
        </w:rPr>
      </w:pPr>
    </w:p>
    <w:p w:rsidR="00FE1C49" w:rsidRDefault="00FE1C49" w:rsidP="00E56E01">
      <w:pPr>
        <w:rPr>
          <w:rFonts w:ascii="Times New Roman" w:hAnsi="Times New Roman" w:cs="Times New Roman"/>
          <w:sz w:val="20"/>
          <w:szCs w:val="20"/>
        </w:rPr>
      </w:pPr>
    </w:p>
    <w:p w:rsidR="00D0551F" w:rsidRPr="00E56E01" w:rsidRDefault="00D0551F" w:rsidP="00E56E01">
      <w:pPr>
        <w:rPr>
          <w:rFonts w:ascii="Times New Roman" w:hAnsi="Times New Roman" w:cs="Times New Roman"/>
          <w:sz w:val="24"/>
          <w:szCs w:val="24"/>
        </w:rPr>
      </w:pPr>
    </w:p>
    <w:sectPr w:rsidR="00D0551F" w:rsidRPr="00E56E01" w:rsidSect="00EE275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912" w:rsidRDefault="002A4912" w:rsidP="00EE2756">
      <w:pPr>
        <w:spacing w:after="0" w:line="240" w:lineRule="auto"/>
      </w:pPr>
      <w:r>
        <w:separator/>
      </w:r>
    </w:p>
  </w:endnote>
  <w:endnote w:type="continuationSeparator" w:id="1">
    <w:p w:rsidR="002A4912" w:rsidRDefault="002A4912" w:rsidP="00EE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912" w:rsidRDefault="002A4912" w:rsidP="00EE2756">
      <w:pPr>
        <w:spacing w:after="0" w:line="240" w:lineRule="auto"/>
      </w:pPr>
      <w:r>
        <w:separator/>
      </w:r>
    </w:p>
  </w:footnote>
  <w:footnote w:type="continuationSeparator" w:id="1">
    <w:p w:rsidR="002A4912" w:rsidRDefault="002A4912" w:rsidP="00EE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56" w:rsidRPr="00EA3DEC" w:rsidRDefault="00EA3DEC" w:rsidP="00EA3DEC">
    <w:pPr>
      <w:pStyle w:val="a4"/>
      <w:jc w:val="center"/>
      <w:rPr>
        <w:rFonts w:ascii="Times New Roman" w:hAnsi="Times New Roman" w:cs="Times New Roman"/>
        <w:b/>
        <w:i/>
      </w:rPr>
    </w:pPr>
    <w:r w:rsidRPr="00EA3DEC">
      <w:rPr>
        <w:rFonts w:ascii="Times New Roman" w:hAnsi="Times New Roman" w:cs="Times New Roman"/>
        <w:b/>
        <w:i/>
      </w:rPr>
      <w:t>Сведения о маршрутах регулярных</w:t>
    </w:r>
    <w:r w:rsidR="005604AA">
      <w:rPr>
        <w:rFonts w:ascii="Times New Roman" w:hAnsi="Times New Roman" w:cs="Times New Roman"/>
        <w:b/>
        <w:i/>
      </w:rPr>
      <w:t xml:space="preserve"> пассажирских </w:t>
    </w:r>
    <w:r w:rsidRPr="00EA3DEC">
      <w:rPr>
        <w:rFonts w:ascii="Times New Roman" w:hAnsi="Times New Roman" w:cs="Times New Roman"/>
        <w:b/>
        <w:i/>
      </w:rPr>
      <w:t>перевозок</w:t>
    </w:r>
    <w:r w:rsidR="005604AA">
      <w:rPr>
        <w:rFonts w:ascii="Times New Roman" w:hAnsi="Times New Roman" w:cs="Times New Roman"/>
        <w:b/>
        <w:i/>
      </w:rPr>
      <w:t xml:space="preserve"> автомобильным транспортом, по маршрутам, включенным в единую маршрутную сеть</w:t>
    </w:r>
    <w:r w:rsidRPr="00EA3DEC">
      <w:rPr>
        <w:rFonts w:ascii="Times New Roman" w:hAnsi="Times New Roman" w:cs="Times New Roman"/>
        <w:b/>
        <w:i/>
      </w:rPr>
      <w:t xml:space="preserve"> городского округа Нижняя Салда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6E"/>
    <w:rsid w:val="000105DB"/>
    <w:rsid w:val="00044AA9"/>
    <w:rsid w:val="00055A93"/>
    <w:rsid w:val="00070C16"/>
    <w:rsid w:val="001D1CC2"/>
    <w:rsid w:val="002574E2"/>
    <w:rsid w:val="002A4912"/>
    <w:rsid w:val="002C0D82"/>
    <w:rsid w:val="002E13A2"/>
    <w:rsid w:val="00410C33"/>
    <w:rsid w:val="00414B4D"/>
    <w:rsid w:val="00420289"/>
    <w:rsid w:val="00463EF2"/>
    <w:rsid w:val="0048410C"/>
    <w:rsid w:val="004B4410"/>
    <w:rsid w:val="00530639"/>
    <w:rsid w:val="005604AA"/>
    <w:rsid w:val="00561D6E"/>
    <w:rsid w:val="00566AFD"/>
    <w:rsid w:val="005D3BD0"/>
    <w:rsid w:val="0061053F"/>
    <w:rsid w:val="0062497D"/>
    <w:rsid w:val="00671357"/>
    <w:rsid w:val="006A7F79"/>
    <w:rsid w:val="007679D4"/>
    <w:rsid w:val="007D4BA7"/>
    <w:rsid w:val="008307F6"/>
    <w:rsid w:val="00842F06"/>
    <w:rsid w:val="00851A17"/>
    <w:rsid w:val="008B1D1C"/>
    <w:rsid w:val="00901611"/>
    <w:rsid w:val="009464EE"/>
    <w:rsid w:val="00960433"/>
    <w:rsid w:val="009670F3"/>
    <w:rsid w:val="009C2D4E"/>
    <w:rsid w:val="009C388D"/>
    <w:rsid w:val="009D154B"/>
    <w:rsid w:val="00A5780A"/>
    <w:rsid w:val="00AA25B9"/>
    <w:rsid w:val="00AE3551"/>
    <w:rsid w:val="00B13BE5"/>
    <w:rsid w:val="00B20622"/>
    <w:rsid w:val="00B36D88"/>
    <w:rsid w:val="00B4670B"/>
    <w:rsid w:val="00B84539"/>
    <w:rsid w:val="00BD54D2"/>
    <w:rsid w:val="00BF7A58"/>
    <w:rsid w:val="00C12EC8"/>
    <w:rsid w:val="00C65D1F"/>
    <w:rsid w:val="00C830F9"/>
    <w:rsid w:val="00C97E34"/>
    <w:rsid w:val="00CB11B2"/>
    <w:rsid w:val="00CC4ED2"/>
    <w:rsid w:val="00CD2647"/>
    <w:rsid w:val="00D0551F"/>
    <w:rsid w:val="00D05AEB"/>
    <w:rsid w:val="00D52927"/>
    <w:rsid w:val="00D87650"/>
    <w:rsid w:val="00D94E93"/>
    <w:rsid w:val="00DB5E87"/>
    <w:rsid w:val="00DC75FA"/>
    <w:rsid w:val="00E3643E"/>
    <w:rsid w:val="00E56E01"/>
    <w:rsid w:val="00E60A54"/>
    <w:rsid w:val="00EA3DEC"/>
    <w:rsid w:val="00EB0771"/>
    <w:rsid w:val="00EB7C9A"/>
    <w:rsid w:val="00EE2756"/>
    <w:rsid w:val="00F4218D"/>
    <w:rsid w:val="00F64D0D"/>
    <w:rsid w:val="00F80563"/>
    <w:rsid w:val="00FE1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756"/>
  </w:style>
  <w:style w:type="paragraph" w:styleId="a6">
    <w:name w:val="footer"/>
    <w:basedOn w:val="a"/>
    <w:link w:val="a7"/>
    <w:uiPriority w:val="99"/>
    <w:unhideWhenUsed/>
    <w:rsid w:val="00EE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756"/>
  </w:style>
  <w:style w:type="paragraph" w:styleId="a8">
    <w:name w:val="Balloon Text"/>
    <w:basedOn w:val="a"/>
    <w:link w:val="a9"/>
    <w:uiPriority w:val="99"/>
    <w:semiHidden/>
    <w:unhideWhenUsed/>
    <w:rsid w:val="0094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4EE"/>
    <w:rPr>
      <w:rFonts w:ascii="Segoe U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30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57</cp:revision>
  <cp:lastPrinted>2015-08-11T05:46:00Z</cp:lastPrinted>
  <dcterms:created xsi:type="dcterms:W3CDTF">2015-07-27T06:41:00Z</dcterms:created>
  <dcterms:modified xsi:type="dcterms:W3CDTF">2015-09-04T03:32:00Z</dcterms:modified>
</cp:coreProperties>
</file>