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5" w:rsidRPr="007B0BD2" w:rsidRDefault="00E16D95" w:rsidP="00E16D95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7B0BD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7B0B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B0BD2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информации о среднемесячной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заработной плате руководителей,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их заместителей и главных бухгалтеров муниципальных учреждений и муниципальных унитарных предприятий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городского округа  Нижняя Салда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в информационно </w:t>
      </w:r>
      <w:proofErr w:type="gramStart"/>
      <w:r w:rsidRPr="007B0BD2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Pr="007B0BD2">
        <w:rPr>
          <w:rFonts w:ascii="Times New Roman" w:hAnsi="Times New Roman" w:cs="Times New Roman"/>
          <w:bCs/>
          <w:sz w:val="28"/>
          <w:szCs w:val="28"/>
        </w:rPr>
        <w:t>елекоммуникационной сети «Интернет»</w:t>
      </w:r>
    </w:p>
    <w:p w:rsidR="00E16D95" w:rsidRPr="007B0BD2" w:rsidRDefault="00E16D95" w:rsidP="00E16D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E16D95" w:rsidRPr="007B0BD2" w:rsidRDefault="00E16D95" w:rsidP="00E16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16D95" w:rsidRPr="007B0BD2" w:rsidRDefault="00E16D95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E16D95" w:rsidRDefault="003D1204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бухгалтеров в сфере культуры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AB714C">
        <w:rPr>
          <w:rFonts w:ascii="Times New Roman" w:hAnsi="Times New Roman" w:cs="Times New Roman"/>
          <w:bCs/>
          <w:sz w:val="28"/>
          <w:szCs w:val="28"/>
        </w:rPr>
        <w:t>20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8162A" w:rsidRPr="007B0BD2" w:rsidRDefault="0088162A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E16D95" w:rsidRPr="007B0BD2" w:rsidTr="004A055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7B0BD2" w:rsidRPr="007B0BD2" w:rsidRDefault="00924E71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городского округа Нижняя Салда</w:t>
            </w:r>
          </w:p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Сафронова Наталья Петровна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454" w:rsidRPr="007B0BD2" w:rsidRDefault="00963454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57485,92</w:t>
            </w:r>
            <w:bookmarkStart w:id="1" w:name="_GoBack"/>
            <w:bookmarkEnd w:id="1"/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6A4" w:rsidRDefault="00B476A4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88162A" w:rsidRDefault="0088162A">
      <w:pPr>
        <w:rPr>
          <w:rFonts w:ascii="Times New Roman" w:hAnsi="Times New Roman" w:cs="Times New Roman"/>
        </w:rPr>
      </w:pPr>
    </w:p>
    <w:p w:rsidR="009360CC" w:rsidRPr="007B0BD2" w:rsidRDefault="009360CC" w:rsidP="009360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казенное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"Централ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изованная бухгалтерия управлений культуры городского округа Нижняя Салда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257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225710"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  <w:proofErr w:type="spellEnd"/>
            <w:r w:rsidR="002257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Default="009360CC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3454" w:rsidRPr="007B0BD2" w:rsidRDefault="00963454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35711,20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культуры "Центральная городская библиотека»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Булатова Татьяна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Default="009360CC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63454" w:rsidRPr="007B0BD2" w:rsidRDefault="00963454" w:rsidP="00AB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85519,40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«Нижнесалдинский краеведческий музей им.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Анциферова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54" w:rsidRDefault="00963454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C" w:rsidRPr="007B0BD2" w:rsidRDefault="00963454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68540,40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413DFC" w:rsidRDefault="00413DFC">
      <w:pPr>
        <w:rPr>
          <w:rFonts w:ascii="Times New Roman" w:hAnsi="Times New Roman" w:cs="Times New Roman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5"/>
        <w:gridCol w:w="4425"/>
      </w:tblGrid>
      <w:tr w:rsidR="00413DFC" w:rsidTr="00413DFC">
        <w:trPr>
          <w:tblCellSpacing w:w="0" w:type="dxa"/>
        </w:trPr>
        <w:tc>
          <w:tcPr>
            <w:tcW w:w="9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413DFC" w:rsidRDefault="00413DF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учреждение «Городской Дворец Культуры им. В.И. Ленина»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(полностью в соответствии с уставом учреждения, предприятия)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руководителя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Забегаева Людмила Анатольевна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 w:rsidP="00AC39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39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025,85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заместителя руководителя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Идрисова Ирина Александровна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административно-хозяйственной части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67 231,86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главного бухгалтера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Главный бухгалтер</w:t>
            </w:r>
          </w:p>
        </w:tc>
      </w:tr>
      <w:tr w:rsidR="00413DFC" w:rsidTr="00413DFC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DFC" w:rsidRDefault="00413DF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68 644,77</w:t>
            </w:r>
          </w:p>
        </w:tc>
      </w:tr>
    </w:tbl>
    <w:p w:rsidR="00413DFC" w:rsidRDefault="00413DFC">
      <w:pPr>
        <w:rPr>
          <w:rFonts w:ascii="Times New Roman" w:hAnsi="Times New Roman" w:cs="Times New Roman"/>
        </w:rPr>
      </w:pPr>
    </w:p>
    <w:sectPr w:rsidR="00413DFC" w:rsidSect="003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95"/>
    <w:rsid w:val="00225710"/>
    <w:rsid w:val="00266C6F"/>
    <w:rsid w:val="0034625C"/>
    <w:rsid w:val="003D1204"/>
    <w:rsid w:val="00413DFC"/>
    <w:rsid w:val="004A5B01"/>
    <w:rsid w:val="007B0BD2"/>
    <w:rsid w:val="007F7F30"/>
    <w:rsid w:val="00804DCF"/>
    <w:rsid w:val="0088162A"/>
    <w:rsid w:val="008E486C"/>
    <w:rsid w:val="00924E71"/>
    <w:rsid w:val="009360CC"/>
    <w:rsid w:val="00963454"/>
    <w:rsid w:val="00AB714C"/>
    <w:rsid w:val="00AC390C"/>
    <w:rsid w:val="00B476A4"/>
    <w:rsid w:val="00BE09E7"/>
    <w:rsid w:val="00C94CB1"/>
    <w:rsid w:val="00E02F79"/>
    <w:rsid w:val="00E16D95"/>
    <w:rsid w:val="00E62660"/>
    <w:rsid w:val="00F8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Cron-int</dc:creator>
  <cp:lastModifiedBy>Ирина Шишкина</cp:lastModifiedBy>
  <cp:revision>4</cp:revision>
  <dcterms:created xsi:type="dcterms:W3CDTF">2021-04-09T07:01:00Z</dcterms:created>
  <dcterms:modified xsi:type="dcterms:W3CDTF">2021-04-12T06:31:00Z</dcterms:modified>
</cp:coreProperties>
</file>