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3" w:rsidRPr="008810F3" w:rsidRDefault="005D216E" w:rsidP="008810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                 </w:t>
      </w:r>
      <w:r w:rsidR="008810F3">
        <w:rPr>
          <w:rFonts w:ascii="Times New Roman" w:hAnsi="Times New Roman"/>
        </w:rPr>
        <w:t>УТВЕРЖДЕНА</w:t>
      </w:r>
    </w:p>
    <w:p w:rsidR="008810F3" w:rsidRDefault="008810F3" w:rsidP="008810F3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решением Думы городского </w:t>
      </w:r>
    </w:p>
    <w:p w:rsidR="008810F3" w:rsidRDefault="008810F3" w:rsidP="008810F3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округа  Нижняя Салда </w:t>
      </w:r>
    </w:p>
    <w:p w:rsidR="00BC34BE" w:rsidRDefault="008810F3" w:rsidP="008810F3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D80CE6">
        <w:rPr>
          <w:rFonts w:ascii="Times New Roman" w:hAnsi="Times New Roman"/>
        </w:rPr>
        <w:t xml:space="preserve">          от 26.01.2017</w:t>
      </w:r>
      <w:r>
        <w:rPr>
          <w:rFonts w:ascii="Times New Roman" w:hAnsi="Times New Roman"/>
        </w:rPr>
        <w:t xml:space="preserve"> № </w:t>
      </w:r>
      <w:r w:rsidR="00D80CE6">
        <w:rPr>
          <w:rFonts w:ascii="Times New Roman" w:hAnsi="Times New Roman"/>
        </w:rPr>
        <w:t>6/2</w:t>
      </w:r>
    </w:p>
    <w:p w:rsidR="008810F3" w:rsidRDefault="008810F3" w:rsidP="008810F3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BE" w:rsidRDefault="00BC34BE" w:rsidP="00CE78A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br/>
        <w:t>управления муниципальной собственностью и приватизации муниципального имущества городского округа Нижняя Салда на 201</w:t>
      </w:r>
      <w:r w:rsidR="00CF4B8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CF4B82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CF4B8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CE78AD" w:rsidRDefault="00CE78AD" w:rsidP="00CE78A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BE" w:rsidRDefault="00BC34BE" w:rsidP="00CE78A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Программа управления муниципальной собственностью городского  округа Нижняя Салда</w:t>
      </w:r>
    </w:p>
    <w:p w:rsidR="00BC34BE" w:rsidRDefault="00BC34BE" w:rsidP="00CE78A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C34BE" w:rsidRDefault="00BC34BE" w:rsidP="00327B20">
      <w:pPr>
        <w:pStyle w:val="1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Основные цели и направления совершенствования управления муниципальной собственностью городского округа Нижняя Салда</w:t>
      </w:r>
      <w:r w:rsidR="007A64C6">
        <w:rPr>
          <w:rFonts w:ascii="Times New Roman" w:hAnsi="Times New Roman"/>
          <w:bCs/>
          <w:sz w:val="28"/>
          <w:szCs w:val="28"/>
        </w:rPr>
        <w:t>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Основными целями совершенствования управления муниципальной собственностью городского округа Нижняя Салда являются: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вовлечение максимального количества объектов муниципальной собственности в хозяйственный оборот.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мероприятий в соответствии с законодательством по постановке на бюджетный учет имущества муниципальной казны городского округа Нижняя Салда, а также совершенствование программного обеспечения по учету имущества;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передача муниципального имущества в залог для исполнения обязательств, в исполнении которых заинтересован городской округ, а также обязательств иных лиц, имущества, относящегося к муниципальной казне городского округа;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оформление прав на имущество;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оптимизация состава и количества муниципальных учреждений и предприятий, муниципального имущества, в том числе путем приватизации;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работы по выявлению бесхозяйных объектов с последующим признанием права муниципальной собственности, с последующим вовлечением их в хозяйственный оборот;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утверждение программ финансово-хозяйственной деятельности, 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</w:p>
    <w:p w:rsidR="00BC34BE" w:rsidRDefault="00BC34BE" w:rsidP="00BC34B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BC34BE" w:rsidRDefault="00BC34BE" w:rsidP="00BC34B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муниципальных унитарных предприятий.</w:t>
      </w: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201</w:t>
      </w:r>
      <w:r w:rsidR="008F62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F62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решения об увеличении за счет средств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</w:t>
      </w:r>
      <w:r w:rsidR="007A64C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A64C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CE7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2. Основные виды и предполагаемый размер доходов бюджета</w:t>
      </w:r>
    </w:p>
    <w:p w:rsidR="00BC34BE" w:rsidRDefault="00BC34BE" w:rsidP="00CE78A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округа, за исключением доходов от приватизации </w:t>
      </w:r>
    </w:p>
    <w:p w:rsidR="00BC34BE" w:rsidRDefault="00BC34BE" w:rsidP="00CE78AD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городского округа </w:t>
      </w: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BC34BE" w:rsidRDefault="00BC34BE" w:rsidP="00CE78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6"/>
        <w:gridCol w:w="5097"/>
        <w:gridCol w:w="1280"/>
        <w:gridCol w:w="1276"/>
        <w:gridCol w:w="1421"/>
      </w:tblGrid>
      <w:tr w:rsidR="00BC34BE" w:rsidTr="00BC34B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BC34BE" w:rsidTr="00BC34B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8F62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F623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8F62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F623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8F62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F623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34BE" w:rsidTr="00BC34BE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объектов недвижимости, находящихся в казне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80301" w:rsidP="003F54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3F54F4">
              <w:rPr>
                <w:rFonts w:ascii="Times New Roman" w:hAnsi="Times New Roman"/>
                <w:sz w:val="28"/>
                <w:szCs w:val="28"/>
              </w:rPr>
              <w:t>1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47486C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0301">
              <w:rPr>
                <w:rFonts w:ascii="Times New Roman" w:hAnsi="Times New Roman"/>
                <w:sz w:val="28"/>
                <w:szCs w:val="28"/>
              </w:rPr>
              <w:t>622</w:t>
            </w:r>
            <w:r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80301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1742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платы за пользование жилыми помещениями (плата за наем) муниципального жилищного фонда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47486C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0301">
              <w:rPr>
                <w:rFonts w:ascii="Times New Roman" w:hAnsi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414491" w:rsidP="00C03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414491" w:rsidP="00C03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2078,900</w:t>
            </w: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A56BC5" w:rsidP="00A56B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BC34BE">
              <w:rPr>
                <w:rFonts w:ascii="Times New Roman" w:hAnsi="Times New Roman"/>
                <w:sz w:val="28"/>
                <w:szCs w:val="28"/>
              </w:rPr>
              <w:t>5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CB5E68" w:rsidP="00B803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2818</w:t>
            </w:r>
            <w:r w:rsidR="007B255E">
              <w:rPr>
                <w:rFonts w:ascii="Times New Roman" w:hAnsi="Times New Roman"/>
                <w:sz w:val="28"/>
                <w:szCs w:val="28"/>
              </w:rPr>
              <w:t>,618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7B255E" w:rsidP="00CB5E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5E68">
              <w:rPr>
                <w:rFonts w:ascii="Times New Roman" w:hAnsi="Times New Roman"/>
                <w:sz w:val="28"/>
                <w:szCs w:val="28"/>
              </w:rPr>
              <w:t>060</w:t>
            </w:r>
            <w:r>
              <w:rPr>
                <w:rFonts w:ascii="Times New Roman" w:hAnsi="Times New Roman"/>
                <w:sz w:val="28"/>
                <w:szCs w:val="28"/>
              </w:rPr>
              <w:t>,413</w:t>
            </w: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80301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80301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80301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7B255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7B255E" w:rsidP="00495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</w:t>
            </w:r>
            <w:r w:rsidR="00495C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7B255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7486C">
              <w:rPr>
                <w:rFonts w:ascii="Times New Roman" w:hAnsi="Times New Roman"/>
                <w:sz w:val="28"/>
                <w:szCs w:val="28"/>
              </w:rPr>
              <w:t>,0</w:t>
            </w:r>
            <w:r w:rsidR="00495CC0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4BE" w:rsidTr="00BC34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0D16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495CC0" w:rsidP="00460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  <w:r w:rsidR="004605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6658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460584" w:rsidP="00495C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6914,4</w:t>
            </w:r>
            <w:r w:rsidR="00495CC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460584" w:rsidP="00CA25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7379,</w:t>
            </w:r>
            <w:r w:rsidR="00CA253B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</w:tbl>
    <w:p w:rsidR="00BC34BE" w:rsidRDefault="00BC34BE" w:rsidP="00BC34BE">
      <w:pPr>
        <w:spacing w:after="0" w:line="240" w:lineRule="auto"/>
        <w:rPr>
          <w:rFonts w:ascii="Arial" w:hAnsi="Arial"/>
          <w:sz w:val="24"/>
          <w:szCs w:val="24"/>
        </w:rPr>
      </w:pPr>
    </w:p>
    <w:p w:rsidR="00BC34BE" w:rsidRDefault="00BC34BE" w:rsidP="00BC34BE">
      <w:pPr>
        <w:spacing w:after="0" w:line="240" w:lineRule="auto"/>
      </w:pPr>
    </w:p>
    <w:p w:rsidR="00BC34BE" w:rsidRDefault="00BC34BE" w:rsidP="00BC34BE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Программа приватизации муниципального имущества городского округа </w:t>
      </w: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BC34BE" w:rsidRDefault="00BC34BE" w:rsidP="00BC34BE">
      <w:pPr>
        <w:spacing w:after="0" w:line="240" w:lineRule="auto"/>
        <w:rPr>
          <w:rFonts w:ascii="Arial" w:hAnsi="Arial"/>
          <w:sz w:val="24"/>
          <w:szCs w:val="24"/>
        </w:rPr>
      </w:pP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Цели и задачи приватизации муниципального имущества городского округа Нижняя Салда: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увеличение доходной части бюджета городского округа.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направления приватизации муниципального имущества городского округа Нижняя Салда: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Основным направлением приватизации муниципального имущества городского округа Нижняя Салда является приватизация имущества (способами, предусмотренными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1 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 21 декабря 2001 года № 178-ФЗ «О приватизации государственного и муниципального имущества».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Порядок приватизации муниципального имущества городского округа Нижняя Салда:</w:t>
      </w:r>
    </w:p>
    <w:p w:rsidR="00BC34BE" w:rsidRPr="008F6238" w:rsidRDefault="00BC34BE" w:rsidP="0032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Приватизация муниципального имущества городского округа  Нижняя Салда осуществляется в соответствии с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</w:t>
        </w:r>
      </w:hyperlink>
      <w:r>
        <w:rPr>
          <w:rFonts w:ascii="Times New Roman" w:hAnsi="Times New Roman"/>
          <w:sz w:val="28"/>
          <w:szCs w:val="28"/>
        </w:rPr>
        <w:t xml:space="preserve">и             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об организации продажи муниципального имущества городского округа Нижняя Салда на аукционе, утвержденным </w:t>
      </w:r>
      <w:hyperlink r:id="rId1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17.05.2012   № 5/6</w:t>
      </w:r>
      <w:r w:rsidR="008F6238">
        <w:rPr>
          <w:rFonts w:ascii="Times New Roman" w:hAnsi="Times New Roman"/>
          <w:sz w:val="28"/>
          <w:szCs w:val="28"/>
        </w:rPr>
        <w:t xml:space="preserve"> (с изменениями </w:t>
      </w:r>
      <w:r w:rsidR="00CE1B8E">
        <w:rPr>
          <w:rFonts w:ascii="Times New Roman" w:hAnsi="Times New Roman" w:cs="Times New Roman"/>
          <w:sz w:val="28"/>
          <w:szCs w:val="28"/>
        </w:rPr>
        <w:t xml:space="preserve">№ 2/12 </w:t>
      </w:r>
      <w:r w:rsidR="004D5675">
        <w:rPr>
          <w:rFonts w:ascii="Times New Roman" w:hAnsi="Times New Roman"/>
          <w:sz w:val="28"/>
          <w:szCs w:val="28"/>
        </w:rPr>
        <w:t xml:space="preserve">от </w:t>
      </w:r>
      <w:r w:rsidR="008F6238">
        <w:rPr>
          <w:rFonts w:ascii="Times New Roman" w:hAnsi="Times New Roman" w:cs="Times New Roman"/>
          <w:sz w:val="28"/>
          <w:szCs w:val="28"/>
        </w:rPr>
        <w:t xml:space="preserve">27.10.2016), </w:t>
      </w:r>
      <w:r>
        <w:rPr>
          <w:rFonts w:ascii="Times New Roman" w:hAnsi="Times New Roman"/>
          <w:sz w:val="28"/>
          <w:szCs w:val="28"/>
        </w:rPr>
        <w:t>Положением о</w:t>
      </w:r>
      <w:r w:rsidR="00F6675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F66757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продаж</w:t>
      </w:r>
      <w:r w:rsidR="00F667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городского округа Нижняя Салда посредством публичного предложения, утвержденным </w:t>
      </w:r>
      <w:hyperlink r:id="rId12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17.05.2012 № 5/7,</w:t>
      </w:r>
      <w:r w:rsidR="008F6238" w:rsidRPr="008F6238">
        <w:rPr>
          <w:rFonts w:ascii="Times New Roman" w:hAnsi="Times New Roman"/>
          <w:sz w:val="28"/>
          <w:szCs w:val="28"/>
        </w:rPr>
        <w:t xml:space="preserve"> </w:t>
      </w:r>
      <w:r w:rsidR="008F6238">
        <w:rPr>
          <w:rFonts w:ascii="Times New Roman" w:hAnsi="Times New Roman"/>
          <w:sz w:val="28"/>
          <w:szCs w:val="28"/>
        </w:rPr>
        <w:t xml:space="preserve">(с изменениями </w:t>
      </w:r>
      <w:r w:rsidR="00CE1B8E">
        <w:rPr>
          <w:rFonts w:ascii="Times New Roman" w:hAnsi="Times New Roman" w:cs="Times New Roman"/>
          <w:sz w:val="28"/>
          <w:szCs w:val="28"/>
        </w:rPr>
        <w:t xml:space="preserve">№ 2/13 </w:t>
      </w:r>
      <w:r w:rsidR="004D5675">
        <w:rPr>
          <w:rFonts w:ascii="Times New Roman" w:hAnsi="Times New Roman"/>
          <w:sz w:val="28"/>
          <w:szCs w:val="28"/>
        </w:rPr>
        <w:t xml:space="preserve">от </w:t>
      </w:r>
      <w:r w:rsidR="008F6238">
        <w:rPr>
          <w:rFonts w:ascii="Times New Roman" w:hAnsi="Times New Roman" w:cs="Times New Roman"/>
          <w:sz w:val="28"/>
          <w:szCs w:val="28"/>
        </w:rPr>
        <w:t>27.10.2016),</w:t>
      </w:r>
      <w:r>
        <w:rPr>
          <w:rFonts w:ascii="Times New Roman" w:hAnsi="Times New Roman"/>
          <w:sz w:val="28"/>
          <w:szCs w:val="28"/>
        </w:rPr>
        <w:t xml:space="preserve"> Положением об организации продажи муниципального имущества городского округа Нижняя Салда без объявления цены, утвержденным </w:t>
      </w:r>
      <w:hyperlink r:id="rId1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17.05.2012 № 5/8, </w:t>
      </w:r>
      <w:r w:rsidR="008F6238">
        <w:rPr>
          <w:rFonts w:ascii="Times New Roman" w:hAnsi="Times New Roman"/>
          <w:sz w:val="28"/>
          <w:szCs w:val="28"/>
        </w:rPr>
        <w:t xml:space="preserve">(с изменениями </w:t>
      </w:r>
      <w:r w:rsidR="00CE1B8E">
        <w:rPr>
          <w:rFonts w:ascii="Times New Roman" w:hAnsi="Times New Roman" w:cs="Times New Roman"/>
          <w:sz w:val="28"/>
          <w:szCs w:val="28"/>
        </w:rPr>
        <w:t xml:space="preserve">№ 2/11 </w:t>
      </w:r>
      <w:r w:rsidR="004D5675">
        <w:rPr>
          <w:rFonts w:ascii="Times New Roman" w:hAnsi="Times New Roman"/>
          <w:sz w:val="28"/>
          <w:szCs w:val="28"/>
        </w:rPr>
        <w:t xml:space="preserve">от </w:t>
      </w:r>
      <w:r w:rsidR="008F6238">
        <w:rPr>
          <w:rFonts w:ascii="Times New Roman" w:hAnsi="Times New Roman" w:cs="Times New Roman"/>
          <w:sz w:val="28"/>
          <w:szCs w:val="28"/>
        </w:rPr>
        <w:t xml:space="preserve">27.10.2016), </w:t>
      </w:r>
      <w:hyperlink r:id="rId14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порядке 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предпринимательства, утвержденным </w:t>
      </w:r>
      <w:hyperlink r:id="rId1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Думы городского округа Нижняя Салда от </w:t>
      </w:r>
      <w:r w:rsidR="008F6238" w:rsidRPr="00604A07">
        <w:rPr>
          <w:rFonts w:ascii="Times New Roman" w:hAnsi="Times New Roman"/>
          <w:sz w:val="28"/>
          <w:szCs w:val="28"/>
        </w:rPr>
        <w:t>1</w:t>
      </w:r>
      <w:r w:rsidR="008F6238">
        <w:rPr>
          <w:rFonts w:ascii="Times New Roman" w:hAnsi="Times New Roman"/>
          <w:sz w:val="28"/>
          <w:szCs w:val="28"/>
        </w:rPr>
        <w:t>8</w:t>
      </w:r>
      <w:r w:rsidR="008F6238" w:rsidRPr="00604A07">
        <w:rPr>
          <w:rFonts w:ascii="Times New Roman" w:hAnsi="Times New Roman"/>
          <w:sz w:val="28"/>
          <w:szCs w:val="28"/>
        </w:rPr>
        <w:t>.</w:t>
      </w:r>
      <w:r w:rsidR="008F6238">
        <w:rPr>
          <w:rFonts w:ascii="Times New Roman" w:hAnsi="Times New Roman"/>
          <w:sz w:val="28"/>
          <w:szCs w:val="28"/>
        </w:rPr>
        <w:t>02</w:t>
      </w:r>
      <w:r w:rsidR="008F6238" w:rsidRPr="00604A07">
        <w:rPr>
          <w:rFonts w:ascii="Times New Roman" w:hAnsi="Times New Roman"/>
          <w:sz w:val="28"/>
          <w:szCs w:val="28"/>
        </w:rPr>
        <w:t>.20</w:t>
      </w:r>
      <w:r w:rsidR="008F6238">
        <w:rPr>
          <w:rFonts w:ascii="Times New Roman" w:hAnsi="Times New Roman"/>
          <w:sz w:val="28"/>
          <w:szCs w:val="28"/>
        </w:rPr>
        <w:t>16</w:t>
      </w:r>
      <w:r w:rsidR="008F6238" w:rsidRPr="00604A07">
        <w:rPr>
          <w:rFonts w:ascii="Times New Roman" w:hAnsi="Times New Roman"/>
          <w:sz w:val="28"/>
          <w:szCs w:val="28"/>
        </w:rPr>
        <w:t xml:space="preserve"> № </w:t>
      </w:r>
      <w:r w:rsidR="008F6238">
        <w:rPr>
          <w:rFonts w:ascii="Times New Roman" w:hAnsi="Times New Roman"/>
          <w:sz w:val="28"/>
          <w:szCs w:val="28"/>
        </w:rPr>
        <w:t>61/</w:t>
      </w:r>
      <w:r w:rsidR="008F6238" w:rsidRPr="00604A07">
        <w:rPr>
          <w:rFonts w:ascii="Times New Roman" w:hAnsi="Times New Roman"/>
          <w:sz w:val="28"/>
          <w:szCs w:val="28"/>
        </w:rPr>
        <w:t>4</w:t>
      </w:r>
      <w:r w:rsidR="008F6238">
        <w:rPr>
          <w:rFonts w:ascii="Times New Roman" w:hAnsi="Times New Roman"/>
          <w:sz w:val="28"/>
          <w:szCs w:val="28"/>
        </w:rPr>
        <w:t xml:space="preserve">, (с изменениями </w:t>
      </w:r>
      <w:r w:rsidR="00CE1B8E">
        <w:rPr>
          <w:rFonts w:ascii="Times New Roman" w:hAnsi="Times New Roman" w:cs="Times New Roman"/>
          <w:sz w:val="28"/>
          <w:szCs w:val="28"/>
        </w:rPr>
        <w:t xml:space="preserve">№ 2/10 </w:t>
      </w:r>
      <w:r w:rsidR="004D5675">
        <w:rPr>
          <w:rFonts w:ascii="Times New Roman" w:hAnsi="Times New Roman"/>
          <w:sz w:val="28"/>
          <w:szCs w:val="28"/>
        </w:rPr>
        <w:t xml:space="preserve">от </w:t>
      </w:r>
      <w:r w:rsidR="004D5675">
        <w:rPr>
          <w:rFonts w:ascii="Times New Roman" w:hAnsi="Times New Roman" w:cs="Times New Roman"/>
          <w:sz w:val="28"/>
          <w:szCs w:val="28"/>
        </w:rPr>
        <w:t>27.10.2016)</w:t>
      </w:r>
      <w:r>
        <w:rPr>
          <w:rFonts w:ascii="Times New Roman" w:hAnsi="Times New Roman"/>
          <w:sz w:val="28"/>
          <w:szCs w:val="28"/>
        </w:rPr>
        <w:t>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Продавцом, осуществляющим продажу муниципального имущества городского округа Нижняя Салда, является администрация городского округа Нижняя Салда.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Начальная цена подлежащего приватизации муниципального имущества в случаях, предусмотренных </w:t>
      </w:r>
      <w:hyperlink r:id="rId1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</w:t>
      </w:r>
      <w:r>
        <w:rPr>
          <w:rFonts w:ascii="Times New Roman" w:hAnsi="Times New Roman"/>
          <w:sz w:val="28"/>
          <w:szCs w:val="28"/>
        </w:rPr>
        <w:lastRenderedPageBreak/>
        <w:t xml:space="preserve">2001 года № 178-ФЗ «О приватизации государственного и муниципального имущества», а также цена продажи муниципального имущества, в случаях, предусмотренных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устанавливается в соответствии с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регулирующим оценочную деятельность.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Денежные средства, поступившие от продажи муниципального имущества, направляются в бюджет городского округа в полном объеме.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Оплата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1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</w:t>
        </w:r>
      </w:hyperlink>
      <w:r>
        <w:rPr>
          <w:rFonts w:ascii="Times New Roman" w:hAnsi="Times New Roman"/>
          <w:sz w:val="28"/>
          <w:szCs w:val="28"/>
        </w:rPr>
        <w:t>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21807">
        <w:rPr>
          <w:rFonts w:ascii="Times New Roman" w:hAnsi="Times New Roman"/>
          <w:sz w:val="28"/>
          <w:szCs w:val="28"/>
        </w:rPr>
        <w:t xml:space="preserve"> (в ред. от 21.08.2016)</w:t>
      </w:r>
      <w:r>
        <w:rPr>
          <w:rFonts w:ascii="Times New Roman" w:hAnsi="Times New Roman"/>
          <w:sz w:val="28"/>
          <w:szCs w:val="28"/>
        </w:rPr>
        <w:t>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Контроль за порядком и своевременностью перечисления в бюджет городского округа денежных средств, полученных от продажи муниципального имущества, осуществляет отдел по управлению муниципальным имуществом администрации городского округа Нижняя Салда.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Pr="005D216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муниципального имущества городского округа Нижняя Салда, в отношении которого могут приниматься решения о приватизации: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Решения о приватизации муниципального имущества городского округа Нижняя Салда могут приниматься в отношении следующих видов муниципального имущества: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 унитарных предприятий городского округа Нижняя Салда;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иного муниципального имущества городского округа Нижняя Салда.</w:t>
      </w:r>
    </w:p>
    <w:p w:rsidR="00BC34BE" w:rsidRDefault="00BC34BE" w:rsidP="00327B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Муниципальное имущество городского округа Нижняя Салда, подлежащее приватизации в 201</w:t>
      </w:r>
      <w:r w:rsidR="00F218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 w:rsidR="00F218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218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годах:</w:t>
      </w:r>
    </w:p>
    <w:p w:rsidR="00BC34BE" w:rsidRDefault="00BC34BE" w:rsidP="00327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Приватизации подлежит следующее муниципальное имущество городского округа Нижняя Салда:</w:t>
      </w:r>
    </w:p>
    <w:p w:rsidR="00BC34BE" w:rsidRDefault="00BC34BE" w:rsidP="00BC34B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5"/>
        <w:gridCol w:w="1418"/>
        <w:gridCol w:w="2410"/>
        <w:gridCol w:w="3260"/>
      </w:tblGrid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здания/</w:t>
            </w: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зем.уч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(кв.м)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земельным участком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 г.</w:t>
            </w:r>
            <w:r w:rsidR="00CE7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 Свердловской области, ул. Ленина,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F51F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507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реестровый № 123, 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 постройки до 1917, балансовая стоимость – 292 225,67руб.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 по адресу: городской округ Нижняя Салда Свердловской области, поселок Шайтанский Рудник,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F21807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объявления цены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реестровый № 92, 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не установлен, рыночная стоимость здания – 517 200,00 руб.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по адресу: городской округ Нижняя Салда Свердловской области, поселок Шайтанский рудник, дом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66:55:0101005:44;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163 560 руб.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г.Нижняя Салда Свердловской области, ул.1-я Привокзальная, д.2а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370059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34BE">
              <w:rPr>
                <w:rFonts w:ascii="Times New Roman" w:hAnsi="Times New Roman"/>
                <w:sz w:val="28"/>
                <w:szCs w:val="28"/>
              </w:rPr>
              <w:t>ткрытый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№ 108;</w:t>
            </w:r>
          </w:p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-;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- 406 100 руб.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Здание, назначение нежилое по адресу: г.Нижняя Салда Свердловской области, ул.1-я Привокзальная, д.2б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Реестровый № 106; </w:t>
            </w:r>
          </w:p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постройки-1984;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2 546 950 руб.</w:t>
            </w:r>
          </w:p>
        </w:tc>
      </w:tr>
      <w:tr w:rsidR="00BC34BE" w:rsidTr="00BC34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по адресу: г.</w:t>
            </w:r>
            <w:r w:rsidR="00C44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 Свердловской области, ул.1-я Привокзальная, 2а,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номер: 66:55:0303006:140</w:t>
            </w:r>
          </w:p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рыночная стоимость – 6 555 820 руб.</w:t>
            </w:r>
          </w:p>
        </w:tc>
      </w:tr>
    </w:tbl>
    <w:p w:rsidR="00BC34BE" w:rsidRDefault="00BC34BE" w:rsidP="00BC34B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47"/>
      <w:r>
        <w:rPr>
          <w:rFonts w:ascii="Times New Roman" w:hAnsi="Times New Roman"/>
          <w:bCs/>
          <w:sz w:val="28"/>
          <w:szCs w:val="28"/>
        </w:rPr>
        <w:t>3.6. Предполагаемый размер доходов бюджета городского округа от приватизации объектов недвижимости муниципальной собственности и земельных участков на территории городского округа Нижняя Салда.</w:t>
      </w:r>
    </w:p>
    <w:p w:rsidR="00BC34BE" w:rsidRDefault="00BC34BE" w:rsidP="00BC34B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3.6.1.Доходы бюджета городского округа Нижняя Салда</w:t>
      </w:r>
      <w:bookmarkEnd w:id="0"/>
      <w:r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811"/>
        <w:gridCol w:w="1490"/>
        <w:gridCol w:w="1350"/>
        <w:gridCol w:w="1490"/>
      </w:tblGrid>
      <w:tr w:rsidR="00BC34BE" w:rsidTr="00BC34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BC34BE" w:rsidTr="00BC34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2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2180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2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218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2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2180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приватизации объектов недвижимости, находящихся в казне городского округа 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D5C06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4EC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563</w:t>
            </w:r>
            <w:r w:rsidR="00C44EC8">
              <w:rPr>
                <w:rFonts w:ascii="Times New Roman" w:hAnsi="Times New Roman"/>
                <w:sz w:val="28"/>
                <w:szCs w:val="28"/>
              </w:rPr>
              <w:t>,0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D5C06" w:rsidP="003F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4EC8">
              <w:rPr>
                <w:rFonts w:ascii="Times New Roman" w:hAnsi="Times New Roman"/>
                <w:sz w:val="28"/>
                <w:szCs w:val="28"/>
              </w:rPr>
              <w:t> </w:t>
            </w:r>
            <w:r w:rsidR="003F54F4">
              <w:rPr>
                <w:rFonts w:ascii="Times New Roman" w:hAnsi="Times New Roman"/>
                <w:sz w:val="28"/>
                <w:szCs w:val="28"/>
              </w:rPr>
              <w:t>554</w:t>
            </w:r>
            <w:r w:rsidR="00C44EC8">
              <w:rPr>
                <w:rFonts w:ascii="Times New Roman" w:hAnsi="Times New Roman"/>
                <w:sz w:val="28"/>
                <w:szCs w:val="28"/>
              </w:rPr>
              <w:t>,0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D5C06" w:rsidP="00C4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54F4">
              <w:rPr>
                <w:rFonts w:ascii="Times New Roman" w:hAnsi="Times New Roman"/>
                <w:sz w:val="28"/>
                <w:szCs w:val="28"/>
              </w:rPr>
              <w:t> 724,3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приватизации земельных участков, находящихся в казне городского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BC34BE" w:rsidP="00F62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62A30">
              <w:rPr>
                <w:rFonts w:ascii="Times New Roman" w:hAnsi="Times New Roman"/>
                <w:sz w:val="28"/>
                <w:szCs w:val="28"/>
              </w:rPr>
              <w:t>6</w:t>
            </w:r>
            <w:r w:rsidR="00C44EC8">
              <w:rPr>
                <w:rFonts w:ascii="Times New Roman" w:hAnsi="Times New Roman"/>
                <w:sz w:val="28"/>
                <w:szCs w:val="28"/>
              </w:rPr>
              <w:t>,0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3F54F4" w:rsidP="00C4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4BE" w:rsidRDefault="003F54F4" w:rsidP="00F9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</w:t>
            </w:r>
            <w:r w:rsidR="00F977E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округа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C304F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  <w:r w:rsidR="00C44EC8">
              <w:rPr>
                <w:rFonts w:ascii="Times New Roman" w:hAnsi="Times New Roman"/>
                <w:sz w:val="28"/>
                <w:szCs w:val="28"/>
              </w:rPr>
              <w:t>,0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3F54F4" w:rsidP="00C4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713,2</w:t>
            </w:r>
            <w:r w:rsidR="00F977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3F54F4" w:rsidP="00F9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</w:t>
            </w:r>
            <w:r w:rsidR="00F977EF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644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4F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44EC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44F1C">
              <w:rPr>
                <w:rFonts w:ascii="Times New Roman" w:hAnsi="Times New Roman"/>
                <w:b/>
                <w:sz w:val="28"/>
                <w:szCs w:val="28"/>
              </w:rPr>
              <w:t>341</w:t>
            </w:r>
            <w:r w:rsidR="00C44EC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F977E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918DB" w:rsidP="00C44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3 344,4</w:t>
            </w:r>
            <w:r w:rsidR="00F977E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918DB" w:rsidP="00F97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3 546,</w:t>
            </w:r>
            <w:r w:rsidR="00F977EF">
              <w:rPr>
                <w:rFonts w:ascii="Times New Roman" w:hAnsi="Times New Roman"/>
                <w:b/>
                <w:sz w:val="28"/>
                <w:szCs w:val="28"/>
              </w:rPr>
              <w:t>040</w:t>
            </w:r>
          </w:p>
        </w:tc>
      </w:tr>
    </w:tbl>
    <w:p w:rsidR="00BC34BE" w:rsidRDefault="00BC34BE" w:rsidP="00BC34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34BE" w:rsidRDefault="00BC34BE" w:rsidP="00BC34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Основные виды и предполагаемый размер расходов бюджета городского округа на мероприятия по управлению муниципальным имуществом  городского округа Нижняя Салда</w:t>
      </w:r>
    </w:p>
    <w:p w:rsidR="00BC34BE" w:rsidRDefault="00BC34BE" w:rsidP="00BC34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670"/>
        <w:gridCol w:w="1490"/>
        <w:gridCol w:w="1490"/>
        <w:gridCol w:w="1421"/>
      </w:tblGrid>
      <w:tr w:rsidR="00BC34BE" w:rsidTr="00BC34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52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  <w:bookmarkEnd w:id="1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BC34BE" w:rsidTr="00BC34BE"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BE" w:rsidRDefault="00BC34BE" w:rsidP="00BC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3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3354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3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3354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F3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3354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98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0087">
              <w:rPr>
                <w:rFonts w:ascii="Times New Roman" w:hAnsi="Times New Roman"/>
                <w:sz w:val="28"/>
                <w:szCs w:val="28"/>
              </w:rPr>
              <w:t>25</w:t>
            </w:r>
            <w:r w:rsidR="00910E0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98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00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0E0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98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00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0E0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980087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10E0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980087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980087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45,600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980087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467,565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842B94" w:rsidP="0084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  <w:r w:rsidR="009800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842B94" w:rsidP="0084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  <w:r w:rsidR="009800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</w:tr>
      <w:tr w:rsidR="00BC34BE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кадастровых работ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(проведение межевания земельных участков, постановка на государственный кадастровый учет)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98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80087">
              <w:rPr>
                <w:rFonts w:ascii="Times New Roman" w:hAnsi="Times New Roman"/>
                <w:sz w:val="28"/>
                <w:szCs w:val="28"/>
              </w:rPr>
              <w:t>0</w:t>
            </w:r>
            <w:r w:rsidR="00910E09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842B94" w:rsidP="0084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842B94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182,400</w:t>
            </w:r>
          </w:p>
        </w:tc>
      </w:tr>
      <w:tr w:rsidR="003B15D1" w:rsidTr="00B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1" w:rsidRDefault="003B15D1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1" w:rsidRDefault="000258B5" w:rsidP="00BC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1" w:rsidRDefault="000258B5" w:rsidP="0098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1" w:rsidRDefault="000258B5" w:rsidP="0084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D1" w:rsidRDefault="000258B5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45,600</w:t>
            </w:r>
          </w:p>
        </w:tc>
      </w:tr>
      <w:tr w:rsidR="00BC34BE" w:rsidTr="00BC34BE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BC34BE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53"/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2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7509A5" w:rsidP="0002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58B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2,565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258B5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814,0</w:t>
            </w:r>
            <w:r w:rsidR="007509A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BE" w:rsidRDefault="000258B5" w:rsidP="00BC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814,0</w:t>
            </w:r>
            <w:r w:rsidR="007509A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0C6A20" w:rsidRDefault="000C6A20" w:rsidP="000C6A20">
      <w:pPr>
        <w:spacing w:after="0" w:line="240" w:lineRule="auto"/>
        <w:rPr>
          <w:rFonts w:ascii="Arial" w:hAnsi="Arial"/>
          <w:sz w:val="24"/>
          <w:szCs w:val="24"/>
        </w:rPr>
      </w:pPr>
    </w:p>
    <w:p w:rsidR="000C6A20" w:rsidRDefault="000C6A20" w:rsidP="000C6A20">
      <w:pPr>
        <w:spacing w:after="0" w:line="240" w:lineRule="auto"/>
      </w:pPr>
    </w:p>
    <w:p w:rsidR="00BC34BE" w:rsidRDefault="00BC34BE" w:rsidP="000C6A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Создание, ликвидация и реорганизация муниципальных</w:t>
      </w:r>
    </w:p>
    <w:p w:rsidR="00BC34BE" w:rsidRDefault="00BC34BE" w:rsidP="000C6A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унитарных предприятий городского округа Нижняя Салда и</w:t>
      </w:r>
    </w:p>
    <w:p w:rsidR="00BC34BE" w:rsidRDefault="00BC34BE" w:rsidP="000C6A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муниципальных учреждений</w:t>
      </w:r>
    </w:p>
    <w:p w:rsidR="00BC34BE" w:rsidRDefault="00BC34BE" w:rsidP="00BC34B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C34BE" w:rsidRDefault="00BC34BE" w:rsidP="00823AB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5.1. В Реестр муниципальных унитарных предприятий городского округа Нижняя Салда по состоянию на 01 января 201</w:t>
      </w:r>
      <w:r w:rsidR="00F3354A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 включено - 4 предприятия.</w:t>
      </w:r>
    </w:p>
    <w:p w:rsidR="00BC34BE" w:rsidRDefault="00BC34BE" w:rsidP="00823AB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5.1.1. В 201</w:t>
      </w:r>
      <w:r w:rsidR="00F3354A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 xml:space="preserve"> - 201</w:t>
      </w:r>
      <w:r w:rsidR="00F3354A">
        <w:rPr>
          <w:rFonts w:ascii="Times New Roman" w:hAnsi="Times New Roman"/>
          <w:bCs/>
          <w:iCs/>
          <w:sz w:val="28"/>
          <w:szCs w:val="28"/>
        </w:rPr>
        <w:t>9</w:t>
      </w:r>
      <w:r>
        <w:rPr>
          <w:rFonts w:ascii="Times New Roman" w:hAnsi="Times New Roman"/>
          <w:bCs/>
          <w:iCs/>
          <w:sz w:val="28"/>
          <w:szCs w:val="28"/>
        </w:rPr>
        <w:t xml:space="preserve"> годах создание, реорганизация и ликвидация муниципальных унитарных предприятий городского округа Нижняя Салда не планируется.</w:t>
      </w:r>
    </w:p>
    <w:p w:rsidR="00BC34BE" w:rsidRDefault="00BC34BE" w:rsidP="0082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Реестр муниципальных учреждений городского округа Нижняя Салда по состоянию на 01 января 201</w:t>
      </w:r>
      <w:r w:rsidR="00F335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включено 26 учреждений.</w:t>
      </w:r>
    </w:p>
    <w:p w:rsidR="00BC34BE" w:rsidRDefault="00BC34BE" w:rsidP="0082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</w:t>
      </w:r>
      <w:r w:rsidR="00A348D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В 201</w:t>
      </w:r>
      <w:r w:rsidR="00F3354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– 201</w:t>
      </w:r>
      <w:r w:rsidR="00F3354A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годах создание, реорганизация или ликвидация муниципальных учреждений не планируется.</w:t>
      </w:r>
    </w:p>
    <w:p w:rsidR="00BC34BE" w:rsidRDefault="00BC34BE" w:rsidP="0082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4BE" w:rsidRDefault="00BC34BE" w:rsidP="00BC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059" w:rsidRDefault="00370059" w:rsidP="00CD3879">
      <w:pPr>
        <w:pStyle w:val="-1"/>
        <w:jc w:val="left"/>
        <w:outlineLvl w:val="9"/>
        <w:rPr>
          <w:rFonts w:eastAsiaTheme="minorEastAsia" w:cstheme="minorBidi"/>
          <w:b w:val="0"/>
          <w:bCs w:val="0"/>
          <w:color w:val="auto"/>
        </w:rPr>
      </w:pPr>
    </w:p>
    <w:p w:rsidR="00340D86" w:rsidRDefault="00340D86" w:rsidP="00CD3879">
      <w:pPr>
        <w:pStyle w:val="-1"/>
        <w:jc w:val="left"/>
        <w:outlineLvl w:val="9"/>
        <w:rPr>
          <w:rFonts w:eastAsiaTheme="minorEastAsia" w:cstheme="minorBidi"/>
          <w:b w:val="0"/>
          <w:bCs w:val="0"/>
          <w:color w:val="auto"/>
        </w:rPr>
      </w:pPr>
    </w:p>
    <w:p w:rsidR="008F3574" w:rsidRDefault="008F3574" w:rsidP="0079381A">
      <w:pPr>
        <w:spacing w:after="0" w:line="240" w:lineRule="auto"/>
        <w:rPr>
          <w:b/>
          <w:sz w:val="32"/>
          <w:szCs w:val="32"/>
        </w:rPr>
      </w:pPr>
    </w:p>
    <w:sectPr w:rsidR="008F3574" w:rsidSect="0047486C">
      <w:headerReference w:type="default" r:id="rId19"/>
      <w:footerReference w:type="default" r:id="rId2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39" w:rsidRDefault="00A65B39" w:rsidP="00370059">
      <w:pPr>
        <w:spacing w:after="0" w:line="240" w:lineRule="auto"/>
      </w:pPr>
      <w:r>
        <w:separator/>
      </w:r>
    </w:p>
  </w:endnote>
  <w:endnote w:type="continuationSeparator" w:id="1">
    <w:p w:rsidR="00A65B39" w:rsidRDefault="00A65B39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5A" w:rsidRDefault="00517D5A">
    <w:pPr>
      <w:pStyle w:val="ab"/>
      <w:jc w:val="center"/>
    </w:pPr>
  </w:p>
  <w:p w:rsidR="00517D5A" w:rsidRDefault="00517D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39" w:rsidRDefault="00A65B39" w:rsidP="00370059">
      <w:pPr>
        <w:spacing w:after="0" w:line="240" w:lineRule="auto"/>
      </w:pPr>
      <w:r>
        <w:separator/>
      </w:r>
    </w:p>
  </w:footnote>
  <w:footnote w:type="continuationSeparator" w:id="1">
    <w:p w:rsidR="00A65B39" w:rsidRDefault="00A65B39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1057"/>
      <w:docPartObj>
        <w:docPartGallery w:val="Page Numbers (Top of Page)"/>
        <w:docPartUnique/>
      </w:docPartObj>
    </w:sdtPr>
    <w:sdtContent>
      <w:p w:rsidR="00517D5A" w:rsidRDefault="00FB33A7">
        <w:pPr>
          <w:pStyle w:val="a9"/>
          <w:jc w:val="center"/>
        </w:pPr>
        <w:r w:rsidRPr="00517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D5A" w:rsidRPr="00517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0CE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17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D5A" w:rsidRDefault="00517D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4BE"/>
    <w:rsid w:val="00003310"/>
    <w:rsid w:val="00011060"/>
    <w:rsid w:val="000258B5"/>
    <w:rsid w:val="00056DF7"/>
    <w:rsid w:val="00067EAF"/>
    <w:rsid w:val="000918DB"/>
    <w:rsid w:val="000B4B4F"/>
    <w:rsid w:val="000C304F"/>
    <w:rsid w:val="000C6A20"/>
    <w:rsid w:val="000D1649"/>
    <w:rsid w:val="000D5C06"/>
    <w:rsid w:val="001D3CE3"/>
    <w:rsid w:val="00216C2F"/>
    <w:rsid w:val="002A26B3"/>
    <w:rsid w:val="002F0AAF"/>
    <w:rsid w:val="0030585C"/>
    <w:rsid w:val="00313CB6"/>
    <w:rsid w:val="00321CEF"/>
    <w:rsid w:val="00327B20"/>
    <w:rsid w:val="00340D86"/>
    <w:rsid w:val="00370059"/>
    <w:rsid w:val="003B15D1"/>
    <w:rsid w:val="003B5641"/>
    <w:rsid w:val="003F54F4"/>
    <w:rsid w:val="00414491"/>
    <w:rsid w:val="00460584"/>
    <w:rsid w:val="0047486C"/>
    <w:rsid w:val="00495CC0"/>
    <w:rsid w:val="004B777C"/>
    <w:rsid w:val="004D5675"/>
    <w:rsid w:val="00517D5A"/>
    <w:rsid w:val="00526658"/>
    <w:rsid w:val="005270AF"/>
    <w:rsid w:val="00595FAE"/>
    <w:rsid w:val="005A3EFC"/>
    <w:rsid w:val="005C460D"/>
    <w:rsid w:val="005D216E"/>
    <w:rsid w:val="0061019A"/>
    <w:rsid w:val="0061712B"/>
    <w:rsid w:val="00644F1C"/>
    <w:rsid w:val="00741365"/>
    <w:rsid w:val="007509A5"/>
    <w:rsid w:val="007810D5"/>
    <w:rsid w:val="0079381A"/>
    <w:rsid w:val="007A64C6"/>
    <w:rsid w:val="007B255E"/>
    <w:rsid w:val="00823AB5"/>
    <w:rsid w:val="00842B94"/>
    <w:rsid w:val="008561F9"/>
    <w:rsid w:val="008810F3"/>
    <w:rsid w:val="00896867"/>
    <w:rsid w:val="008F3574"/>
    <w:rsid w:val="008F6238"/>
    <w:rsid w:val="00910E09"/>
    <w:rsid w:val="0092236F"/>
    <w:rsid w:val="00980087"/>
    <w:rsid w:val="009F1E65"/>
    <w:rsid w:val="00A348D7"/>
    <w:rsid w:val="00A56BC5"/>
    <w:rsid w:val="00A65B39"/>
    <w:rsid w:val="00A8421D"/>
    <w:rsid w:val="00AB31CF"/>
    <w:rsid w:val="00B0374F"/>
    <w:rsid w:val="00B80301"/>
    <w:rsid w:val="00BB549A"/>
    <w:rsid w:val="00BC34BE"/>
    <w:rsid w:val="00BF6C01"/>
    <w:rsid w:val="00C03F19"/>
    <w:rsid w:val="00C0795A"/>
    <w:rsid w:val="00C14029"/>
    <w:rsid w:val="00C221D9"/>
    <w:rsid w:val="00C44EC8"/>
    <w:rsid w:val="00C6120B"/>
    <w:rsid w:val="00CA253B"/>
    <w:rsid w:val="00CB5E68"/>
    <w:rsid w:val="00CD3879"/>
    <w:rsid w:val="00CE1B8E"/>
    <w:rsid w:val="00CE46ED"/>
    <w:rsid w:val="00CE78AD"/>
    <w:rsid w:val="00CF4B82"/>
    <w:rsid w:val="00D07E1E"/>
    <w:rsid w:val="00D251AF"/>
    <w:rsid w:val="00D80CE6"/>
    <w:rsid w:val="00D975FD"/>
    <w:rsid w:val="00E34A53"/>
    <w:rsid w:val="00E77EC2"/>
    <w:rsid w:val="00EF4D22"/>
    <w:rsid w:val="00F02DBE"/>
    <w:rsid w:val="00F12B1F"/>
    <w:rsid w:val="00F21807"/>
    <w:rsid w:val="00F304CE"/>
    <w:rsid w:val="00F3354A"/>
    <w:rsid w:val="00F46B3D"/>
    <w:rsid w:val="00F51F1E"/>
    <w:rsid w:val="00F5532E"/>
    <w:rsid w:val="00F62A30"/>
    <w:rsid w:val="00F66757"/>
    <w:rsid w:val="00F74257"/>
    <w:rsid w:val="00F977EF"/>
    <w:rsid w:val="00FB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E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5070966.0" TargetMode="External"/><Relationship Id="rId18" Type="http://schemas.openxmlformats.org/officeDocument/2006/relationships/hyperlink" Target="garantF1://1202550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5070966.0" TargetMode="External"/><Relationship Id="rId17" Type="http://schemas.openxmlformats.org/officeDocument/2006/relationships/hyperlink" Target="garantF1://1201250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07096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70966.0" TargetMode="External"/><Relationship Id="rId10" Type="http://schemas.openxmlformats.org/officeDocument/2006/relationships/hyperlink" Target="garantF1://12025505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505.307" TargetMode="External"/><Relationship Id="rId14" Type="http://schemas.openxmlformats.org/officeDocument/2006/relationships/hyperlink" Target="garantF1://35070966.5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127-C797-4C7C-A56E-1BAD310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77</cp:revision>
  <cp:lastPrinted>2017-01-17T09:11:00Z</cp:lastPrinted>
  <dcterms:created xsi:type="dcterms:W3CDTF">2016-12-28T04:44:00Z</dcterms:created>
  <dcterms:modified xsi:type="dcterms:W3CDTF">2017-02-07T08:52:00Z</dcterms:modified>
</cp:coreProperties>
</file>