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398780" cy="640715"/>
            <wp:effectExtent l="19050" t="0" r="127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44E4D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544E4D" w:rsidRPr="005A28DC" w:rsidRDefault="00544E4D" w:rsidP="0054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4E4D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28D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44E4D" w:rsidRPr="005A28DC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4E4D" w:rsidRDefault="005237EA" w:rsidP="00544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148070" cy="0"/>
                <wp:effectExtent l="0" t="19050" r="241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05FB9" id="Прямая соединительная линия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7NTQIAAFk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9IXezU0C&#10;AABZBAAADgAAAAAAAAAAAAAAAAAuAgAAZHJzL2Uyb0RvYy54bWxQSwECLQAUAAYACAAAACEA5Cu+&#10;JtgAAAAEAQAADwAAAAAAAAAAAAAAAACnBAAAZHJzL2Rvd25yZXYueG1sUEsFBgAAAAAEAAQA8wAA&#10;AKwFAAAAAA==&#10;" strokeweight="2.5pt"/>
            </w:pict>
          </mc:Fallback>
        </mc:AlternateContent>
      </w:r>
      <w:r w:rsidR="00FD22D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81134">
        <w:rPr>
          <w:rFonts w:ascii="Times New Roman" w:hAnsi="Times New Roman"/>
          <w:sz w:val="28"/>
          <w:szCs w:val="28"/>
        </w:rPr>
        <w:t xml:space="preserve">                      </w:t>
      </w:r>
      <w:r w:rsidR="00544E4D">
        <w:rPr>
          <w:rFonts w:ascii="Times New Roman" w:hAnsi="Times New Roman"/>
          <w:sz w:val="28"/>
          <w:szCs w:val="28"/>
        </w:rPr>
        <w:tab/>
      </w:r>
      <w:r w:rsidR="00544E4D">
        <w:rPr>
          <w:rFonts w:ascii="Times New Roman" w:hAnsi="Times New Roman"/>
          <w:sz w:val="28"/>
          <w:szCs w:val="28"/>
        </w:rPr>
        <w:tab/>
        <w:t xml:space="preserve"> </w:t>
      </w:r>
    </w:p>
    <w:p w:rsidR="00544E4D" w:rsidRPr="001861DA" w:rsidRDefault="005446F7" w:rsidP="001861DA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_________</w:t>
      </w:r>
      <w:r w:rsidR="00D81134" w:rsidRPr="00AB57CF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 </w:t>
      </w:r>
      <w:r w:rsidR="00AB57CF"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="005340AE">
        <w:rPr>
          <w:rFonts w:ascii="Times New Roman" w:hAnsi="Times New Roman"/>
          <w:sz w:val="28"/>
          <w:szCs w:val="28"/>
          <w:lang w:bidi="ru-RU"/>
        </w:rPr>
        <w:t xml:space="preserve">                       </w:t>
      </w:r>
      <w:r w:rsidR="006C3C24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AB57CF">
        <w:rPr>
          <w:rFonts w:ascii="Times New Roman" w:hAnsi="Times New Roman"/>
          <w:sz w:val="28"/>
          <w:szCs w:val="28"/>
          <w:lang w:bidi="ru-RU"/>
        </w:rPr>
        <w:t xml:space="preserve">    </w:t>
      </w:r>
      <w:r w:rsidR="00C21078"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="00D6757C" w:rsidRPr="00AB57CF">
        <w:rPr>
          <w:rFonts w:ascii="Times New Roman" w:hAnsi="Times New Roman"/>
          <w:sz w:val="28"/>
          <w:szCs w:val="28"/>
          <w:lang w:bidi="ru-RU"/>
        </w:rPr>
        <w:t>№</w:t>
      </w:r>
      <w:r w:rsidR="00C2107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___</w:t>
      </w:r>
    </w:p>
    <w:p w:rsidR="00AB57CF" w:rsidRPr="001861DA" w:rsidRDefault="001861DA" w:rsidP="00544E4D">
      <w:pPr>
        <w:pStyle w:val="50"/>
        <w:shd w:val="clear" w:color="auto" w:fill="auto"/>
        <w:spacing w:before="0" w:after="0"/>
        <w:ind w:left="20"/>
        <w:rPr>
          <w:rFonts w:ascii="Times New Roman" w:hAnsi="Times New Roman"/>
          <w:b w:val="0"/>
          <w:i w:val="0"/>
          <w:sz w:val="28"/>
          <w:szCs w:val="28"/>
        </w:rPr>
      </w:pPr>
      <w:r w:rsidRPr="001861DA">
        <w:rPr>
          <w:rFonts w:ascii="Times New Roman" w:hAnsi="Times New Roman"/>
          <w:b w:val="0"/>
          <w:i w:val="0"/>
          <w:sz w:val="28"/>
          <w:szCs w:val="28"/>
        </w:rPr>
        <w:t>г. Нижняя Салда</w:t>
      </w:r>
    </w:p>
    <w:p w:rsidR="001861DA" w:rsidRDefault="001861DA" w:rsidP="00544E4D">
      <w:pPr>
        <w:pStyle w:val="50"/>
        <w:shd w:val="clear" w:color="auto" w:fill="auto"/>
        <w:spacing w:before="0" w:after="0"/>
        <w:ind w:left="20"/>
        <w:rPr>
          <w:rFonts w:ascii="Times New Roman" w:hAnsi="Times New Roman"/>
          <w:sz w:val="28"/>
          <w:szCs w:val="28"/>
        </w:rPr>
      </w:pPr>
    </w:p>
    <w:p w:rsidR="001861DA" w:rsidRDefault="001861DA" w:rsidP="00544E4D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763BF2" w:rsidRDefault="00544E4D" w:rsidP="00763BF2">
      <w:pPr>
        <w:pStyle w:val="ConsPlusTitle"/>
        <w:widowControl/>
        <w:ind w:firstLine="708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5446F7">
        <w:rPr>
          <w:rFonts w:ascii="Liberation Serif" w:hAnsi="Liberation Serif" w:cs="Times New Roman"/>
          <w:i/>
          <w:color w:val="000000"/>
          <w:sz w:val="28"/>
          <w:szCs w:val="28"/>
          <w:lang w:bidi="ru-RU"/>
        </w:rPr>
        <w:t>О</w:t>
      </w:r>
      <w:r w:rsidR="005B75FB" w:rsidRPr="005446F7">
        <w:rPr>
          <w:rFonts w:ascii="Liberation Serif" w:hAnsi="Liberation Serif" w:cs="Times New Roman"/>
          <w:i/>
          <w:color w:val="000000"/>
          <w:sz w:val="28"/>
          <w:szCs w:val="28"/>
          <w:lang w:bidi="ru-RU"/>
        </w:rPr>
        <w:t xml:space="preserve"> внесении</w:t>
      </w:r>
      <w:r w:rsidRPr="005446F7">
        <w:rPr>
          <w:rFonts w:ascii="Liberation Serif" w:hAnsi="Liberation Serif" w:cs="Times New Roman"/>
          <w:i/>
          <w:color w:val="000000"/>
          <w:sz w:val="28"/>
          <w:szCs w:val="28"/>
          <w:lang w:bidi="ru-RU"/>
        </w:rPr>
        <w:t xml:space="preserve"> изменени</w:t>
      </w:r>
      <w:r w:rsidR="00AA3089" w:rsidRPr="005446F7">
        <w:rPr>
          <w:rFonts w:ascii="Liberation Serif" w:hAnsi="Liberation Serif" w:cs="Times New Roman"/>
          <w:i/>
          <w:color w:val="000000"/>
          <w:sz w:val="28"/>
          <w:szCs w:val="28"/>
          <w:lang w:bidi="ru-RU"/>
        </w:rPr>
        <w:t xml:space="preserve">й в </w:t>
      </w:r>
      <w:r w:rsidR="005446F7" w:rsidRPr="005446F7">
        <w:rPr>
          <w:rFonts w:ascii="Liberation Serif" w:hAnsi="Liberation Serif" w:cs="Times New Roman"/>
          <w:i/>
          <w:sz w:val="28"/>
          <w:szCs w:val="28"/>
        </w:rPr>
        <w:t>Поряд</w:t>
      </w:r>
      <w:r w:rsidR="00DC39AF">
        <w:rPr>
          <w:rFonts w:ascii="Liberation Serif" w:hAnsi="Liberation Serif" w:cs="Times New Roman"/>
          <w:i/>
          <w:sz w:val="28"/>
          <w:szCs w:val="28"/>
        </w:rPr>
        <w:t>ок</w:t>
      </w:r>
      <w:r w:rsidR="005446F7" w:rsidRPr="005446F7">
        <w:rPr>
          <w:rFonts w:ascii="Liberation Serif" w:hAnsi="Liberation Serif" w:cs="Times New Roman"/>
          <w:i/>
          <w:sz w:val="28"/>
          <w:szCs w:val="28"/>
        </w:rPr>
        <w:t xml:space="preserve"> определения объема и условий предоставления из бюджета городского округа Нижня</w:t>
      </w:r>
      <w:r w:rsidR="00DC39AF">
        <w:rPr>
          <w:rFonts w:ascii="Liberation Serif" w:hAnsi="Liberation Serif" w:cs="Times New Roman"/>
          <w:i/>
          <w:sz w:val="28"/>
          <w:szCs w:val="28"/>
        </w:rPr>
        <w:t>я Салда муниципальным бюджетным</w:t>
      </w:r>
      <w:r w:rsidR="00AD44D1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5446F7" w:rsidRPr="005446F7">
        <w:rPr>
          <w:rFonts w:ascii="Liberation Serif" w:hAnsi="Liberation Serif" w:cs="Times New Roman"/>
          <w:i/>
          <w:sz w:val="28"/>
          <w:szCs w:val="28"/>
        </w:rPr>
        <w:t>и автономным учреждениям</w:t>
      </w:r>
    </w:p>
    <w:p w:rsidR="00544E4D" w:rsidRPr="005446F7" w:rsidRDefault="00763BF2" w:rsidP="00763BF2">
      <w:pPr>
        <w:pStyle w:val="ConsPlusTitle"/>
        <w:widowControl/>
        <w:ind w:firstLine="708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       </w:t>
      </w:r>
      <w:bookmarkStart w:id="0" w:name="_GoBack"/>
      <w:bookmarkEnd w:id="0"/>
      <w:r w:rsidR="005446F7" w:rsidRPr="005446F7">
        <w:rPr>
          <w:rFonts w:ascii="Liberation Serif" w:hAnsi="Liberation Serif" w:cs="Times New Roman"/>
          <w:i/>
          <w:sz w:val="28"/>
          <w:szCs w:val="28"/>
        </w:rPr>
        <w:t>городского округа Нижняя Салда субсидий на иные цели</w:t>
      </w:r>
    </w:p>
    <w:p w:rsidR="00544E4D" w:rsidRDefault="00544E4D" w:rsidP="0054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CF" w:rsidRDefault="00AB57CF" w:rsidP="0054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6F7" w:rsidRPr="005446F7" w:rsidRDefault="005446F7" w:rsidP="005446F7">
      <w:pPr>
        <w:pStyle w:val="20"/>
        <w:shd w:val="clear" w:color="auto" w:fill="auto"/>
        <w:spacing w:before="0"/>
        <w:ind w:firstLine="708"/>
        <w:rPr>
          <w:rFonts w:ascii="Liberation Serif" w:hAnsi="Liberation Serif"/>
          <w:sz w:val="28"/>
          <w:szCs w:val="28"/>
        </w:rPr>
      </w:pPr>
      <w:r w:rsidRPr="005446F7">
        <w:rPr>
          <w:rFonts w:ascii="Liberation Serif" w:hAnsi="Liberation Serif"/>
          <w:sz w:val="28"/>
          <w:szCs w:val="28"/>
        </w:rPr>
        <w:t xml:space="preserve">В соответствии с абзацем четвертым пункта 1 статьи 78.1 Бюджетного кодекса Российской Федерации, </w:t>
      </w:r>
      <w:hyperlink r:id="rId8" w:history="1">
        <w:r w:rsidRPr="005446F7">
          <w:rPr>
            <w:rFonts w:ascii="Liberation Serif" w:hAnsi="Liberation Serif"/>
            <w:color w:val="000000"/>
            <w:sz w:val="28"/>
            <w:szCs w:val="28"/>
          </w:rPr>
          <w:t>постановлением</w:t>
        </w:r>
      </w:hyperlink>
      <w:r w:rsidRPr="005446F7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 целях реализации бюджетных полномочий городского округа Нижняя Салда, администрация городского округа Нижняя Салда</w:t>
      </w:r>
    </w:p>
    <w:p w:rsidR="00544E4D" w:rsidRPr="005446F7" w:rsidRDefault="00544E4D" w:rsidP="00544E4D">
      <w:pPr>
        <w:pStyle w:val="20"/>
        <w:shd w:val="clear" w:color="auto" w:fill="auto"/>
        <w:spacing w:before="0"/>
        <w:ind w:firstLine="0"/>
        <w:rPr>
          <w:rFonts w:ascii="Liberation Serif" w:hAnsi="Liberation Serif" w:cs="Times New Roman"/>
          <w:sz w:val="28"/>
          <w:szCs w:val="28"/>
        </w:rPr>
      </w:pPr>
      <w:r w:rsidRPr="005446F7">
        <w:rPr>
          <w:rStyle w:val="21"/>
          <w:rFonts w:ascii="Liberation Serif" w:hAnsi="Liberation Serif" w:cs="Times New Roman"/>
          <w:sz w:val="28"/>
          <w:szCs w:val="28"/>
        </w:rPr>
        <w:t>ПОСТАНОВЛЯЕТ:</w:t>
      </w:r>
    </w:p>
    <w:p w:rsidR="00951C3E" w:rsidRPr="005446F7" w:rsidRDefault="005446F7" w:rsidP="005446F7">
      <w:pPr>
        <w:pStyle w:val="20"/>
        <w:shd w:val="clear" w:color="auto" w:fill="auto"/>
        <w:tabs>
          <w:tab w:val="left" w:pos="-709"/>
        </w:tabs>
        <w:spacing w:befor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1. 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Внести</w:t>
      </w:r>
      <w:r w:rsidR="00852245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в </w:t>
      </w:r>
      <w:r w:rsidR="00DC39A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Поряд</w:t>
      </w:r>
      <w:r w:rsidR="00DC39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ок</w:t>
      </w:r>
      <w:r w:rsidR="00DC39A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определения объема и условий предоставления из бюджета городского округа Нижняя Салда муниципальным бюджетным и автономным учреждениям городского округа Нижняя Салда субсидий на иные </w:t>
      </w:r>
      <w:r w:rsidR="00DC39A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цели</w:t>
      </w:r>
      <w:r w:rsidR="00DC39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, утвержденный </w:t>
      </w:r>
      <w:r w:rsidR="00852245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постановление</w:t>
      </w:r>
      <w:r w:rsidR="00DC39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м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администрации горо</w:t>
      </w:r>
      <w:r w:rsidR="00EF160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дского округа Нижняя Салда от </w:t>
      </w: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>30</w:t>
      </w:r>
      <w:r w:rsidR="00EF160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12.2020 </w:t>
      </w:r>
      <w:r w:rsidR="00EF160F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№ 6</w:t>
      </w: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>90</w:t>
      </w:r>
      <w:r w:rsidR="00DC39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,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</w:t>
      </w:r>
      <w:r w:rsidR="00951C3E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следующие изменения: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</w:t>
      </w:r>
    </w:p>
    <w:p w:rsidR="00544E4D" w:rsidRPr="005446F7" w:rsidRDefault="00951C3E" w:rsidP="000F33AF">
      <w:pPr>
        <w:pStyle w:val="20"/>
        <w:shd w:val="clear" w:color="auto" w:fill="auto"/>
        <w:tabs>
          <w:tab w:val="left" w:pos="-709"/>
        </w:tabs>
        <w:spacing w:before="0"/>
        <w:ind w:left="567" w:firstLine="13"/>
        <w:rPr>
          <w:rFonts w:ascii="Liberation Serif" w:hAnsi="Liberation Serif" w:cs="Times New Roman"/>
          <w:sz w:val="28"/>
          <w:szCs w:val="28"/>
        </w:rPr>
      </w:pPr>
      <w:r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1.</w:t>
      </w:r>
      <w:r w:rsidR="00576D9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1</w:t>
      </w:r>
      <w:r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. П</w:t>
      </w:r>
      <w:r w:rsidR="000F33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одпу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нкт </w:t>
      </w:r>
      <w:r w:rsidR="000F33A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10 пункта 2</w:t>
      </w:r>
      <w:r w:rsidR="004D7A38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</w:t>
      </w:r>
      <w:r w:rsidR="008818C5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главы 1 </w:t>
      </w:r>
      <w:r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изложить </w:t>
      </w:r>
      <w:r w:rsidR="00AF2383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в следующей редакции</w:t>
      </w:r>
      <w:r w:rsidR="00CC1796" w:rsidRPr="005446F7">
        <w:rPr>
          <w:rFonts w:ascii="Liberation Serif" w:hAnsi="Liberation Serif" w:cs="Times New Roman"/>
          <w:color w:val="000000"/>
          <w:sz w:val="28"/>
          <w:szCs w:val="28"/>
          <w:lang w:bidi="ru-RU"/>
        </w:rPr>
        <w:t>:</w:t>
      </w:r>
    </w:p>
    <w:p w:rsidR="001861DA" w:rsidRPr="005446F7" w:rsidRDefault="000F33AF" w:rsidP="001861DA">
      <w:pPr>
        <w:pStyle w:val="20"/>
        <w:shd w:val="clear" w:color="auto" w:fill="auto"/>
        <w:spacing w:before="0" w:line="240" w:lineRule="auto"/>
        <w:ind w:right="-22"/>
        <w:rPr>
          <w:rFonts w:ascii="Liberation Serif" w:hAnsi="Liberation Serif"/>
          <w:sz w:val="28"/>
          <w:szCs w:val="28"/>
        </w:rPr>
      </w:pPr>
      <w:r w:rsidRPr="005446F7">
        <w:rPr>
          <w:rFonts w:ascii="Liberation Serif" w:hAnsi="Liberation Serif" w:cs="Times New Roman"/>
          <w:sz w:val="28"/>
          <w:szCs w:val="28"/>
        </w:rPr>
        <w:t>«10</w:t>
      </w:r>
      <w:r w:rsidRPr="000F33AF"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>на</w:t>
      </w:r>
      <w:r w:rsidRPr="000F33AF">
        <w:rPr>
          <w:rFonts w:ascii="Liberation Serif" w:hAnsi="Liberation Serif" w:cs="Times New Roman"/>
          <w:sz w:val="28"/>
          <w:szCs w:val="28"/>
        </w:rPr>
        <w:t xml:space="preserve"> иные затраты, не указанные в подпунктах 1 - 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0F33AF">
        <w:rPr>
          <w:rFonts w:ascii="Liberation Serif" w:hAnsi="Liberation Serif" w:cs="Times New Roman"/>
          <w:sz w:val="28"/>
          <w:szCs w:val="28"/>
        </w:rPr>
        <w:t xml:space="preserve"> настоящего пункта, осуществляемые в соответствии с решением органа местного самоуправления, осуществляющего полномочия учредителя бюджетного или автономного учреждения в целях реализации мероприятий, предусмотренных муниципальными программами городского округа Нижняя Салда.</w:t>
      </w:r>
      <w:r w:rsidR="001861DA" w:rsidRPr="005446F7">
        <w:rPr>
          <w:rFonts w:ascii="Liberation Serif" w:hAnsi="Liberation Serif"/>
          <w:sz w:val="28"/>
          <w:szCs w:val="28"/>
        </w:rPr>
        <w:t>».</w:t>
      </w:r>
    </w:p>
    <w:tbl>
      <w:tblPr>
        <w:tblW w:w="9955" w:type="dxa"/>
        <w:tblLook w:val="00A0" w:firstRow="1" w:lastRow="0" w:firstColumn="1" w:lastColumn="0" w:noHBand="0" w:noVBand="0"/>
      </w:tblPr>
      <w:tblGrid>
        <w:gridCol w:w="9719"/>
        <w:gridCol w:w="236"/>
      </w:tblGrid>
      <w:tr w:rsidR="005A2174" w:rsidRPr="005446F7" w:rsidTr="00934A90">
        <w:tc>
          <w:tcPr>
            <w:tcW w:w="9719" w:type="dxa"/>
          </w:tcPr>
          <w:p w:rsidR="002B1184" w:rsidRPr="005446F7" w:rsidRDefault="000F33AF" w:rsidP="002B1184">
            <w:pPr>
              <w:spacing w:after="4" w:line="236" w:lineRule="auto"/>
              <w:ind w:right="-2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576D9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D0409" w:rsidRPr="005446F7">
              <w:rPr>
                <w:rFonts w:ascii="Liberation Serif" w:hAnsi="Liberation Serif"/>
                <w:sz w:val="28"/>
                <w:szCs w:val="28"/>
              </w:rPr>
              <w:t>1.</w:t>
            </w:r>
            <w:r w:rsidR="001861DA" w:rsidRPr="005446F7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Pr="000F33AF">
              <w:rPr>
                <w:rFonts w:ascii="Liberation Serif" w:hAnsi="Liberation Serif"/>
                <w:sz w:val="28"/>
                <w:szCs w:val="28"/>
              </w:rPr>
              <w:t>Пункт 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0F3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18C5">
              <w:rPr>
                <w:rFonts w:ascii="Liberation Serif" w:hAnsi="Liberation Serif"/>
                <w:sz w:val="28"/>
                <w:szCs w:val="28"/>
              </w:rPr>
              <w:t xml:space="preserve">главы 2 </w:t>
            </w:r>
            <w:r>
              <w:rPr>
                <w:rFonts w:ascii="Liberation Serif" w:hAnsi="Liberation Serif"/>
                <w:sz w:val="28"/>
                <w:szCs w:val="28"/>
              </w:rPr>
              <w:t>дополнить абзацем следующего содержания</w:t>
            </w:r>
            <w:r w:rsidRPr="000F33AF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B97BE1" w:rsidRPr="005446F7" w:rsidRDefault="000F33AF" w:rsidP="000F33AF">
            <w:pPr>
              <w:spacing w:after="4" w:line="236" w:lineRule="auto"/>
              <w:ind w:right="-2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«</w:t>
            </w:r>
            <w:r w:rsidR="00576D9F">
              <w:rPr>
                <w:rFonts w:ascii="Liberation Serif" w:hAnsi="Liberation Serif"/>
                <w:sz w:val="28"/>
                <w:szCs w:val="28"/>
              </w:rPr>
              <w:t xml:space="preserve">Положения настоящего пункта </w:t>
            </w:r>
            <w:r w:rsidR="00576D9F" w:rsidRPr="00576D9F">
              <w:rPr>
                <w:rFonts w:ascii="Liberation Serif" w:hAnsi="Liberation Serif"/>
                <w:sz w:val="28"/>
                <w:szCs w:val="28"/>
              </w:rPr>
              <w:t xml:space="preserve">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</w:t>
            </w:r>
            <w:r w:rsidR="00576D9F" w:rsidRPr="00576D9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</w:t>
            </w:r>
            <w:r w:rsidR="00200729" w:rsidRPr="00200729">
              <w:rPr>
                <w:rFonts w:ascii="Liberation Serif" w:hAnsi="Liberation Serif"/>
                <w:sz w:val="28"/>
                <w:szCs w:val="28"/>
              </w:rPr>
              <w:t>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а также иных случаев, установленных законодательством</w:t>
            </w:r>
            <w:r w:rsidR="00B97BE1" w:rsidRPr="005446F7">
              <w:rPr>
                <w:rFonts w:ascii="Liberation Serif" w:hAnsi="Liberation Serif"/>
                <w:sz w:val="28"/>
                <w:szCs w:val="28"/>
              </w:rPr>
              <w:t>.</w:t>
            </w:r>
            <w:r w:rsidR="00576D9F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576D9F" w:rsidRPr="00576D9F" w:rsidRDefault="00576D9F" w:rsidP="00576D9F">
            <w:pPr>
              <w:spacing w:after="4" w:line="236" w:lineRule="auto"/>
              <w:ind w:right="-22" w:firstLine="45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="006E73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76D9F">
              <w:rPr>
                <w:rFonts w:ascii="Liberation Serif" w:hAnsi="Liberation Serif"/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9B103C" w:rsidRPr="005446F7" w:rsidRDefault="00576D9F" w:rsidP="00576D9F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3</w:t>
            </w:r>
            <w:r w:rsidRPr="00576D9F">
              <w:rPr>
                <w:rFonts w:ascii="Liberation Serif" w:hAnsi="Liberation Serif"/>
                <w:sz w:val="28"/>
                <w:szCs w:val="28"/>
              </w:rPr>
              <w:t>. Контроль за исполнением настоящего постановления возложить на заместителя главы администрации городского округа Нижняя Салда                   Зуеву Л.В.</w:t>
            </w:r>
          </w:p>
          <w:p w:rsidR="00670A41" w:rsidRPr="005446F7" w:rsidRDefault="00670A41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70A41" w:rsidRDefault="00670A41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D44D1" w:rsidRPr="005446F7" w:rsidRDefault="00AD44D1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70A41" w:rsidRPr="005446F7" w:rsidRDefault="00C023E8" w:rsidP="009B103C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5446F7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9B103C" w:rsidRPr="005446F7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9B103C" w:rsidRPr="005446F7" w:rsidRDefault="00670A41" w:rsidP="00C023E8">
            <w:pPr>
              <w:pStyle w:val="20"/>
              <w:shd w:val="clear" w:color="auto" w:fill="auto"/>
              <w:tabs>
                <w:tab w:val="left" w:pos="854"/>
              </w:tabs>
              <w:spacing w:before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5446F7">
              <w:rPr>
                <w:rFonts w:ascii="Liberation Serif" w:hAnsi="Liberation Serif"/>
                <w:sz w:val="28"/>
                <w:szCs w:val="28"/>
              </w:rPr>
              <w:t xml:space="preserve">Нижняя Салда                         </w:t>
            </w:r>
            <w:r w:rsidR="009B103C" w:rsidRPr="005446F7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Pr="005446F7">
              <w:rPr>
                <w:rFonts w:ascii="Liberation Serif" w:hAnsi="Liberation Serif"/>
                <w:sz w:val="28"/>
                <w:szCs w:val="28"/>
              </w:rPr>
              <w:t xml:space="preserve">                               </w:t>
            </w:r>
            <w:r w:rsidR="009B103C" w:rsidRPr="005446F7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C023E8" w:rsidRPr="005446F7">
              <w:rPr>
                <w:rFonts w:ascii="Liberation Serif" w:hAnsi="Liberation Serif"/>
                <w:sz w:val="28"/>
                <w:szCs w:val="28"/>
              </w:rPr>
              <w:t>А.А. Матвеев</w:t>
            </w:r>
          </w:p>
        </w:tc>
        <w:tc>
          <w:tcPr>
            <w:tcW w:w="236" w:type="dxa"/>
          </w:tcPr>
          <w:p w:rsidR="005A2174" w:rsidRPr="005446F7" w:rsidRDefault="005A217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B1184" w:rsidRPr="005A2174" w:rsidTr="00934A90">
        <w:tc>
          <w:tcPr>
            <w:tcW w:w="9719" w:type="dxa"/>
          </w:tcPr>
          <w:p w:rsidR="002B1184" w:rsidRDefault="002B1184" w:rsidP="002B1184">
            <w:pPr>
              <w:spacing w:after="4" w:line="236" w:lineRule="auto"/>
              <w:ind w:right="-2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6" w:type="dxa"/>
          </w:tcPr>
          <w:p w:rsidR="002B1184" w:rsidRPr="005A2174" w:rsidRDefault="002B1184" w:rsidP="005A21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p w:rsidR="002B1184" w:rsidRDefault="002B1184" w:rsidP="002B1184">
      <w:pPr>
        <w:spacing w:after="0" w:line="240" w:lineRule="auto"/>
        <w:ind w:left="4821" w:right="-22" w:firstLine="708"/>
        <w:rPr>
          <w:rFonts w:ascii="Times New Roman" w:hAnsi="Times New Roman"/>
          <w:sz w:val="28"/>
          <w:szCs w:val="28"/>
        </w:rPr>
      </w:pPr>
    </w:p>
    <w:sectPr w:rsidR="002B1184" w:rsidSect="005340A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1F" w:rsidRDefault="001E2C1F" w:rsidP="00D90BDB">
      <w:pPr>
        <w:spacing w:after="0" w:line="240" w:lineRule="auto"/>
      </w:pPr>
      <w:r>
        <w:separator/>
      </w:r>
    </w:p>
  </w:endnote>
  <w:endnote w:type="continuationSeparator" w:id="0">
    <w:p w:rsidR="001E2C1F" w:rsidRDefault="001E2C1F" w:rsidP="00D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1F" w:rsidRDefault="001E2C1F" w:rsidP="00D90BDB">
      <w:pPr>
        <w:spacing w:after="0" w:line="240" w:lineRule="auto"/>
      </w:pPr>
      <w:r>
        <w:separator/>
      </w:r>
    </w:p>
  </w:footnote>
  <w:footnote w:type="continuationSeparator" w:id="0">
    <w:p w:rsidR="001E2C1F" w:rsidRDefault="001E2C1F" w:rsidP="00D9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9356"/>
    </w:sdtPr>
    <w:sdtEndPr/>
    <w:sdtContent>
      <w:p w:rsidR="002D530D" w:rsidRDefault="0010728F">
        <w:pPr>
          <w:pStyle w:val="a5"/>
          <w:jc w:val="center"/>
        </w:pPr>
        <w:r>
          <w:fldChar w:fldCharType="begin"/>
        </w:r>
        <w:r w:rsidR="00B36796">
          <w:instrText xml:space="preserve"> PAGE   \* MERGEFORMAT </w:instrText>
        </w:r>
        <w:r>
          <w:fldChar w:fldCharType="separate"/>
        </w:r>
        <w:r w:rsidR="00D70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30D" w:rsidRDefault="002D53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495A"/>
    <w:multiLevelType w:val="multilevel"/>
    <w:tmpl w:val="76AE5AAC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C5E0F"/>
    <w:multiLevelType w:val="hybridMultilevel"/>
    <w:tmpl w:val="A16EA1BE"/>
    <w:lvl w:ilvl="0" w:tplc="64F0D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576F53"/>
    <w:multiLevelType w:val="multilevel"/>
    <w:tmpl w:val="14F0A6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DC7812"/>
    <w:multiLevelType w:val="hybridMultilevel"/>
    <w:tmpl w:val="23F61284"/>
    <w:lvl w:ilvl="0" w:tplc="9DA8B8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D6F4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48FE6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2D732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A11C2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EBA02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3AD100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01DF6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8757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4D"/>
    <w:rsid w:val="000145CE"/>
    <w:rsid w:val="00014CAA"/>
    <w:rsid w:val="000234EE"/>
    <w:rsid w:val="00030601"/>
    <w:rsid w:val="00033DEB"/>
    <w:rsid w:val="0004456C"/>
    <w:rsid w:val="00064CFC"/>
    <w:rsid w:val="000674B1"/>
    <w:rsid w:val="00081A29"/>
    <w:rsid w:val="00096075"/>
    <w:rsid w:val="000D6EA7"/>
    <w:rsid w:val="000F33AF"/>
    <w:rsid w:val="0010728F"/>
    <w:rsid w:val="00120CFF"/>
    <w:rsid w:val="00122C62"/>
    <w:rsid w:val="00127E6A"/>
    <w:rsid w:val="001359D3"/>
    <w:rsid w:val="001366CA"/>
    <w:rsid w:val="001616D6"/>
    <w:rsid w:val="001861DA"/>
    <w:rsid w:val="001A0652"/>
    <w:rsid w:val="001D0409"/>
    <w:rsid w:val="001D530C"/>
    <w:rsid w:val="001E2C1F"/>
    <w:rsid w:val="001E3407"/>
    <w:rsid w:val="001F7AC7"/>
    <w:rsid w:val="00200729"/>
    <w:rsid w:val="00224C9F"/>
    <w:rsid w:val="00274476"/>
    <w:rsid w:val="002915BD"/>
    <w:rsid w:val="002A1114"/>
    <w:rsid w:val="002A1DE8"/>
    <w:rsid w:val="002B1184"/>
    <w:rsid w:val="002D530D"/>
    <w:rsid w:val="002E615C"/>
    <w:rsid w:val="003029C4"/>
    <w:rsid w:val="003132F0"/>
    <w:rsid w:val="0032385C"/>
    <w:rsid w:val="003439E9"/>
    <w:rsid w:val="00353615"/>
    <w:rsid w:val="00367EBC"/>
    <w:rsid w:val="003B05C1"/>
    <w:rsid w:val="003B1A70"/>
    <w:rsid w:val="003B7EA8"/>
    <w:rsid w:val="003E7973"/>
    <w:rsid w:val="00421EEE"/>
    <w:rsid w:val="00425B64"/>
    <w:rsid w:val="004A637E"/>
    <w:rsid w:val="004C3C81"/>
    <w:rsid w:val="004C7D55"/>
    <w:rsid w:val="004D7A38"/>
    <w:rsid w:val="004F21A0"/>
    <w:rsid w:val="004F40AF"/>
    <w:rsid w:val="005052AD"/>
    <w:rsid w:val="005237EA"/>
    <w:rsid w:val="0053080A"/>
    <w:rsid w:val="005340AE"/>
    <w:rsid w:val="005446F7"/>
    <w:rsid w:val="00544E4D"/>
    <w:rsid w:val="005469A9"/>
    <w:rsid w:val="0056184C"/>
    <w:rsid w:val="00566463"/>
    <w:rsid w:val="00576D9F"/>
    <w:rsid w:val="005A2174"/>
    <w:rsid w:val="005B7265"/>
    <w:rsid w:val="005B75FB"/>
    <w:rsid w:val="005D2344"/>
    <w:rsid w:val="005F2F6D"/>
    <w:rsid w:val="006273CB"/>
    <w:rsid w:val="006367FC"/>
    <w:rsid w:val="00670A41"/>
    <w:rsid w:val="006778FC"/>
    <w:rsid w:val="006A239D"/>
    <w:rsid w:val="006C3C24"/>
    <w:rsid w:val="006E2829"/>
    <w:rsid w:val="006E7342"/>
    <w:rsid w:val="007238F9"/>
    <w:rsid w:val="007620E3"/>
    <w:rsid w:val="00763BF2"/>
    <w:rsid w:val="0079136C"/>
    <w:rsid w:val="007E5A0E"/>
    <w:rsid w:val="00826088"/>
    <w:rsid w:val="00852245"/>
    <w:rsid w:val="00862A7C"/>
    <w:rsid w:val="00863025"/>
    <w:rsid w:val="0087703C"/>
    <w:rsid w:val="008818C5"/>
    <w:rsid w:val="008E2CB1"/>
    <w:rsid w:val="008E3571"/>
    <w:rsid w:val="009119EC"/>
    <w:rsid w:val="00934A90"/>
    <w:rsid w:val="00951C3E"/>
    <w:rsid w:val="00974487"/>
    <w:rsid w:val="00977320"/>
    <w:rsid w:val="0098206E"/>
    <w:rsid w:val="00992143"/>
    <w:rsid w:val="009A080E"/>
    <w:rsid w:val="009B103C"/>
    <w:rsid w:val="009C013B"/>
    <w:rsid w:val="009C0589"/>
    <w:rsid w:val="009C2B12"/>
    <w:rsid w:val="00A17856"/>
    <w:rsid w:val="00A238A3"/>
    <w:rsid w:val="00A377A4"/>
    <w:rsid w:val="00A453DF"/>
    <w:rsid w:val="00A45B11"/>
    <w:rsid w:val="00A51498"/>
    <w:rsid w:val="00A65B08"/>
    <w:rsid w:val="00AA3089"/>
    <w:rsid w:val="00AB2238"/>
    <w:rsid w:val="00AB57CF"/>
    <w:rsid w:val="00AC334B"/>
    <w:rsid w:val="00AD44D1"/>
    <w:rsid w:val="00AE3EA8"/>
    <w:rsid w:val="00AF2383"/>
    <w:rsid w:val="00B078B3"/>
    <w:rsid w:val="00B25805"/>
    <w:rsid w:val="00B36796"/>
    <w:rsid w:val="00B42BD7"/>
    <w:rsid w:val="00B6642B"/>
    <w:rsid w:val="00B80DB3"/>
    <w:rsid w:val="00B8174E"/>
    <w:rsid w:val="00B81C31"/>
    <w:rsid w:val="00B97BE1"/>
    <w:rsid w:val="00BA1CE1"/>
    <w:rsid w:val="00BE1A2A"/>
    <w:rsid w:val="00C023E8"/>
    <w:rsid w:val="00C03D52"/>
    <w:rsid w:val="00C1731D"/>
    <w:rsid w:val="00C21078"/>
    <w:rsid w:val="00C85A46"/>
    <w:rsid w:val="00C86629"/>
    <w:rsid w:val="00CC1796"/>
    <w:rsid w:val="00D04EB8"/>
    <w:rsid w:val="00D37726"/>
    <w:rsid w:val="00D40239"/>
    <w:rsid w:val="00D6757C"/>
    <w:rsid w:val="00D7025B"/>
    <w:rsid w:val="00D81134"/>
    <w:rsid w:val="00D90BDB"/>
    <w:rsid w:val="00DB2707"/>
    <w:rsid w:val="00DC0AEF"/>
    <w:rsid w:val="00DC39AF"/>
    <w:rsid w:val="00DF0338"/>
    <w:rsid w:val="00E51670"/>
    <w:rsid w:val="00E615F6"/>
    <w:rsid w:val="00EC23C4"/>
    <w:rsid w:val="00ED3148"/>
    <w:rsid w:val="00ED55BF"/>
    <w:rsid w:val="00EF160F"/>
    <w:rsid w:val="00F03591"/>
    <w:rsid w:val="00F12591"/>
    <w:rsid w:val="00F21FB4"/>
    <w:rsid w:val="00F324CF"/>
    <w:rsid w:val="00F4601D"/>
    <w:rsid w:val="00F92686"/>
    <w:rsid w:val="00F95B3E"/>
    <w:rsid w:val="00FC62B1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C7E3A7-C73E-4EB7-B5AA-DF4EEAA3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44E4D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E4D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544E4D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4E4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E4D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4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BD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B57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57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B57C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57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57CF"/>
    <w:rPr>
      <w:rFonts w:ascii="Calibri" w:eastAsia="Calibri" w:hAnsi="Calibri" w:cs="Times New Roman"/>
      <w:b/>
      <w:bCs/>
      <w:sz w:val="20"/>
      <w:szCs w:val="20"/>
    </w:rPr>
  </w:style>
  <w:style w:type="table" w:styleId="ae">
    <w:name w:val="Table Grid"/>
    <w:basedOn w:val="a1"/>
    <w:uiPriority w:val="39"/>
    <w:rsid w:val="00FC62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97BE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Заголовок №4_"/>
    <w:basedOn w:val="a0"/>
    <w:link w:val="40"/>
    <w:rsid w:val="001861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861DA"/>
    <w:pPr>
      <w:widowControl w:val="0"/>
      <w:shd w:val="clear" w:color="auto" w:fill="FFFFFF"/>
      <w:spacing w:after="0" w:line="763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5446F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2C492C9E86BC025DE69D7D32455C85F3C2A44678B741A101161C66D44657E67396E158B0B682180CAEDCBCBBA5324DC6FBB58E99E598EuAC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</cp:revision>
  <cp:lastPrinted>2019-08-05T11:43:00Z</cp:lastPrinted>
  <dcterms:created xsi:type="dcterms:W3CDTF">2021-02-08T06:16:00Z</dcterms:created>
  <dcterms:modified xsi:type="dcterms:W3CDTF">2021-02-08T06:16:00Z</dcterms:modified>
</cp:coreProperties>
</file>