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54"/>
        <w:gridCol w:w="6401"/>
        <w:gridCol w:w="722"/>
        <w:gridCol w:w="575"/>
        <w:gridCol w:w="9"/>
        <w:gridCol w:w="76"/>
      </w:tblGrid>
      <w:tr w:rsidR="00B93139" w:rsidTr="00841938">
        <w:trPr>
          <w:gridAfter w:val="2"/>
          <w:wAfter w:w="85" w:type="dxa"/>
          <w:trHeight w:val="1786"/>
        </w:trPr>
        <w:tc>
          <w:tcPr>
            <w:tcW w:w="2354" w:type="dxa"/>
            <w:tcBorders>
              <w:top w:val="nil"/>
              <w:left w:val="nil"/>
              <w:bottom w:val="single" w:sz="18" w:space="0" w:color="auto"/>
              <w:right w:val="nil"/>
            </w:tcBorders>
          </w:tcPr>
          <w:p w:rsidR="00B93139" w:rsidRDefault="00922F5E" w:rsidP="002E69E3">
            <w:pPr>
              <w:ind w:left="708" w:hanging="424"/>
              <w:jc w:val="center"/>
            </w:pPr>
            <w:r>
              <w:rPr>
                <w:noProof/>
              </w:rPr>
              <w:drawing>
                <wp:inline distT="0" distB="0" distL="0" distR="0">
                  <wp:extent cx="1019175" cy="1104900"/>
                  <wp:effectExtent l="19050" t="0" r="9525" b="0"/>
                  <wp:docPr id="2" name="Рисунок 6"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03.jpg"/>
                          <pic:cNvPicPr>
                            <a:picLocks noChangeAspect="1" noChangeArrowheads="1"/>
                          </pic:cNvPicPr>
                        </pic:nvPicPr>
                        <pic:blipFill>
                          <a:blip r:embed="rId9" cstate="print"/>
                          <a:srcRect/>
                          <a:stretch>
                            <a:fillRect/>
                          </a:stretch>
                        </pic:blipFill>
                        <pic:spPr bwMode="auto">
                          <a:xfrm>
                            <a:off x="0" y="0"/>
                            <a:ext cx="1019175" cy="1104900"/>
                          </a:xfrm>
                          <a:prstGeom prst="rect">
                            <a:avLst/>
                          </a:prstGeom>
                          <a:noFill/>
                          <a:ln w="9525">
                            <a:noFill/>
                            <a:miter lim="800000"/>
                            <a:headEnd/>
                            <a:tailEnd/>
                          </a:ln>
                        </pic:spPr>
                      </pic:pic>
                    </a:graphicData>
                  </a:graphic>
                </wp:inline>
              </w:drawing>
            </w:r>
          </w:p>
        </w:tc>
        <w:tc>
          <w:tcPr>
            <w:tcW w:w="7123" w:type="dxa"/>
            <w:gridSpan w:val="2"/>
            <w:tcBorders>
              <w:top w:val="nil"/>
              <w:left w:val="nil"/>
              <w:bottom w:val="single" w:sz="18" w:space="0" w:color="auto"/>
              <w:right w:val="single" w:sz="18" w:space="0" w:color="auto"/>
            </w:tcBorders>
            <w:vAlign w:val="center"/>
          </w:tcPr>
          <w:p w:rsidR="002E69E3" w:rsidRPr="00F70667" w:rsidRDefault="002E69E3" w:rsidP="002E69E3">
            <w:pPr>
              <w:jc w:val="center"/>
              <w:rPr>
                <w:b/>
                <w:bCs/>
              </w:rPr>
            </w:pPr>
            <w:r w:rsidRPr="00F70667">
              <w:rPr>
                <w:b/>
                <w:bCs/>
              </w:rPr>
              <w:t>Государственное казенное учреждение Свердловской области</w:t>
            </w:r>
          </w:p>
          <w:p w:rsidR="002E69E3" w:rsidRDefault="002E69E3" w:rsidP="002E69E3">
            <w:pPr>
              <w:jc w:val="center"/>
              <w:rPr>
                <w:b/>
                <w:bCs/>
              </w:rPr>
            </w:pPr>
            <w:r w:rsidRPr="00F70667">
              <w:rPr>
                <w:b/>
                <w:bCs/>
              </w:rPr>
              <w:t xml:space="preserve">«Территориальный центр мониторинга и реагирования </w:t>
            </w:r>
          </w:p>
          <w:p w:rsidR="00B93139" w:rsidRPr="00807B5E" w:rsidRDefault="002E69E3" w:rsidP="002E69E3">
            <w:pPr>
              <w:jc w:val="center"/>
              <w:rPr>
                <w:b/>
                <w:bCs/>
              </w:rPr>
            </w:pPr>
            <w:r w:rsidRPr="00F70667">
              <w:rPr>
                <w:b/>
                <w:bCs/>
              </w:rPr>
              <w:t>на</w:t>
            </w:r>
            <w:r>
              <w:rPr>
                <w:b/>
                <w:bCs/>
              </w:rPr>
              <w:t xml:space="preserve"> </w:t>
            </w:r>
            <w:r w:rsidRPr="00F70667">
              <w:rPr>
                <w:b/>
                <w:bCs/>
              </w:rPr>
              <w:t>чрезвычайные ситуации в Свердловской области»</w:t>
            </w:r>
          </w:p>
        </w:tc>
        <w:tc>
          <w:tcPr>
            <w:tcW w:w="575" w:type="dxa"/>
            <w:tcBorders>
              <w:top w:val="nil"/>
              <w:left w:val="single" w:sz="18" w:space="0" w:color="auto"/>
              <w:bottom w:val="single" w:sz="18" w:space="0" w:color="auto"/>
              <w:right w:val="nil"/>
            </w:tcBorders>
            <w:vAlign w:val="center"/>
          </w:tcPr>
          <w:p w:rsidR="00B93139" w:rsidRDefault="00B93139" w:rsidP="00807B5E">
            <w:pPr>
              <w:jc w:val="center"/>
            </w:pPr>
          </w:p>
        </w:tc>
      </w:tr>
      <w:tr w:rsidR="00B93139" w:rsidTr="00841938">
        <w:trPr>
          <w:gridAfter w:val="2"/>
          <w:wAfter w:w="85" w:type="dxa"/>
          <w:trHeight w:val="355"/>
        </w:trPr>
        <w:tc>
          <w:tcPr>
            <w:tcW w:w="2354" w:type="dxa"/>
            <w:tcBorders>
              <w:top w:val="single" w:sz="18" w:space="0" w:color="auto"/>
              <w:left w:val="nil"/>
              <w:bottom w:val="nil"/>
              <w:right w:val="nil"/>
            </w:tcBorders>
          </w:tcPr>
          <w:p w:rsidR="00B93139" w:rsidRPr="005C7FEC" w:rsidRDefault="00B93139" w:rsidP="00807B5E">
            <w:pPr>
              <w:jc w:val="center"/>
              <w:rPr>
                <w:noProof/>
              </w:rPr>
            </w:pPr>
          </w:p>
        </w:tc>
        <w:tc>
          <w:tcPr>
            <w:tcW w:w="7123" w:type="dxa"/>
            <w:gridSpan w:val="2"/>
            <w:tcBorders>
              <w:top w:val="single" w:sz="18" w:space="0" w:color="auto"/>
              <w:left w:val="nil"/>
              <w:bottom w:val="nil"/>
              <w:right w:val="single" w:sz="18" w:space="0" w:color="auto"/>
            </w:tcBorders>
          </w:tcPr>
          <w:p w:rsidR="00B93139" w:rsidRPr="00807B5E" w:rsidRDefault="00B93139" w:rsidP="00807B5E">
            <w:pPr>
              <w:jc w:val="center"/>
              <w:rPr>
                <w:b/>
                <w:bCs/>
              </w:rPr>
            </w:pPr>
          </w:p>
        </w:tc>
        <w:tc>
          <w:tcPr>
            <w:tcW w:w="575" w:type="dxa"/>
            <w:tcBorders>
              <w:top w:val="single" w:sz="18" w:space="0" w:color="auto"/>
              <w:left w:val="single" w:sz="18" w:space="0" w:color="auto"/>
              <w:bottom w:val="nil"/>
              <w:right w:val="nil"/>
            </w:tcBorders>
            <w:vAlign w:val="center"/>
          </w:tcPr>
          <w:p w:rsidR="00B93139" w:rsidRPr="00807B5E" w:rsidRDefault="00B93139" w:rsidP="00807B5E">
            <w:pPr>
              <w:jc w:val="center"/>
              <w:rPr>
                <w:b/>
                <w:bCs/>
              </w:rPr>
            </w:pPr>
          </w:p>
        </w:tc>
      </w:tr>
      <w:tr w:rsidR="00B93139" w:rsidTr="00841938">
        <w:trPr>
          <w:gridAfter w:val="1"/>
          <w:wAfter w:w="76" w:type="dxa"/>
          <w:trHeight w:val="9866"/>
        </w:trPr>
        <w:tc>
          <w:tcPr>
            <w:tcW w:w="9477" w:type="dxa"/>
            <w:gridSpan w:val="3"/>
            <w:tcBorders>
              <w:top w:val="nil"/>
              <w:left w:val="nil"/>
              <w:bottom w:val="nil"/>
              <w:right w:val="single" w:sz="18" w:space="0" w:color="auto"/>
            </w:tcBorders>
            <w:vAlign w:val="center"/>
          </w:tcPr>
          <w:p w:rsidR="00B93139" w:rsidRPr="00B309CC" w:rsidRDefault="003E7E44" w:rsidP="009F531C">
            <w:pPr>
              <w:pStyle w:val="2"/>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pt;margin-top:214.7pt;width:477pt;height:135pt;z-index:251657728;visibility:visible;mso-position-horizontal-relative:text;mso-position-vertical-relative:text" filled="f" stroked="f">
                  <v:textbox style="mso-next-textbox:#Text Box 2">
                    <w:txbxContent>
                      <w:p w:rsidR="00CB53C2" w:rsidRPr="0098634C" w:rsidRDefault="00CB53C2" w:rsidP="0098634C">
                        <w:pPr>
                          <w:pStyle w:val="ac"/>
                          <w:spacing w:line="360" w:lineRule="auto"/>
                          <w:ind w:left="0" w:right="0"/>
                          <w:rPr>
                            <w:sz w:val="30"/>
                            <w:szCs w:val="30"/>
                            <w:u w:val="single"/>
                          </w:rPr>
                        </w:pPr>
                        <w:r w:rsidRPr="0098634C">
                          <w:rPr>
                            <w:sz w:val="30"/>
                            <w:szCs w:val="30"/>
                            <w:u w:val="single"/>
                          </w:rPr>
                          <w:t>СРЕДНЕСРОЧНЫЙ ПРОГНОЗ</w:t>
                        </w:r>
                      </w:p>
                      <w:p w:rsidR="00CB53C2" w:rsidRDefault="00CB53C2" w:rsidP="0098634C">
                        <w:pPr>
                          <w:spacing w:line="360" w:lineRule="auto"/>
                          <w:jc w:val="center"/>
                          <w:rPr>
                            <w:b/>
                            <w:bCs/>
                            <w:sz w:val="30"/>
                            <w:szCs w:val="30"/>
                          </w:rPr>
                        </w:pPr>
                        <w:r w:rsidRPr="0098634C">
                          <w:rPr>
                            <w:b/>
                            <w:bCs/>
                            <w:sz w:val="30"/>
                            <w:szCs w:val="30"/>
                          </w:rPr>
                          <w:t xml:space="preserve">основных параметров </w:t>
                        </w:r>
                      </w:p>
                      <w:p w:rsidR="00CB53C2" w:rsidRPr="0098634C" w:rsidRDefault="00CB53C2" w:rsidP="0098634C">
                        <w:pPr>
                          <w:spacing w:line="360" w:lineRule="auto"/>
                          <w:jc w:val="center"/>
                          <w:rPr>
                            <w:b/>
                            <w:bCs/>
                            <w:sz w:val="30"/>
                            <w:szCs w:val="30"/>
                          </w:rPr>
                        </w:pPr>
                        <w:r w:rsidRPr="0098634C">
                          <w:rPr>
                            <w:b/>
                            <w:bCs/>
                            <w:sz w:val="30"/>
                            <w:szCs w:val="30"/>
                          </w:rPr>
                          <w:t xml:space="preserve">чрезвычайной обстановки </w:t>
                        </w:r>
                      </w:p>
                      <w:p w:rsidR="00CB53C2" w:rsidRPr="0098634C" w:rsidRDefault="00CB53C2" w:rsidP="0098634C">
                        <w:pPr>
                          <w:spacing w:line="360" w:lineRule="auto"/>
                          <w:jc w:val="center"/>
                          <w:rPr>
                            <w:b/>
                            <w:bCs/>
                            <w:sz w:val="30"/>
                            <w:szCs w:val="30"/>
                          </w:rPr>
                        </w:pPr>
                        <w:r w:rsidRPr="0098634C">
                          <w:rPr>
                            <w:b/>
                            <w:bCs/>
                            <w:sz w:val="30"/>
                            <w:szCs w:val="30"/>
                          </w:rPr>
                          <w:t xml:space="preserve">на территории Свердловской области </w:t>
                        </w:r>
                      </w:p>
                      <w:p w:rsidR="00CB53C2" w:rsidRPr="0098634C" w:rsidRDefault="00CB53C2" w:rsidP="0098634C">
                        <w:pPr>
                          <w:spacing w:line="360" w:lineRule="auto"/>
                          <w:jc w:val="center"/>
                          <w:rPr>
                            <w:b/>
                            <w:bCs/>
                            <w:sz w:val="30"/>
                            <w:szCs w:val="30"/>
                          </w:rPr>
                        </w:pPr>
                        <w:r w:rsidRPr="0098634C">
                          <w:rPr>
                            <w:b/>
                            <w:bCs/>
                            <w:sz w:val="30"/>
                            <w:szCs w:val="30"/>
                          </w:rPr>
                          <w:t xml:space="preserve">на  </w:t>
                        </w:r>
                        <w:r>
                          <w:rPr>
                            <w:b/>
                            <w:bCs/>
                            <w:sz w:val="30"/>
                            <w:szCs w:val="30"/>
                          </w:rPr>
                          <w:t>сентябрь</w:t>
                        </w:r>
                        <w:r w:rsidRPr="0098634C">
                          <w:rPr>
                            <w:b/>
                            <w:bCs/>
                            <w:sz w:val="30"/>
                            <w:szCs w:val="30"/>
                          </w:rPr>
                          <w:t xml:space="preserve">  201</w:t>
                        </w:r>
                        <w:r>
                          <w:rPr>
                            <w:b/>
                            <w:bCs/>
                            <w:sz w:val="30"/>
                            <w:szCs w:val="30"/>
                          </w:rPr>
                          <w:t>6</w:t>
                        </w:r>
                        <w:r w:rsidRPr="0098634C">
                          <w:rPr>
                            <w:b/>
                            <w:bCs/>
                            <w:sz w:val="30"/>
                            <w:szCs w:val="30"/>
                          </w:rPr>
                          <w:t xml:space="preserve"> года</w:t>
                        </w:r>
                      </w:p>
                      <w:p w:rsidR="00CB53C2" w:rsidRPr="0098634C" w:rsidRDefault="00CB53C2" w:rsidP="0098634C"/>
                    </w:txbxContent>
                  </v:textbox>
                </v:shape>
              </w:pict>
            </w:r>
            <w:r w:rsidR="00922F5E">
              <w:rPr>
                <w:noProof/>
              </w:rPr>
              <w:drawing>
                <wp:inline distT="0" distB="0" distL="0" distR="0">
                  <wp:extent cx="4867275" cy="5705475"/>
                  <wp:effectExtent l="19050" t="0" r="9525" b="0"/>
                  <wp:docPr id="1" name="Рисунок 2"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ласть"/>
                          <pic:cNvPicPr>
                            <a:picLocks noChangeAspect="1" noChangeArrowheads="1"/>
                          </pic:cNvPicPr>
                        </pic:nvPicPr>
                        <pic:blipFill>
                          <a:blip r:embed="rId10" cstate="print"/>
                          <a:srcRect/>
                          <a:stretch>
                            <a:fillRect/>
                          </a:stretch>
                        </pic:blipFill>
                        <pic:spPr bwMode="auto">
                          <a:xfrm>
                            <a:off x="0" y="0"/>
                            <a:ext cx="4867275" cy="5705475"/>
                          </a:xfrm>
                          <a:prstGeom prst="rect">
                            <a:avLst/>
                          </a:prstGeom>
                          <a:noFill/>
                          <a:ln w="9525">
                            <a:noFill/>
                            <a:miter lim="800000"/>
                            <a:headEnd/>
                            <a:tailEnd/>
                          </a:ln>
                        </pic:spPr>
                      </pic:pic>
                    </a:graphicData>
                  </a:graphic>
                </wp:inline>
              </w:drawing>
            </w:r>
          </w:p>
        </w:tc>
        <w:tc>
          <w:tcPr>
            <w:tcW w:w="584" w:type="dxa"/>
            <w:gridSpan w:val="2"/>
            <w:tcBorders>
              <w:top w:val="nil"/>
              <w:left w:val="single" w:sz="18" w:space="0" w:color="auto"/>
              <w:bottom w:val="nil"/>
              <w:right w:val="nil"/>
            </w:tcBorders>
          </w:tcPr>
          <w:p w:rsidR="00B93139" w:rsidRPr="00807B5E" w:rsidRDefault="00B93139" w:rsidP="00245C56">
            <w:pPr>
              <w:pStyle w:val="2"/>
              <w:rPr>
                <w:b/>
                <w:bCs/>
                <w:noProof/>
                <w:sz w:val="40"/>
                <w:szCs w:val="40"/>
                <w:u w:val="single"/>
              </w:rPr>
            </w:pPr>
          </w:p>
        </w:tc>
      </w:tr>
      <w:tr w:rsidR="00B93139" w:rsidTr="00841938">
        <w:trPr>
          <w:gridAfter w:val="1"/>
          <w:wAfter w:w="76" w:type="dxa"/>
          <w:trHeight w:val="690"/>
        </w:trPr>
        <w:tc>
          <w:tcPr>
            <w:tcW w:w="9477" w:type="dxa"/>
            <w:gridSpan w:val="3"/>
            <w:tcBorders>
              <w:top w:val="nil"/>
              <w:left w:val="nil"/>
              <w:bottom w:val="nil"/>
              <w:right w:val="single" w:sz="18" w:space="0" w:color="auto"/>
            </w:tcBorders>
            <w:vAlign w:val="center"/>
          </w:tcPr>
          <w:p w:rsidR="00B93139" w:rsidRPr="00807B5E" w:rsidRDefault="00B93139" w:rsidP="00807B5E">
            <w:pPr>
              <w:jc w:val="center"/>
              <w:rPr>
                <w:b/>
                <w:bCs/>
                <w:sz w:val="32"/>
                <w:szCs w:val="32"/>
              </w:rPr>
            </w:pPr>
          </w:p>
        </w:tc>
        <w:tc>
          <w:tcPr>
            <w:tcW w:w="584" w:type="dxa"/>
            <w:gridSpan w:val="2"/>
            <w:tcBorders>
              <w:top w:val="nil"/>
              <w:left w:val="single" w:sz="18" w:space="0" w:color="auto"/>
              <w:bottom w:val="nil"/>
              <w:right w:val="nil"/>
            </w:tcBorders>
          </w:tcPr>
          <w:p w:rsidR="00B93139" w:rsidRPr="00807B5E" w:rsidRDefault="00B93139" w:rsidP="00807B5E">
            <w:pPr>
              <w:jc w:val="center"/>
              <w:rPr>
                <w:b/>
                <w:bCs/>
                <w:sz w:val="32"/>
                <w:szCs w:val="32"/>
                <w:u w:val="single"/>
              </w:rPr>
            </w:pPr>
          </w:p>
        </w:tc>
      </w:tr>
      <w:tr w:rsidR="00B93139" w:rsidTr="00841938">
        <w:trPr>
          <w:gridAfter w:val="1"/>
          <w:wAfter w:w="76" w:type="dxa"/>
          <w:trHeight w:val="697"/>
        </w:trPr>
        <w:tc>
          <w:tcPr>
            <w:tcW w:w="9477" w:type="dxa"/>
            <w:gridSpan w:val="3"/>
            <w:tcBorders>
              <w:top w:val="nil"/>
              <w:left w:val="nil"/>
              <w:bottom w:val="single" w:sz="18" w:space="0" w:color="auto"/>
              <w:right w:val="single" w:sz="18" w:space="0" w:color="auto"/>
            </w:tcBorders>
          </w:tcPr>
          <w:p w:rsidR="00B93139" w:rsidRPr="00807B5E" w:rsidRDefault="00B93139" w:rsidP="00245C56">
            <w:pPr>
              <w:rPr>
                <w:b/>
                <w:bCs/>
                <w:u w:val="single"/>
              </w:rPr>
            </w:pPr>
          </w:p>
        </w:tc>
        <w:tc>
          <w:tcPr>
            <w:tcW w:w="584" w:type="dxa"/>
            <w:gridSpan w:val="2"/>
            <w:tcBorders>
              <w:top w:val="nil"/>
              <w:left w:val="single" w:sz="18" w:space="0" w:color="auto"/>
              <w:bottom w:val="single" w:sz="18" w:space="0" w:color="auto"/>
              <w:right w:val="nil"/>
            </w:tcBorders>
          </w:tcPr>
          <w:p w:rsidR="00B93139" w:rsidRPr="00807B5E" w:rsidRDefault="00B93139" w:rsidP="00807B5E">
            <w:pPr>
              <w:jc w:val="center"/>
              <w:rPr>
                <w:b/>
                <w:bCs/>
                <w:sz w:val="38"/>
                <w:szCs w:val="38"/>
                <w:u w:val="single"/>
              </w:rPr>
            </w:pPr>
          </w:p>
        </w:tc>
      </w:tr>
      <w:tr w:rsidR="00B93139" w:rsidTr="00841938">
        <w:trPr>
          <w:gridAfter w:val="1"/>
          <w:wAfter w:w="76" w:type="dxa"/>
          <w:trHeight w:val="385"/>
        </w:trPr>
        <w:tc>
          <w:tcPr>
            <w:tcW w:w="9477" w:type="dxa"/>
            <w:gridSpan w:val="3"/>
            <w:tcBorders>
              <w:top w:val="single" w:sz="18" w:space="0" w:color="auto"/>
              <w:left w:val="nil"/>
              <w:bottom w:val="nil"/>
              <w:right w:val="single" w:sz="18" w:space="0" w:color="auto"/>
            </w:tcBorders>
          </w:tcPr>
          <w:p w:rsidR="00B93139" w:rsidRPr="00807B5E" w:rsidRDefault="00B93139" w:rsidP="0098634C">
            <w:pPr>
              <w:rPr>
                <w:b/>
                <w:bCs/>
                <w:sz w:val="28"/>
                <w:szCs w:val="28"/>
              </w:rPr>
            </w:pPr>
          </w:p>
          <w:p w:rsidR="00B93139" w:rsidRPr="00807B5E" w:rsidRDefault="00B93139" w:rsidP="00807B5E">
            <w:pPr>
              <w:jc w:val="center"/>
              <w:rPr>
                <w:b/>
                <w:bCs/>
                <w:sz w:val="28"/>
                <w:szCs w:val="28"/>
              </w:rPr>
            </w:pPr>
            <w:r w:rsidRPr="00807B5E">
              <w:rPr>
                <w:b/>
                <w:bCs/>
                <w:sz w:val="28"/>
                <w:szCs w:val="28"/>
              </w:rPr>
              <w:t>Екатеринбург</w:t>
            </w:r>
          </w:p>
        </w:tc>
        <w:tc>
          <w:tcPr>
            <w:tcW w:w="584" w:type="dxa"/>
            <w:gridSpan w:val="2"/>
            <w:tcBorders>
              <w:top w:val="single" w:sz="18" w:space="0" w:color="auto"/>
              <w:left w:val="single" w:sz="18" w:space="0" w:color="auto"/>
              <w:bottom w:val="nil"/>
              <w:right w:val="nil"/>
            </w:tcBorders>
          </w:tcPr>
          <w:p w:rsidR="00B93139" w:rsidRPr="00807B5E" w:rsidRDefault="00B93139" w:rsidP="00807B5E">
            <w:pPr>
              <w:jc w:val="center"/>
              <w:rPr>
                <w:sz w:val="28"/>
                <w:szCs w:val="28"/>
              </w:rPr>
            </w:pPr>
          </w:p>
        </w:tc>
      </w:tr>
      <w:tr w:rsidR="00B93139" w:rsidTr="00841938">
        <w:trPr>
          <w:gridAfter w:val="1"/>
          <w:wAfter w:w="76" w:type="dxa"/>
          <w:trHeight w:val="257"/>
        </w:trPr>
        <w:tc>
          <w:tcPr>
            <w:tcW w:w="9477" w:type="dxa"/>
            <w:gridSpan w:val="3"/>
            <w:tcBorders>
              <w:top w:val="nil"/>
              <w:left w:val="nil"/>
              <w:bottom w:val="nil"/>
              <w:right w:val="single" w:sz="18" w:space="0" w:color="auto"/>
            </w:tcBorders>
          </w:tcPr>
          <w:p w:rsidR="00B93139" w:rsidRPr="00807B5E" w:rsidRDefault="00B93139" w:rsidP="00807B5E">
            <w:pPr>
              <w:jc w:val="center"/>
              <w:rPr>
                <w:b/>
                <w:bCs/>
                <w:sz w:val="28"/>
                <w:szCs w:val="28"/>
              </w:rPr>
            </w:pPr>
            <w:r w:rsidRPr="00807B5E">
              <w:rPr>
                <w:b/>
                <w:bCs/>
                <w:sz w:val="28"/>
                <w:szCs w:val="28"/>
              </w:rPr>
              <w:t>2016 г.</w:t>
            </w:r>
          </w:p>
        </w:tc>
        <w:tc>
          <w:tcPr>
            <w:tcW w:w="584" w:type="dxa"/>
            <w:gridSpan w:val="2"/>
            <w:tcBorders>
              <w:top w:val="nil"/>
              <w:left w:val="single" w:sz="18" w:space="0" w:color="auto"/>
              <w:bottom w:val="nil"/>
              <w:right w:val="nil"/>
            </w:tcBorders>
          </w:tcPr>
          <w:p w:rsidR="00B93139" w:rsidRPr="00807B5E" w:rsidRDefault="00B93139" w:rsidP="00807B5E">
            <w:pPr>
              <w:jc w:val="center"/>
              <w:rPr>
                <w:sz w:val="28"/>
                <w:szCs w:val="28"/>
              </w:rPr>
            </w:pPr>
          </w:p>
        </w:tc>
      </w:tr>
      <w:tr w:rsidR="00B93139" w:rsidRPr="00DE40A3" w:rsidTr="009F531C">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20" w:type="dxa"/>
        </w:trPr>
        <w:tc>
          <w:tcPr>
            <w:tcW w:w="10137" w:type="dxa"/>
            <w:gridSpan w:val="6"/>
          </w:tcPr>
          <w:p w:rsidR="00B93139" w:rsidRPr="0080274F" w:rsidRDefault="00B93139" w:rsidP="00F02F4D">
            <w:pPr>
              <w:ind w:right="741"/>
              <w:jc w:val="center"/>
            </w:pPr>
            <w:r w:rsidRPr="0080274F">
              <w:t>СОДЕРЖАНИЕ</w:t>
            </w:r>
          </w:p>
        </w:tc>
      </w:tr>
      <w:tr w:rsidR="00B93139" w:rsidRPr="00DE40A3"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80274F" w:rsidRDefault="00B93139" w:rsidP="00F02F4D">
            <w:pPr>
              <w:ind w:right="31"/>
            </w:pPr>
          </w:p>
        </w:tc>
        <w:tc>
          <w:tcPr>
            <w:tcW w:w="1306" w:type="dxa"/>
            <w:gridSpan w:val="3"/>
          </w:tcPr>
          <w:p w:rsidR="00B93139" w:rsidRPr="00DE40A3" w:rsidRDefault="00B93139" w:rsidP="00F02F4D">
            <w:pPr>
              <w:tabs>
                <w:tab w:val="left" w:pos="34"/>
                <w:tab w:val="center" w:pos="175"/>
              </w:tabs>
              <w:jc w:val="right"/>
              <w:rPr>
                <w:highlight w:val="yellow"/>
              </w:rPr>
            </w:pPr>
          </w:p>
        </w:tc>
      </w:tr>
      <w:tr w:rsidR="00B93139"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1E5BCA" w:rsidRDefault="00B93139" w:rsidP="009F531C">
            <w:pPr>
              <w:ind w:right="-40"/>
              <w:jc w:val="both"/>
            </w:pPr>
            <w:r w:rsidRPr="001E5BCA">
              <w:rPr>
                <w:lang w:val="en-US"/>
              </w:rPr>
              <w:t>I</w:t>
            </w:r>
            <w:r w:rsidRPr="001E5BCA">
              <w:t>. Мониторинг безопасности окружающей среды, диагностирование техногенной сферы с 1 по 1</w:t>
            </w:r>
            <w:r w:rsidR="002C77FF">
              <w:t>8</w:t>
            </w:r>
            <w:r w:rsidR="002A4EF1">
              <w:t xml:space="preserve"> </w:t>
            </w:r>
            <w:r w:rsidR="00C76826">
              <w:t>августа</w:t>
            </w:r>
            <w:r w:rsidRPr="001E5BCA">
              <w:t xml:space="preserve"> 2016 года </w:t>
            </w:r>
          </w:p>
        </w:tc>
        <w:tc>
          <w:tcPr>
            <w:tcW w:w="1306" w:type="dxa"/>
            <w:gridSpan w:val="3"/>
          </w:tcPr>
          <w:p w:rsidR="00B93139" w:rsidRPr="001E5BCA" w:rsidRDefault="00B93139" w:rsidP="009F531C">
            <w:pPr>
              <w:jc w:val="both"/>
            </w:pPr>
          </w:p>
          <w:p w:rsidR="00B93139" w:rsidRPr="001E5BCA" w:rsidRDefault="00B93139" w:rsidP="009F531C">
            <w:pPr>
              <w:jc w:val="both"/>
            </w:pPr>
            <w:r w:rsidRPr="001E5BCA">
              <w:t>3-</w:t>
            </w:r>
            <w:r>
              <w:t>9</w:t>
            </w:r>
          </w:p>
        </w:tc>
      </w:tr>
      <w:tr w:rsidR="00B93139"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1E5BCA" w:rsidRDefault="00B93139" w:rsidP="009F531C">
            <w:pPr>
              <w:jc w:val="both"/>
            </w:pPr>
            <w:r w:rsidRPr="001E5BCA">
              <w:t xml:space="preserve">    1.1  Обзор природных явлений и гидрологической обстановк</w:t>
            </w:r>
            <w:r w:rsidR="002A4EF1">
              <w:t>и</w:t>
            </w:r>
          </w:p>
        </w:tc>
        <w:tc>
          <w:tcPr>
            <w:tcW w:w="1306" w:type="dxa"/>
            <w:gridSpan w:val="3"/>
          </w:tcPr>
          <w:p w:rsidR="00B93139" w:rsidRPr="001E5BCA" w:rsidRDefault="00B93139" w:rsidP="009F531C">
            <w:pPr>
              <w:jc w:val="both"/>
            </w:pPr>
            <w:r w:rsidRPr="001E5BCA">
              <w:t>3</w:t>
            </w:r>
          </w:p>
        </w:tc>
      </w:tr>
      <w:tr w:rsidR="00B93139"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1E5BCA" w:rsidRDefault="00B93139" w:rsidP="009F531C">
            <w:pPr>
              <w:ind w:right="-40"/>
              <w:jc w:val="both"/>
            </w:pPr>
            <w:r>
              <w:rPr>
                <w:spacing w:val="2"/>
              </w:rPr>
              <w:t xml:space="preserve">    1.2 </w:t>
            </w:r>
            <w:r w:rsidRPr="001E5BCA">
              <w:rPr>
                <w:spacing w:val="2"/>
              </w:rPr>
              <w:t>Обзор аварийных и других опасных происшествий техногенного характер</w:t>
            </w:r>
            <w:r w:rsidR="002A4EF1">
              <w:rPr>
                <w:spacing w:val="2"/>
              </w:rPr>
              <w:t>а</w:t>
            </w:r>
          </w:p>
        </w:tc>
        <w:tc>
          <w:tcPr>
            <w:tcW w:w="1306" w:type="dxa"/>
            <w:gridSpan w:val="3"/>
          </w:tcPr>
          <w:p w:rsidR="00B93139" w:rsidRPr="001E5BCA" w:rsidRDefault="00B93139" w:rsidP="009F531C">
            <w:pPr>
              <w:jc w:val="both"/>
            </w:pPr>
            <w:r>
              <w:t>6</w:t>
            </w:r>
          </w:p>
        </w:tc>
      </w:tr>
      <w:tr w:rsidR="00B93139"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1E5BCA" w:rsidRDefault="00B93139" w:rsidP="009F531C">
            <w:pPr>
              <w:ind w:right="-40"/>
              <w:jc w:val="both"/>
            </w:pPr>
            <w:r w:rsidRPr="001E5BCA">
              <w:t xml:space="preserve">    1.3 Обзор биолого-социальной обстано</w:t>
            </w:r>
            <w:r w:rsidR="002A4EF1">
              <w:t>вки</w:t>
            </w:r>
          </w:p>
        </w:tc>
        <w:tc>
          <w:tcPr>
            <w:tcW w:w="1306" w:type="dxa"/>
            <w:gridSpan w:val="3"/>
          </w:tcPr>
          <w:p w:rsidR="00B93139" w:rsidRPr="001E5BCA" w:rsidRDefault="00186C27" w:rsidP="009F531C">
            <w:pPr>
              <w:jc w:val="both"/>
            </w:pPr>
            <w:r>
              <w:t>9</w:t>
            </w:r>
          </w:p>
        </w:tc>
      </w:tr>
      <w:tr w:rsidR="00B93139"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B93139" w:rsidRPr="001E5BCA" w:rsidRDefault="00B93139" w:rsidP="009F531C">
            <w:pPr>
              <w:ind w:right="-40"/>
              <w:jc w:val="both"/>
            </w:pPr>
            <w:r w:rsidRPr="001E5BCA">
              <w:rPr>
                <w:lang w:val="en-US"/>
              </w:rPr>
              <w:t>II</w:t>
            </w:r>
            <w:r w:rsidRPr="001E5BCA">
              <w:t xml:space="preserve">. Анализ рисков возникновения чрезвычайных ситуаций на территории Свердловской области в </w:t>
            </w:r>
            <w:r w:rsidR="00C76826">
              <w:t>сентябре</w:t>
            </w:r>
          </w:p>
        </w:tc>
        <w:tc>
          <w:tcPr>
            <w:tcW w:w="1306" w:type="dxa"/>
            <w:gridSpan w:val="3"/>
          </w:tcPr>
          <w:p w:rsidR="00B93139" w:rsidRPr="001E5BCA" w:rsidRDefault="00B93139" w:rsidP="009F531C">
            <w:pPr>
              <w:jc w:val="both"/>
            </w:pPr>
          </w:p>
          <w:p w:rsidR="00B93139" w:rsidRPr="001E5BCA" w:rsidRDefault="00186C27" w:rsidP="009F531C">
            <w:pPr>
              <w:jc w:val="both"/>
            </w:pPr>
            <w:r>
              <w:t>1</w:t>
            </w:r>
            <w:r w:rsidR="002A4EF1">
              <w:t>0</w:t>
            </w:r>
            <w:r>
              <w:t>-12</w:t>
            </w:r>
          </w:p>
        </w:tc>
      </w:tr>
      <w:tr w:rsidR="009F531C"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9F531C" w:rsidRPr="00622C5A" w:rsidRDefault="009F531C" w:rsidP="00BF5A8F">
            <w:pPr>
              <w:ind w:right="-40"/>
              <w:jc w:val="both"/>
            </w:pPr>
            <w:r w:rsidRPr="0080274F">
              <w:rPr>
                <w:bCs/>
                <w:lang w:val="en-US"/>
              </w:rPr>
              <w:t>III</w:t>
            </w:r>
            <w:r w:rsidRPr="0080274F">
              <w:rPr>
                <w:bCs/>
              </w:rPr>
              <w:t>. Прогноз чрезвычайных ситуаций природного, техногенного и биолого-социального характера на</w:t>
            </w:r>
            <w:r>
              <w:rPr>
                <w:bCs/>
              </w:rPr>
              <w:t xml:space="preserve"> </w:t>
            </w:r>
            <w:r w:rsidRPr="0080274F">
              <w:rPr>
                <w:bCs/>
              </w:rPr>
              <w:t xml:space="preserve"> </w:t>
            </w:r>
            <w:r w:rsidR="00BF5A8F">
              <w:rPr>
                <w:bCs/>
              </w:rPr>
              <w:t xml:space="preserve">сентябрь </w:t>
            </w:r>
            <w:r>
              <w:t xml:space="preserve"> </w:t>
            </w:r>
            <w:r w:rsidRPr="0080274F">
              <w:rPr>
                <w:bCs/>
              </w:rPr>
              <w:t>201</w:t>
            </w:r>
            <w:r>
              <w:rPr>
                <w:bCs/>
              </w:rPr>
              <w:t>6</w:t>
            </w:r>
            <w:r w:rsidRPr="0080274F">
              <w:rPr>
                <w:bCs/>
              </w:rPr>
              <w:t xml:space="preserve"> года</w:t>
            </w:r>
          </w:p>
        </w:tc>
        <w:tc>
          <w:tcPr>
            <w:tcW w:w="1306" w:type="dxa"/>
            <w:gridSpan w:val="3"/>
          </w:tcPr>
          <w:p w:rsidR="009F531C" w:rsidRPr="0080274F" w:rsidRDefault="009F531C" w:rsidP="00CB53C2">
            <w:pPr>
              <w:jc w:val="center"/>
              <w:rPr>
                <w:bCs/>
              </w:rPr>
            </w:pPr>
          </w:p>
          <w:p w:rsidR="009F531C" w:rsidRPr="0080274F" w:rsidRDefault="009F531C" w:rsidP="009F531C">
            <w:pPr>
              <w:rPr>
                <w:bCs/>
              </w:rPr>
            </w:pPr>
            <w:r>
              <w:rPr>
                <w:bCs/>
              </w:rPr>
              <w:t>12-15</w:t>
            </w:r>
          </w:p>
        </w:tc>
      </w:tr>
      <w:tr w:rsidR="009F531C"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9F531C" w:rsidRPr="0080274F" w:rsidRDefault="009F531C" w:rsidP="00841938">
            <w:pPr>
              <w:tabs>
                <w:tab w:val="left" w:pos="1800"/>
              </w:tabs>
              <w:ind w:right="-68"/>
              <w:jc w:val="both"/>
            </w:pPr>
            <w:r w:rsidRPr="0080274F">
              <w:t xml:space="preserve">     </w:t>
            </w:r>
            <w:r w:rsidRPr="00071107">
              <w:t xml:space="preserve">3.1 </w:t>
            </w:r>
            <w:r w:rsidRPr="0080274F">
              <w:t>Прогноз чрезвычайных ситуаций</w:t>
            </w:r>
            <w:r>
              <w:t xml:space="preserve"> </w:t>
            </w:r>
            <w:r w:rsidRPr="0080274F">
              <w:t>природн</w:t>
            </w:r>
            <w:r>
              <w:t>ого</w:t>
            </w:r>
            <w:r w:rsidRPr="0080274F">
              <w:t xml:space="preserve"> </w:t>
            </w:r>
            <w:r>
              <w:t>характера</w:t>
            </w:r>
          </w:p>
        </w:tc>
        <w:tc>
          <w:tcPr>
            <w:tcW w:w="1306" w:type="dxa"/>
            <w:gridSpan w:val="3"/>
          </w:tcPr>
          <w:p w:rsidR="009F531C" w:rsidRPr="0080274F" w:rsidRDefault="009F531C" w:rsidP="009F531C">
            <w:pPr>
              <w:rPr>
                <w:bCs/>
              </w:rPr>
            </w:pPr>
            <w:r>
              <w:rPr>
                <w:bCs/>
              </w:rPr>
              <w:t>12</w:t>
            </w:r>
          </w:p>
        </w:tc>
      </w:tr>
      <w:tr w:rsidR="009F531C"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9F531C" w:rsidRPr="0080274F" w:rsidRDefault="009F531C" w:rsidP="00841938">
            <w:pPr>
              <w:tabs>
                <w:tab w:val="left" w:pos="1800"/>
              </w:tabs>
              <w:ind w:right="-68"/>
              <w:jc w:val="both"/>
            </w:pPr>
            <w:r w:rsidRPr="0080274F">
              <w:t xml:space="preserve">     3.2 Прогноз чрезвычайных ситуаций техногенного характера</w:t>
            </w:r>
          </w:p>
        </w:tc>
        <w:tc>
          <w:tcPr>
            <w:tcW w:w="1306" w:type="dxa"/>
            <w:gridSpan w:val="3"/>
          </w:tcPr>
          <w:p w:rsidR="009F531C" w:rsidRPr="0080274F" w:rsidRDefault="009F531C" w:rsidP="009F531C">
            <w:pPr>
              <w:rPr>
                <w:bCs/>
              </w:rPr>
            </w:pPr>
            <w:r>
              <w:rPr>
                <w:bCs/>
              </w:rPr>
              <w:t>12</w:t>
            </w:r>
          </w:p>
        </w:tc>
      </w:tr>
      <w:tr w:rsidR="009F531C"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9F531C" w:rsidRPr="0080274F" w:rsidRDefault="009F531C" w:rsidP="00841938">
            <w:pPr>
              <w:tabs>
                <w:tab w:val="left" w:pos="1800"/>
              </w:tabs>
              <w:ind w:right="-68"/>
              <w:jc w:val="both"/>
            </w:pPr>
            <w:r w:rsidRPr="0080274F">
              <w:t xml:space="preserve">     3.3 Прогноз чрезвычайных ситуаций</w:t>
            </w:r>
            <w:r>
              <w:t xml:space="preserve"> </w:t>
            </w:r>
            <w:r w:rsidRPr="0080274F">
              <w:t>биолого-социально</w:t>
            </w:r>
            <w:r>
              <w:t>го</w:t>
            </w:r>
            <w:r w:rsidRPr="0080274F">
              <w:t xml:space="preserve"> </w:t>
            </w:r>
            <w:r>
              <w:t>характера</w:t>
            </w:r>
            <w:r w:rsidRPr="0080274F">
              <w:t xml:space="preserve"> </w:t>
            </w:r>
          </w:p>
        </w:tc>
        <w:tc>
          <w:tcPr>
            <w:tcW w:w="1306" w:type="dxa"/>
            <w:gridSpan w:val="3"/>
          </w:tcPr>
          <w:p w:rsidR="009F531C" w:rsidRPr="0080274F" w:rsidRDefault="009F531C" w:rsidP="009F531C">
            <w:pPr>
              <w:rPr>
                <w:bCs/>
              </w:rPr>
            </w:pPr>
            <w:r>
              <w:rPr>
                <w:bCs/>
              </w:rPr>
              <w:t>14</w:t>
            </w:r>
          </w:p>
        </w:tc>
      </w:tr>
      <w:tr w:rsidR="009F531C" w:rsidRPr="001E5BCA" w:rsidTr="00841938">
        <w:tblPrEx>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blCellSpacing w:w="20" w:type="dxa"/>
        </w:trPr>
        <w:tc>
          <w:tcPr>
            <w:tcW w:w="8755" w:type="dxa"/>
            <w:gridSpan w:val="2"/>
          </w:tcPr>
          <w:p w:rsidR="009F531C" w:rsidRPr="0080274F" w:rsidRDefault="009F531C" w:rsidP="00CB53C2">
            <w:pPr>
              <w:ind w:right="-40"/>
              <w:jc w:val="both"/>
            </w:pPr>
            <w:r w:rsidRPr="0080274F">
              <w:rPr>
                <w:lang w:val="en-US"/>
              </w:rPr>
              <w:t>IV</w:t>
            </w:r>
            <w:r w:rsidRPr="0080274F">
              <w:t>. Рекомендации по снижению рисков чрезвычайных ситуаций и смягчению их последствий</w:t>
            </w:r>
            <w:r w:rsidRPr="00841938">
              <w:rPr>
                <w:color w:val="FFFFFF" w:themeColor="background1"/>
              </w:rPr>
              <w:t>……………………………………………………………………………….</w:t>
            </w:r>
          </w:p>
        </w:tc>
        <w:tc>
          <w:tcPr>
            <w:tcW w:w="1306" w:type="dxa"/>
            <w:gridSpan w:val="3"/>
          </w:tcPr>
          <w:p w:rsidR="009F531C" w:rsidRPr="0080274F" w:rsidRDefault="009F531C" w:rsidP="009F531C">
            <w:pPr>
              <w:rPr>
                <w:bCs/>
              </w:rPr>
            </w:pPr>
          </w:p>
          <w:p w:rsidR="009F531C" w:rsidRPr="0080274F" w:rsidRDefault="009F531C" w:rsidP="009F531C">
            <w:pPr>
              <w:rPr>
                <w:bCs/>
              </w:rPr>
            </w:pPr>
            <w:r w:rsidRPr="0080274F">
              <w:rPr>
                <w:bCs/>
              </w:rPr>
              <w:t>1</w:t>
            </w:r>
            <w:r>
              <w:rPr>
                <w:bCs/>
              </w:rPr>
              <w:t>5-16</w:t>
            </w:r>
          </w:p>
        </w:tc>
      </w:tr>
    </w:tbl>
    <w:p w:rsidR="00B93139" w:rsidRPr="00765999" w:rsidRDefault="00B93139" w:rsidP="009F531C">
      <w:pPr>
        <w:ind w:left="426"/>
        <w:rPr>
          <w:highlight w:val="yellow"/>
        </w:rPr>
        <w:sectPr w:rsidR="00B93139" w:rsidRPr="00765999" w:rsidSect="009F531C">
          <w:headerReference w:type="default" r:id="rId11"/>
          <w:pgSz w:w="11906" w:h="16838"/>
          <w:pgMar w:top="1134" w:right="567" w:bottom="1134" w:left="1418" w:header="709" w:footer="709" w:gutter="0"/>
          <w:cols w:space="708"/>
          <w:titlePg/>
          <w:docGrid w:linePitch="360"/>
        </w:sectPr>
      </w:pPr>
    </w:p>
    <w:p w:rsidR="00B93139" w:rsidRPr="00127295" w:rsidRDefault="00B93139" w:rsidP="0048225D">
      <w:pPr>
        <w:jc w:val="center"/>
        <w:rPr>
          <w:b/>
          <w:bCs/>
        </w:rPr>
      </w:pPr>
      <w:r w:rsidRPr="00127295">
        <w:rPr>
          <w:b/>
          <w:bCs/>
          <w:lang w:val="en-US"/>
        </w:rPr>
        <w:t>I</w:t>
      </w:r>
      <w:r w:rsidRPr="00127295">
        <w:rPr>
          <w:b/>
          <w:bCs/>
        </w:rPr>
        <w:t xml:space="preserve">. Мониторинг безопасности окружающей среды, </w:t>
      </w:r>
      <w:proofErr w:type="gramStart"/>
      <w:r w:rsidRPr="00127295">
        <w:rPr>
          <w:b/>
          <w:bCs/>
        </w:rPr>
        <w:t>диагностирование  техногенной</w:t>
      </w:r>
      <w:proofErr w:type="gramEnd"/>
      <w:r w:rsidRPr="00127295">
        <w:rPr>
          <w:b/>
          <w:bCs/>
        </w:rPr>
        <w:t xml:space="preserve"> сферы</w:t>
      </w:r>
    </w:p>
    <w:p w:rsidR="00B93139" w:rsidRPr="00127295" w:rsidRDefault="00B93139" w:rsidP="00ED0D05">
      <w:pPr>
        <w:jc w:val="center"/>
      </w:pPr>
      <w:r w:rsidRPr="00127295">
        <w:t>с 1 по 1</w:t>
      </w:r>
      <w:r w:rsidR="002C77FF" w:rsidRPr="00127295">
        <w:t>8</w:t>
      </w:r>
      <w:r w:rsidR="00D36833" w:rsidRPr="00127295">
        <w:t xml:space="preserve"> августа</w:t>
      </w:r>
      <w:r w:rsidRPr="00127295">
        <w:t xml:space="preserve"> 2016 года</w:t>
      </w:r>
    </w:p>
    <w:p w:rsidR="00B93139" w:rsidRPr="00127295" w:rsidRDefault="00B93139" w:rsidP="00ED0D05">
      <w:pPr>
        <w:jc w:val="center"/>
      </w:pPr>
      <w:r w:rsidRPr="00127295">
        <w:t xml:space="preserve">(по состоянию на </w:t>
      </w:r>
      <w:r w:rsidR="00A21474" w:rsidRPr="00127295">
        <w:t>19</w:t>
      </w:r>
      <w:r w:rsidR="00D36833" w:rsidRPr="00127295">
        <w:t xml:space="preserve"> августа</w:t>
      </w:r>
      <w:r w:rsidRPr="00127295">
        <w:t xml:space="preserve">  2016 года)</w:t>
      </w:r>
    </w:p>
    <w:p w:rsidR="00B93139" w:rsidRPr="00127295" w:rsidRDefault="00B93139" w:rsidP="0048225D">
      <w:pPr>
        <w:pStyle w:val="ConsPlusTitle"/>
        <w:widowControl/>
        <w:ind w:firstLine="540"/>
        <w:jc w:val="center"/>
        <w:rPr>
          <w:rFonts w:ascii="Times New Roman" w:hAnsi="Times New Roman" w:cs="Times New Roman"/>
          <w:sz w:val="24"/>
          <w:szCs w:val="24"/>
        </w:rPr>
      </w:pPr>
    </w:p>
    <w:p w:rsidR="00EE0B70" w:rsidRPr="00127295" w:rsidRDefault="00EE0B70" w:rsidP="00EE0B70">
      <w:pPr>
        <w:ind w:right="-83" w:firstLine="720"/>
        <w:jc w:val="both"/>
      </w:pPr>
      <w:r w:rsidRPr="00127295">
        <w:t xml:space="preserve">За анализируемый период на территории области чрезвычайных ситуаций не зарегистрировано. </w:t>
      </w:r>
    </w:p>
    <w:p w:rsidR="00B93139" w:rsidRPr="00127295" w:rsidRDefault="00B93139" w:rsidP="00ED0D05">
      <w:pPr>
        <w:ind w:right="-83" w:firstLine="720"/>
        <w:jc w:val="both"/>
      </w:pPr>
      <w:r w:rsidRPr="00127295">
        <w:t xml:space="preserve">За аналогичный период прошлого года чрезвычайных ситуаций не зарегистрировано. </w:t>
      </w:r>
    </w:p>
    <w:p w:rsidR="00B93139" w:rsidRPr="00127295" w:rsidRDefault="00B93139" w:rsidP="0051134B">
      <w:pPr>
        <w:ind w:right="-83" w:firstLine="720"/>
        <w:jc w:val="both"/>
      </w:pPr>
    </w:p>
    <w:p w:rsidR="00B93139" w:rsidRPr="00127295" w:rsidRDefault="00B93139" w:rsidP="004D519E">
      <w:pPr>
        <w:pStyle w:val="110"/>
        <w:jc w:val="center"/>
        <w:rPr>
          <w:b/>
          <w:bCs/>
          <w:i/>
          <w:iCs/>
        </w:rPr>
      </w:pPr>
      <w:r w:rsidRPr="00127295">
        <w:rPr>
          <w:b/>
          <w:bCs/>
          <w:i/>
          <w:iCs/>
        </w:rPr>
        <w:t>Анализ ЧС с начала 2016 года в сравнении с аналогичным периодом 2015  года</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1960"/>
        <w:gridCol w:w="1269"/>
        <w:gridCol w:w="1141"/>
        <w:gridCol w:w="7"/>
        <w:gridCol w:w="1420"/>
        <w:gridCol w:w="7"/>
        <w:gridCol w:w="3662"/>
      </w:tblGrid>
      <w:tr w:rsidR="00B93139" w:rsidRPr="00127295">
        <w:tc>
          <w:tcPr>
            <w:tcW w:w="599" w:type="dxa"/>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 п/п</w:t>
            </w:r>
          </w:p>
        </w:tc>
        <w:tc>
          <w:tcPr>
            <w:tcW w:w="1960" w:type="dxa"/>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Источник ЧС</w:t>
            </w:r>
          </w:p>
        </w:tc>
        <w:tc>
          <w:tcPr>
            <w:tcW w:w="1269" w:type="dxa"/>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Дата</w:t>
            </w:r>
          </w:p>
        </w:tc>
        <w:tc>
          <w:tcPr>
            <w:tcW w:w="1141" w:type="dxa"/>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Погибло</w:t>
            </w:r>
          </w:p>
        </w:tc>
        <w:tc>
          <w:tcPr>
            <w:tcW w:w="1427"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Пострадало</w:t>
            </w:r>
          </w:p>
        </w:tc>
        <w:tc>
          <w:tcPr>
            <w:tcW w:w="366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E54EBD">
            <w:pPr>
              <w:jc w:val="center"/>
              <w:rPr>
                <w:b/>
                <w:bCs/>
              </w:rPr>
            </w:pPr>
            <w:r w:rsidRPr="00127295">
              <w:rPr>
                <w:b/>
                <w:bCs/>
                <w:sz w:val="22"/>
                <w:szCs w:val="22"/>
              </w:rPr>
              <w:t>Краткая характеристика</w:t>
            </w:r>
          </w:p>
        </w:tc>
      </w:tr>
      <w:tr w:rsidR="00B93139" w:rsidRPr="00127295">
        <w:tc>
          <w:tcPr>
            <w:tcW w:w="10065" w:type="dxa"/>
            <w:gridSpan w:val="8"/>
            <w:tcBorders>
              <w:top w:val="single" w:sz="4" w:space="0" w:color="auto"/>
              <w:left w:val="single" w:sz="4" w:space="0" w:color="auto"/>
              <w:bottom w:val="single" w:sz="4" w:space="0" w:color="auto"/>
              <w:right w:val="single" w:sz="4" w:space="0" w:color="auto"/>
            </w:tcBorders>
            <w:shd w:val="clear" w:color="auto" w:fill="E0E0E0"/>
          </w:tcPr>
          <w:p w:rsidR="00B93139" w:rsidRPr="00127295" w:rsidRDefault="00B93139" w:rsidP="00295B27">
            <w:pPr>
              <w:jc w:val="center"/>
              <w:rPr>
                <w:b/>
                <w:bCs/>
                <w:sz w:val="20"/>
                <w:szCs w:val="20"/>
              </w:rPr>
            </w:pPr>
            <w:r w:rsidRPr="00127295">
              <w:rPr>
                <w:b/>
                <w:bCs/>
                <w:sz w:val="20"/>
                <w:szCs w:val="20"/>
              </w:rPr>
              <w:t>2016 год</w:t>
            </w:r>
          </w:p>
        </w:tc>
      </w:tr>
      <w:tr w:rsidR="00B93139" w:rsidRPr="00127295">
        <w:tc>
          <w:tcPr>
            <w:tcW w:w="599"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1</w:t>
            </w:r>
          </w:p>
        </w:tc>
        <w:tc>
          <w:tcPr>
            <w:tcW w:w="1960"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2.5.1. Высокие уровни воды (половодье)</w:t>
            </w:r>
          </w:p>
        </w:tc>
        <w:tc>
          <w:tcPr>
            <w:tcW w:w="1269" w:type="dxa"/>
            <w:tcBorders>
              <w:top w:val="single" w:sz="4" w:space="0" w:color="auto"/>
              <w:left w:val="single" w:sz="4" w:space="0" w:color="auto"/>
              <w:bottom w:val="single" w:sz="4" w:space="0" w:color="auto"/>
              <w:right w:val="single" w:sz="4" w:space="0" w:color="auto"/>
            </w:tcBorders>
          </w:tcPr>
          <w:p w:rsidR="00B93139" w:rsidRPr="00127295" w:rsidRDefault="00B93139" w:rsidP="009F42DC">
            <w:pPr>
              <w:jc w:val="center"/>
              <w:rPr>
                <w:sz w:val="20"/>
                <w:szCs w:val="20"/>
              </w:rPr>
            </w:pPr>
            <w:r w:rsidRPr="00127295">
              <w:rPr>
                <w:sz w:val="20"/>
                <w:szCs w:val="20"/>
              </w:rPr>
              <w:t>с 12.04.2016</w:t>
            </w:r>
          </w:p>
        </w:tc>
        <w:tc>
          <w:tcPr>
            <w:tcW w:w="1141"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w:t>
            </w:r>
          </w:p>
        </w:tc>
        <w:tc>
          <w:tcPr>
            <w:tcW w:w="1427" w:type="dxa"/>
            <w:gridSpan w:val="2"/>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2269</w:t>
            </w:r>
          </w:p>
        </w:tc>
        <w:tc>
          <w:tcPr>
            <w:tcW w:w="3669" w:type="dxa"/>
            <w:gridSpan w:val="2"/>
            <w:tcBorders>
              <w:top w:val="single" w:sz="4" w:space="0" w:color="auto"/>
              <w:left w:val="single" w:sz="4" w:space="0" w:color="auto"/>
              <w:bottom w:val="single" w:sz="4" w:space="0" w:color="auto"/>
              <w:right w:val="single" w:sz="4" w:space="0" w:color="auto"/>
            </w:tcBorders>
          </w:tcPr>
          <w:p w:rsidR="00B93139" w:rsidRPr="00127295" w:rsidRDefault="00B93139" w:rsidP="00D418C5">
            <w:pPr>
              <w:jc w:val="both"/>
              <w:rPr>
                <w:i/>
                <w:iCs/>
                <w:u w:val="single"/>
              </w:rPr>
            </w:pPr>
            <w:r w:rsidRPr="00127295">
              <w:rPr>
                <w:b/>
                <w:bCs/>
                <w:sz w:val="20"/>
                <w:szCs w:val="20"/>
                <w:u w:val="single"/>
              </w:rPr>
              <w:t>Гаринский ГО, Верхотурский ГО, Туринский ГО, Слободо-Туринский МР, МО «</w:t>
            </w:r>
            <w:proofErr w:type="spellStart"/>
            <w:r w:rsidRPr="00127295">
              <w:rPr>
                <w:b/>
                <w:bCs/>
                <w:sz w:val="20"/>
                <w:szCs w:val="20"/>
                <w:u w:val="single"/>
              </w:rPr>
              <w:t>г</w:t>
            </w:r>
            <w:proofErr w:type="gramStart"/>
            <w:r w:rsidRPr="00127295">
              <w:rPr>
                <w:b/>
                <w:bCs/>
                <w:sz w:val="20"/>
                <w:szCs w:val="20"/>
                <w:u w:val="single"/>
              </w:rPr>
              <w:t>.И</w:t>
            </w:r>
            <w:proofErr w:type="gramEnd"/>
            <w:r w:rsidRPr="00127295">
              <w:rPr>
                <w:b/>
                <w:bCs/>
                <w:sz w:val="20"/>
                <w:szCs w:val="20"/>
                <w:u w:val="single"/>
              </w:rPr>
              <w:t>рбит</w:t>
            </w:r>
            <w:proofErr w:type="spellEnd"/>
            <w:r w:rsidRPr="00127295">
              <w:rPr>
                <w:b/>
                <w:bCs/>
                <w:sz w:val="20"/>
                <w:szCs w:val="20"/>
                <w:u w:val="single"/>
              </w:rPr>
              <w:t>», Ирбитское МО</w:t>
            </w:r>
          </w:p>
          <w:p w:rsidR="00B93139" w:rsidRPr="00127295" w:rsidRDefault="00B93139" w:rsidP="00C24005">
            <w:pPr>
              <w:jc w:val="both"/>
              <w:rPr>
                <w:sz w:val="20"/>
                <w:szCs w:val="20"/>
              </w:rPr>
            </w:pPr>
            <w:r w:rsidRPr="00127295">
              <w:rPr>
                <w:sz w:val="20"/>
                <w:szCs w:val="20"/>
              </w:rPr>
              <w:t>Высокий уровень паводковых вод вызвал затопления домов и придомовых территорий</w:t>
            </w:r>
          </w:p>
        </w:tc>
      </w:tr>
      <w:tr w:rsidR="00B93139" w:rsidRPr="00127295">
        <w:tc>
          <w:tcPr>
            <w:tcW w:w="599"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2</w:t>
            </w:r>
          </w:p>
        </w:tc>
        <w:tc>
          <w:tcPr>
            <w:tcW w:w="1960"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1.1.9. Аварии на магистральных газ</w:t>
            </w:r>
            <w:proofErr w:type="gramStart"/>
            <w:r w:rsidRPr="00127295">
              <w:rPr>
                <w:sz w:val="20"/>
                <w:szCs w:val="20"/>
              </w:rPr>
              <w:t>о-</w:t>
            </w:r>
            <w:proofErr w:type="gramEnd"/>
            <w:r w:rsidRPr="00127295">
              <w:rPr>
                <w:sz w:val="20"/>
                <w:szCs w:val="20"/>
              </w:rPr>
              <w:t xml:space="preserve">, </w:t>
            </w:r>
            <w:proofErr w:type="spellStart"/>
            <w:r w:rsidRPr="00127295">
              <w:rPr>
                <w:sz w:val="20"/>
                <w:szCs w:val="20"/>
              </w:rPr>
              <w:t>нефте</w:t>
            </w:r>
            <w:proofErr w:type="spellEnd"/>
            <w:r w:rsidRPr="00127295">
              <w:rPr>
                <w:sz w:val="20"/>
                <w:szCs w:val="20"/>
              </w:rPr>
              <w:t>-, продуктопроводах</w:t>
            </w:r>
          </w:p>
        </w:tc>
        <w:tc>
          <w:tcPr>
            <w:tcW w:w="1269" w:type="dxa"/>
            <w:tcBorders>
              <w:top w:val="single" w:sz="4" w:space="0" w:color="auto"/>
              <w:left w:val="single" w:sz="4" w:space="0" w:color="auto"/>
              <w:bottom w:val="single" w:sz="4" w:space="0" w:color="auto"/>
              <w:right w:val="single" w:sz="4" w:space="0" w:color="auto"/>
            </w:tcBorders>
            <w:vAlign w:val="center"/>
          </w:tcPr>
          <w:p w:rsidR="00B93139" w:rsidRPr="00127295" w:rsidRDefault="00B93139" w:rsidP="00DA5C1C">
            <w:pPr>
              <w:jc w:val="center"/>
              <w:rPr>
                <w:sz w:val="20"/>
                <w:szCs w:val="20"/>
              </w:rPr>
            </w:pPr>
            <w:r w:rsidRPr="00127295">
              <w:rPr>
                <w:sz w:val="20"/>
                <w:szCs w:val="20"/>
              </w:rPr>
              <w:t>20.06.2016</w:t>
            </w:r>
          </w:p>
        </w:tc>
        <w:tc>
          <w:tcPr>
            <w:tcW w:w="1141" w:type="dxa"/>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w:t>
            </w:r>
          </w:p>
        </w:tc>
        <w:tc>
          <w:tcPr>
            <w:tcW w:w="3669" w:type="dxa"/>
            <w:gridSpan w:val="2"/>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both"/>
              <w:rPr>
                <w:b/>
                <w:bCs/>
                <w:sz w:val="20"/>
                <w:szCs w:val="20"/>
                <w:u w:val="single"/>
              </w:rPr>
            </w:pPr>
            <w:r w:rsidRPr="00127295">
              <w:rPr>
                <w:b/>
                <w:bCs/>
                <w:sz w:val="20"/>
                <w:szCs w:val="20"/>
                <w:u w:val="single"/>
              </w:rPr>
              <w:t>Ивдельский ГО</w:t>
            </w:r>
          </w:p>
          <w:p w:rsidR="00B93139" w:rsidRPr="00127295" w:rsidRDefault="00B93139" w:rsidP="00DA5C1C">
            <w:pPr>
              <w:jc w:val="both"/>
              <w:rPr>
                <w:b/>
                <w:bCs/>
                <w:sz w:val="20"/>
                <w:szCs w:val="20"/>
                <w:u w:val="single"/>
              </w:rPr>
            </w:pPr>
            <w:r w:rsidRPr="00127295">
              <w:rPr>
                <w:sz w:val="20"/>
                <w:szCs w:val="20"/>
              </w:rPr>
              <w:t>Порыв магистрального газопровода «Ямбург-Елец 1»</w:t>
            </w:r>
          </w:p>
        </w:tc>
      </w:tr>
      <w:tr w:rsidR="00B93139" w:rsidRPr="00127295">
        <w:tc>
          <w:tcPr>
            <w:tcW w:w="10065" w:type="dxa"/>
            <w:gridSpan w:val="8"/>
            <w:tcBorders>
              <w:top w:val="single" w:sz="4" w:space="0" w:color="auto"/>
              <w:left w:val="single" w:sz="4" w:space="0" w:color="auto"/>
              <w:bottom w:val="single" w:sz="4" w:space="0" w:color="auto"/>
              <w:right w:val="single" w:sz="4" w:space="0" w:color="auto"/>
            </w:tcBorders>
            <w:shd w:val="clear" w:color="auto" w:fill="E0E0E0"/>
            <w:vAlign w:val="center"/>
          </w:tcPr>
          <w:p w:rsidR="00B93139" w:rsidRPr="00127295" w:rsidRDefault="00B93139" w:rsidP="00295B27">
            <w:pPr>
              <w:jc w:val="center"/>
              <w:rPr>
                <w:b/>
                <w:bCs/>
                <w:sz w:val="20"/>
                <w:szCs w:val="20"/>
              </w:rPr>
            </w:pPr>
            <w:r w:rsidRPr="00127295">
              <w:rPr>
                <w:b/>
                <w:bCs/>
                <w:sz w:val="20"/>
                <w:szCs w:val="20"/>
              </w:rPr>
              <w:t>2015 год</w:t>
            </w:r>
          </w:p>
        </w:tc>
      </w:tr>
      <w:tr w:rsidR="00B93139" w:rsidRPr="00127295">
        <w:tc>
          <w:tcPr>
            <w:tcW w:w="599"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1</w:t>
            </w:r>
          </w:p>
        </w:tc>
        <w:tc>
          <w:tcPr>
            <w:tcW w:w="1960" w:type="dxa"/>
            <w:tcBorders>
              <w:top w:val="single" w:sz="4" w:space="0" w:color="auto"/>
              <w:left w:val="single" w:sz="4" w:space="0" w:color="auto"/>
              <w:bottom w:val="single" w:sz="4" w:space="0" w:color="auto"/>
              <w:right w:val="single" w:sz="4" w:space="0" w:color="auto"/>
            </w:tcBorders>
          </w:tcPr>
          <w:p w:rsidR="00B93139" w:rsidRPr="00127295" w:rsidRDefault="00B93139" w:rsidP="008221EE">
            <w:pPr>
              <w:jc w:val="center"/>
              <w:rPr>
                <w:sz w:val="20"/>
                <w:szCs w:val="20"/>
              </w:rPr>
            </w:pPr>
            <w:r w:rsidRPr="00127295">
              <w:rPr>
                <w:sz w:val="20"/>
                <w:szCs w:val="20"/>
              </w:rPr>
              <w:t>1.2.8.</w:t>
            </w:r>
            <w:r w:rsidR="0008179A" w:rsidRPr="00127295">
              <w:rPr>
                <w:sz w:val="20"/>
                <w:szCs w:val="20"/>
              </w:rPr>
              <w:t xml:space="preserve"> </w:t>
            </w:r>
            <w:r w:rsidRPr="00127295">
              <w:rPr>
                <w:sz w:val="20"/>
                <w:szCs w:val="20"/>
              </w:rPr>
              <w:t>Пожары (взрывы) в шахтах, подземных и горных выработках, метрополитенах</w:t>
            </w:r>
          </w:p>
        </w:tc>
        <w:tc>
          <w:tcPr>
            <w:tcW w:w="1269" w:type="dxa"/>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17.01.2015</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3</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5</w:t>
            </w:r>
          </w:p>
        </w:tc>
        <w:tc>
          <w:tcPr>
            <w:tcW w:w="3662"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both"/>
              <w:rPr>
                <w:b/>
                <w:bCs/>
                <w:sz w:val="20"/>
                <w:szCs w:val="20"/>
                <w:u w:val="single"/>
              </w:rPr>
            </w:pPr>
            <w:r w:rsidRPr="00127295">
              <w:rPr>
                <w:b/>
                <w:bCs/>
                <w:sz w:val="20"/>
                <w:szCs w:val="20"/>
                <w:u w:val="single"/>
              </w:rPr>
              <w:t>Кушвинский ГО, г. Кушва</w:t>
            </w:r>
          </w:p>
          <w:p w:rsidR="00B93139" w:rsidRPr="00127295" w:rsidRDefault="00B93139" w:rsidP="00E54EBD">
            <w:pPr>
              <w:jc w:val="both"/>
              <w:rPr>
                <w:sz w:val="20"/>
                <w:szCs w:val="20"/>
              </w:rPr>
            </w:pPr>
            <w:r w:rsidRPr="00127295">
              <w:rPr>
                <w:sz w:val="20"/>
                <w:szCs w:val="20"/>
              </w:rPr>
              <w:t>На шахте «Южная» ОАО «ВГОК»  произошла детонация взрывчатки с последующим горением.</w:t>
            </w:r>
          </w:p>
        </w:tc>
      </w:tr>
      <w:tr w:rsidR="00B93139" w:rsidRPr="00127295">
        <w:tc>
          <w:tcPr>
            <w:tcW w:w="599"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2</w:t>
            </w:r>
          </w:p>
        </w:tc>
        <w:tc>
          <w:tcPr>
            <w:tcW w:w="1960" w:type="dxa"/>
            <w:tcBorders>
              <w:top w:val="single" w:sz="4" w:space="0" w:color="auto"/>
              <w:left w:val="single" w:sz="4" w:space="0" w:color="auto"/>
              <w:bottom w:val="single" w:sz="4" w:space="0" w:color="auto"/>
              <w:right w:val="single" w:sz="4" w:space="0" w:color="auto"/>
            </w:tcBorders>
          </w:tcPr>
          <w:p w:rsidR="00B93139" w:rsidRPr="00127295" w:rsidRDefault="00B93139" w:rsidP="008221EE">
            <w:pPr>
              <w:jc w:val="center"/>
              <w:rPr>
                <w:sz w:val="20"/>
                <w:szCs w:val="20"/>
              </w:rPr>
            </w:pPr>
            <w:r w:rsidRPr="00127295">
              <w:rPr>
                <w:sz w:val="20"/>
                <w:szCs w:val="20"/>
              </w:rPr>
              <w:t>1.6.</w:t>
            </w:r>
            <w:r w:rsidR="0008179A" w:rsidRPr="00127295">
              <w:rPr>
                <w:sz w:val="20"/>
                <w:szCs w:val="20"/>
              </w:rPr>
              <w:t xml:space="preserve"> </w:t>
            </w:r>
            <w:r w:rsidRPr="00127295">
              <w:rPr>
                <w:sz w:val="20"/>
                <w:szCs w:val="20"/>
              </w:rPr>
              <w:t>Обрушение зданий, сооружений, пород</w:t>
            </w:r>
          </w:p>
        </w:tc>
        <w:tc>
          <w:tcPr>
            <w:tcW w:w="1269" w:type="dxa"/>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19.02.2015</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5</w:t>
            </w:r>
          </w:p>
        </w:tc>
        <w:tc>
          <w:tcPr>
            <w:tcW w:w="3662"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both"/>
              <w:rPr>
                <w:b/>
                <w:bCs/>
                <w:sz w:val="20"/>
                <w:szCs w:val="20"/>
                <w:u w:val="single"/>
              </w:rPr>
            </w:pPr>
            <w:r w:rsidRPr="00127295">
              <w:rPr>
                <w:b/>
                <w:bCs/>
                <w:sz w:val="20"/>
                <w:szCs w:val="20"/>
                <w:u w:val="single"/>
              </w:rPr>
              <w:t xml:space="preserve">Каменский ГО, п. </w:t>
            </w:r>
            <w:proofErr w:type="spellStart"/>
            <w:r w:rsidRPr="00127295">
              <w:rPr>
                <w:b/>
                <w:bCs/>
                <w:sz w:val="20"/>
                <w:szCs w:val="20"/>
                <w:u w:val="single"/>
              </w:rPr>
              <w:t>Позариха</w:t>
            </w:r>
            <w:proofErr w:type="spellEnd"/>
          </w:p>
          <w:p w:rsidR="00B93139" w:rsidRPr="00127295" w:rsidRDefault="00B93139" w:rsidP="00E54EBD">
            <w:pPr>
              <w:jc w:val="both"/>
              <w:rPr>
                <w:sz w:val="20"/>
                <w:szCs w:val="20"/>
              </w:rPr>
            </w:pPr>
            <w:r w:rsidRPr="00127295">
              <w:rPr>
                <w:sz w:val="20"/>
                <w:szCs w:val="20"/>
              </w:rPr>
              <w:t>В результате взрыва газового баллона по ул. Механизаторов, 11 произошло обрушение потолочных перекрытий и межквартирных стен в трех квартирах двухэтажного дома.</w:t>
            </w:r>
          </w:p>
        </w:tc>
      </w:tr>
      <w:tr w:rsidR="00B93139" w:rsidRPr="00127295">
        <w:tc>
          <w:tcPr>
            <w:tcW w:w="599"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jc w:val="center"/>
              <w:rPr>
                <w:sz w:val="20"/>
                <w:szCs w:val="20"/>
              </w:rPr>
            </w:pPr>
            <w:r w:rsidRPr="00127295">
              <w:rPr>
                <w:sz w:val="20"/>
                <w:szCs w:val="20"/>
              </w:rPr>
              <w:t>3</w:t>
            </w:r>
          </w:p>
        </w:tc>
        <w:tc>
          <w:tcPr>
            <w:tcW w:w="1960" w:type="dxa"/>
            <w:tcBorders>
              <w:top w:val="single" w:sz="4" w:space="0" w:color="auto"/>
              <w:left w:val="single" w:sz="4" w:space="0" w:color="auto"/>
              <w:bottom w:val="single" w:sz="4" w:space="0" w:color="auto"/>
              <w:right w:val="single" w:sz="4" w:space="0" w:color="auto"/>
            </w:tcBorders>
          </w:tcPr>
          <w:p w:rsidR="00B93139" w:rsidRPr="00127295" w:rsidRDefault="00B93139" w:rsidP="008221EE">
            <w:pPr>
              <w:jc w:val="center"/>
              <w:rPr>
                <w:sz w:val="20"/>
                <w:szCs w:val="20"/>
              </w:rPr>
            </w:pPr>
            <w:r w:rsidRPr="00127295">
              <w:rPr>
                <w:sz w:val="20"/>
                <w:szCs w:val="20"/>
              </w:rPr>
              <w:t>1.1.1-1.1.2 Крушения и аварии грузовых и пассажирских поездов</w:t>
            </w:r>
          </w:p>
        </w:tc>
        <w:tc>
          <w:tcPr>
            <w:tcW w:w="1269" w:type="dxa"/>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02.03.2015</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B93139" w:rsidRPr="00127295" w:rsidRDefault="00B93139" w:rsidP="00E54EBD">
            <w:pPr>
              <w:jc w:val="center"/>
              <w:rPr>
                <w:sz w:val="20"/>
                <w:szCs w:val="20"/>
              </w:rPr>
            </w:pPr>
            <w:r w:rsidRPr="00127295">
              <w:rPr>
                <w:sz w:val="20"/>
                <w:szCs w:val="20"/>
              </w:rPr>
              <w:t>-</w:t>
            </w:r>
          </w:p>
        </w:tc>
        <w:tc>
          <w:tcPr>
            <w:tcW w:w="3662" w:type="dxa"/>
            <w:tcBorders>
              <w:top w:val="single" w:sz="4" w:space="0" w:color="auto"/>
              <w:left w:val="single" w:sz="4" w:space="0" w:color="auto"/>
              <w:bottom w:val="single" w:sz="4" w:space="0" w:color="auto"/>
              <w:right w:val="single" w:sz="4" w:space="0" w:color="auto"/>
            </w:tcBorders>
          </w:tcPr>
          <w:p w:rsidR="00B93139" w:rsidRPr="00127295" w:rsidRDefault="00B93139" w:rsidP="00E54EBD">
            <w:pPr>
              <w:ind w:right="-89"/>
              <w:jc w:val="both"/>
              <w:rPr>
                <w:b/>
                <w:bCs/>
                <w:sz w:val="20"/>
                <w:szCs w:val="20"/>
                <w:u w:val="single"/>
              </w:rPr>
            </w:pPr>
            <w:r w:rsidRPr="00127295">
              <w:rPr>
                <w:b/>
                <w:bCs/>
                <w:sz w:val="20"/>
                <w:szCs w:val="20"/>
                <w:u w:val="single"/>
              </w:rPr>
              <w:t>Ивдельский ГО</w:t>
            </w:r>
          </w:p>
          <w:p w:rsidR="00B93139" w:rsidRPr="00127295" w:rsidRDefault="00B93139" w:rsidP="00E54EBD">
            <w:pPr>
              <w:tabs>
                <w:tab w:val="left" w:pos="709"/>
              </w:tabs>
              <w:jc w:val="both"/>
              <w:rPr>
                <w:sz w:val="20"/>
                <w:szCs w:val="20"/>
              </w:rPr>
            </w:pPr>
            <w:r w:rsidRPr="00127295">
              <w:rPr>
                <w:sz w:val="20"/>
                <w:szCs w:val="20"/>
              </w:rPr>
              <w:t xml:space="preserve">На железнодорожном перегоне Ивдель – </w:t>
            </w:r>
            <w:proofErr w:type="spellStart"/>
            <w:r w:rsidRPr="00127295">
              <w:rPr>
                <w:sz w:val="20"/>
                <w:szCs w:val="20"/>
              </w:rPr>
              <w:t>Першино</w:t>
            </w:r>
            <w:proofErr w:type="spellEnd"/>
            <w:r w:rsidRPr="00127295">
              <w:rPr>
                <w:sz w:val="20"/>
                <w:szCs w:val="20"/>
              </w:rPr>
              <w:t xml:space="preserve"> произошел сход 7-ми вагонов грузового поезда, повреждено 150 </w:t>
            </w:r>
            <w:proofErr w:type="gramStart"/>
            <w:r w:rsidRPr="00127295">
              <w:rPr>
                <w:sz w:val="20"/>
                <w:szCs w:val="20"/>
              </w:rPr>
              <w:t>метров ж</w:t>
            </w:r>
            <w:proofErr w:type="gramEnd"/>
            <w:r w:rsidRPr="00127295">
              <w:rPr>
                <w:sz w:val="20"/>
                <w:szCs w:val="20"/>
              </w:rPr>
              <w:t>/д полотна.</w:t>
            </w:r>
          </w:p>
        </w:tc>
      </w:tr>
      <w:tr w:rsidR="00176EE9" w:rsidRPr="00127295">
        <w:tc>
          <w:tcPr>
            <w:tcW w:w="599" w:type="dxa"/>
            <w:tcBorders>
              <w:top w:val="single" w:sz="4" w:space="0" w:color="auto"/>
              <w:left w:val="single" w:sz="4" w:space="0" w:color="auto"/>
              <w:bottom w:val="single" w:sz="4" w:space="0" w:color="auto"/>
              <w:right w:val="single" w:sz="4" w:space="0" w:color="auto"/>
            </w:tcBorders>
          </w:tcPr>
          <w:p w:rsidR="00176EE9" w:rsidRPr="00127295" w:rsidRDefault="00176EE9" w:rsidP="00E54EBD">
            <w:pPr>
              <w:jc w:val="center"/>
              <w:rPr>
                <w:sz w:val="20"/>
                <w:szCs w:val="20"/>
              </w:rPr>
            </w:pPr>
            <w:r w:rsidRPr="00127295">
              <w:rPr>
                <w:sz w:val="20"/>
                <w:szCs w:val="20"/>
              </w:rPr>
              <w:t>4</w:t>
            </w:r>
          </w:p>
        </w:tc>
        <w:tc>
          <w:tcPr>
            <w:tcW w:w="1960" w:type="dxa"/>
            <w:tcBorders>
              <w:top w:val="single" w:sz="4" w:space="0" w:color="auto"/>
              <w:left w:val="single" w:sz="4" w:space="0" w:color="auto"/>
              <w:bottom w:val="single" w:sz="4" w:space="0" w:color="auto"/>
              <w:right w:val="single" w:sz="4" w:space="0" w:color="auto"/>
            </w:tcBorders>
          </w:tcPr>
          <w:p w:rsidR="00176EE9" w:rsidRPr="00127295" w:rsidRDefault="00176EE9" w:rsidP="008221EE">
            <w:pPr>
              <w:jc w:val="center"/>
              <w:rPr>
                <w:sz w:val="20"/>
                <w:szCs w:val="20"/>
              </w:rPr>
            </w:pPr>
            <w:r w:rsidRPr="00127295">
              <w:rPr>
                <w:sz w:val="19"/>
                <w:szCs w:val="19"/>
              </w:rPr>
              <w:t>1.1.7. аварии (катастрофы) на автодорогах</w:t>
            </w:r>
          </w:p>
        </w:tc>
        <w:tc>
          <w:tcPr>
            <w:tcW w:w="1269" w:type="dxa"/>
            <w:tcBorders>
              <w:top w:val="single" w:sz="4" w:space="0" w:color="auto"/>
              <w:left w:val="single" w:sz="4" w:space="0" w:color="auto"/>
              <w:bottom w:val="single" w:sz="4" w:space="0" w:color="auto"/>
              <w:right w:val="single" w:sz="4" w:space="0" w:color="auto"/>
            </w:tcBorders>
            <w:vAlign w:val="center"/>
          </w:tcPr>
          <w:p w:rsidR="00176EE9" w:rsidRPr="00127295" w:rsidRDefault="00176EE9" w:rsidP="00E54EBD">
            <w:pPr>
              <w:jc w:val="center"/>
              <w:rPr>
                <w:sz w:val="20"/>
                <w:szCs w:val="20"/>
              </w:rPr>
            </w:pPr>
            <w:r w:rsidRPr="00127295">
              <w:rPr>
                <w:sz w:val="19"/>
                <w:szCs w:val="19"/>
              </w:rPr>
              <w:t>28.06.2015</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176EE9" w:rsidRPr="00127295" w:rsidRDefault="00176EE9" w:rsidP="00E54EBD">
            <w:pPr>
              <w:jc w:val="center"/>
              <w:rPr>
                <w:sz w:val="20"/>
                <w:szCs w:val="20"/>
              </w:rPr>
            </w:pPr>
            <w:r w:rsidRPr="00127295">
              <w:rPr>
                <w:sz w:val="19"/>
                <w:szCs w:val="19"/>
              </w:rPr>
              <w:t>2</w:t>
            </w:r>
          </w:p>
        </w:tc>
        <w:tc>
          <w:tcPr>
            <w:tcW w:w="1427" w:type="dxa"/>
            <w:gridSpan w:val="2"/>
            <w:tcBorders>
              <w:top w:val="single" w:sz="4" w:space="0" w:color="auto"/>
              <w:left w:val="single" w:sz="4" w:space="0" w:color="auto"/>
              <w:bottom w:val="single" w:sz="4" w:space="0" w:color="auto"/>
              <w:right w:val="single" w:sz="4" w:space="0" w:color="auto"/>
            </w:tcBorders>
            <w:vAlign w:val="center"/>
          </w:tcPr>
          <w:p w:rsidR="00176EE9" w:rsidRPr="00127295" w:rsidRDefault="00176EE9" w:rsidP="00E54EBD">
            <w:pPr>
              <w:jc w:val="center"/>
              <w:rPr>
                <w:sz w:val="20"/>
                <w:szCs w:val="20"/>
              </w:rPr>
            </w:pPr>
            <w:r w:rsidRPr="00127295">
              <w:rPr>
                <w:sz w:val="19"/>
                <w:szCs w:val="19"/>
              </w:rPr>
              <w:t>11</w:t>
            </w:r>
          </w:p>
        </w:tc>
        <w:tc>
          <w:tcPr>
            <w:tcW w:w="3662" w:type="dxa"/>
            <w:tcBorders>
              <w:top w:val="single" w:sz="4" w:space="0" w:color="auto"/>
              <w:left w:val="single" w:sz="4" w:space="0" w:color="auto"/>
              <w:bottom w:val="single" w:sz="4" w:space="0" w:color="auto"/>
              <w:right w:val="single" w:sz="4" w:space="0" w:color="auto"/>
            </w:tcBorders>
          </w:tcPr>
          <w:p w:rsidR="00176EE9" w:rsidRPr="00127295" w:rsidRDefault="00176EE9" w:rsidP="00176EE9">
            <w:pPr>
              <w:ind w:right="-89"/>
              <w:rPr>
                <w:b/>
                <w:sz w:val="19"/>
                <w:szCs w:val="19"/>
                <w:u w:val="single"/>
              </w:rPr>
            </w:pPr>
            <w:r w:rsidRPr="00127295">
              <w:rPr>
                <w:b/>
                <w:sz w:val="19"/>
                <w:szCs w:val="19"/>
                <w:u w:val="single"/>
              </w:rPr>
              <w:t>Режевской городской округ</w:t>
            </w:r>
          </w:p>
          <w:p w:rsidR="00176EE9" w:rsidRPr="00127295" w:rsidRDefault="00176EE9" w:rsidP="00176EE9">
            <w:pPr>
              <w:ind w:right="-89"/>
              <w:jc w:val="both"/>
              <w:rPr>
                <w:b/>
                <w:bCs/>
                <w:sz w:val="20"/>
                <w:szCs w:val="20"/>
                <w:u w:val="single"/>
              </w:rPr>
            </w:pPr>
            <w:r w:rsidRPr="00127295">
              <w:rPr>
                <w:sz w:val="19"/>
                <w:szCs w:val="19"/>
              </w:rPr>
              <w:t xml:space="preserve">ДТП на </w:t>
            </w:r>
            <w:proofErr w:type="gramStart"/>
            <w:r w:rsidRPr="00127295">
              <w:rPr>
                <w:sz w:val="19"/>
                <w:szCs w:val="19"/>
              </w:rPr>
              <w:t>грунтовой</w:t>
            </w:r>
            <w:proofErr w:type="gramEnd"/>
            <w:r w:rsidRPr="00127295">
              <w:rPr>
                <w:sz w:val="19"/>
                <w:szCs w:val="19"/>
              </w:rPr>
              <w:t xml:space="preserve"> а/д с. </w:t>
            </w:r>
            <w:proofErr w:type="spellStart"/>
            <w:r w:rsidRPr="00127295">
              <w:rPr>
                <w:sz w:val="19"/>
                <w:szCs w:val="19"/>
              </w:rPr>
              <w:t>Соколово</w:t>
            </w:r>
            <w:proofErr w:type="spellEnd"/>
            <w:r w:rsidRPr="00127295">
              <w:rPr>
                <w:sz w:val="19"/>
                <w:szCs w:val="19"/>
              </w:rPr>
              <w:t xml:space="preserve"> –      </w:t>
            </w:r>
            <w:r w:rsidR="00C3271C" w:rsidRPr="00127295">
              <w:rPr>
                <w:sz w:val="19"/>
                <w:szCs w:val="19"/>
              </w:rPr>
              <w:t xml:space="preserve"> </w:t>
            </w:r>
            <w:r w:rsidRPr="00127295">
              <w:rPr>
                <w:sz w:val="19"/>
                <w:szCs w:val="19"/>
              </w:rPr>
              <w:t xml:space="preserve">   с. Точильный Ключ (съезд в кювет и опрокидывание автомобиля).</w:t>
            </w:r>
          </w:p>
        </w:tc>
      </w:tr>
      <w:tr w:rsidR="00B93139" w:rsidRPr="00127295">
        <w:tc>
          <w:tcPr>
            <w:tcW w:w="10065" w:type="dxa"/>
            <w:gridSpan w:val="8"/>
            <w:tcBorders>
              <w:top w:val="single" w:sz="4" w:space="0" w:color="auto"/>
              <w:left w:val="single" w:sz="4" w:space="0" w:color="auto"/>
              <w:bottom w:val="single" w:sz="4" w:space="0" w:color="auto"/>
              <w:right w:val="single" w:sz="4" w:space="0" w:color="auto"/>
            </w:tcBorders>
          </w:tcPr>
          <w:p w:rsidR="00B93139" w:rsidRPr="00127295" w:rsidRDefault="00B93139" w:rsidP="00E54EBD">
            <w:pPr>
              <w:ind w:right="-89"/>
              <w:jc w:val="both"/>
              <w:rPr>
                <w:b/>
                <w:bCs/>
                <w:sz w:val="20"/>
                <w:szCs w:val="20"/>
                <w:u w:val="single"/>
              </w:rPr>
            </w:pPr>
            <w:r w:rsidRPr="00127295">
              <w:rPr>
                <w:sz w:val="20"/>
                <w:szCs w:val="20"/>
              </w:rPr>
              <w:t>* - в соответствии с Приказом МЧС России № 329 от 08.07.2004 «Критерии информации о чрезвычайных ситуациях»</w:t>
            </w:r>
          </w:p>
        </w:tc>
      </w:tr>
    </w:tbl>
    <w:p w:rsidR="00B93139" w:rsidRPr="00127295" w:rsidRDefault="00B93139" w:rsidP="0057419E">
      <w:pPr>
        <w:overflowPunct w:val="0"/>
        <w:adjustRightInd w:val="0"/>
        <w:jc w:val="center"/>
        <w:outlineLvl w:val="0"/>
        <w:rPr>
          <w:b/>
          <w:bCs/>
          <w:u w:val="single"/>
        </w:rPr>
      </w:pPr>
    </w:p>
    <w:p w:rsidR="00127295" w:rsidRDefault="00127295" w:rsidP="0057419E">
      <w:pPr>
        <w:overflowPunct w:val="0"/>
        <w:adjustRightInd w:val="0"/>
        <w:jc w:val="center"/>
        <w:outlineLvl w:val="0"/>
        <w:rPr>
          <w:b/>
          <w:bCs/>
          <w:u w:val="single"/>
        </w:rPr>
      </w:pPr>
    </w:p>
    <w:p w:rsidR="00B93139" w:rsidRPr="00127295" w:rsidRDefault="00B93139" w:rsidP="0057419E">
      <w:pPr>
        <w:overflowPunct w:val="0"/>
        <w:adjustRightInd w:val="0"/>
        <w:jc w:val="center"/>
        <w:outlineLvl w:val="0"/>
        <w:rPr>
          <w:b/>
          <w:bCs/>
          <w:i/>
          <w:iCs/>
        </w:rPr>
      </w:pPr>
      <w:r w:rsidRPr="00127295">
        <w:rPr>
          <w:b/>
          <w:bCs/>
          <w:u w:val="single"/>
        </w:rPr>
        <w:t>1.1 Обзор природных явлений и паводковой  обстановки</w:t>
      </w:r>
    </w:p>
    <w:p w:rsidR="00B93139" w:rsidRPr="00127295" w:rsidRDefault="00B93139" w:rsidP="0048225D">
      <w:pPr>
        <w:jc w:val="both"/>
        <w:rPr>
          <w:b/>
          <w:bCs/>
          <w:spacing w:val="2"/>
          <w:sz w:val="26"/>
          <w:szCs w:val="26"/>
          <w:u w:val="single"/>
        </w:rPr>
      </w:pPr>
    </w:p>
    <w:p w:rsidR="00B93139" w:rsidRPr="00127295" w:rsidRDefault="00B93139" w:rsidP="00BE58CC">
      <w:pPr>
        <w:ind w:firstLine="720"/>
        <w:jc w:val="both"/>
      </w:pPr>
      <w:r w:rsidRPr="00127295">
        <w:rPr>
          <w:b/>
          <w:bCs/>
          <w:i/>
          <w:iCs/>
        </w:rPr>
        <w:t>Метеорологическая обстановка</w:t>
      </w:r>
    </w:p>
    <w:p w:rsidR="00FC583B" w:rsidRPr="00FC583B" w:rsidRDefault="00FC583B" w:rsidP="00FC583B">
      <w:pPr>
        <w:ind w:firstLine="720"/>
        <w:jc w:val="both"/>
      </w:pPr>
      <w:r w:rsidRPr="00FC583B">
        <w:rPr>
          <w:u w:val="single"/>
        </w:rPr>
        <w:t>В первой декаде августа</w:t>
      </w:r>
      <w:r w:rsidRPr="00FC583B">
        <w:t xml:space="preserve"> наблюдалась аномально жаркая, преимущественно сухая погода. Среднесуточная температура воздуха находилась в пределах 20-25° (на 4-9° выше нормы), местами повышалась до 26-27° (на 10-11° выше нормы). В большинстве дней воздух прогревался до 30-33°, местами до 34-35°. </w:t>
      </w:r>
    </w:p>
    <w:p w:rsidR="00CA1677" w:rsidRPr="00FC583B" w:rsidRDefault="00FC583B" w:rsidP="00FC583B">
      <w:pPr>
        <w:ind w:firstLine="720"/>
        <w:jc w:val="both"/>
        <w:rPr>
          <w:highlight w:val="yellow"/>
        </w:rPr>
      </w:pPr>
      <w:r w:rsidRPr="00FC583B">
        <w:t xml:space="preserve">В среднем за декаду температура воздуха составила 21,8-23,0° и превысила средние климатические значения на 6-8°. </w:t>
      </w:r>
    </w:p>
    <w:p w:rsidR="00FC583B" w:rsidRPr="00FC583B" w:rsidRDefault="00FC583B" w:rsidP="00947E1E">
      <w:pPr>
        <w:ind w:firstLine="720"/>
        <w:jc w:val="both"/>
      </w:pPr>
      <w:r w:rsidRPr="00FC583B">
        <w:t xml:space="preserve">Ливневые дожди выпадали локально. В целом за декаду осадков не было </w:t>
      </w:r>
      <w:r>
        <w:t xml:space="preserve">в </w:t>
      </w:r>
      <w:r w:rsidRPr="00FC583B">
        <w:t>Артемовск</w:t>
      </w:r>
      <w:r>
        <w:t>ом</w:t>
      </w:r>
      <w:r w:rsidRPr="00FC583B">
        <w:t xml:space="preserve">, </w:t>
      </w:r>
      <w:proofErr w:type="spellStart"/>
      <w:r w:rsidR="003C2096">
        <w:t>Кушвинском</w:t>
      </w:r>
      <w:proofErr w:type="spellEnd"/>
      <w:r w:rsidR="003C2096">
        <w:t>,</w:t>
      </w:r>
      <w:r w:rsidR="003C2096" w:rsidRPr="003C2096">
        <w:t xml:space="preserve"> </w:t>
      </w:r>
      <w:proofErr w:type="spellStart"/>
      <w:r w:rsidR="003C2096" w:rsidRPr="00FC583B">
        <w:t>Тугулым</w:t>
      </w:r>
      <w:r w:rsidR="003C2096">
        <w:t>ском</w:t>
      </w:r>
      <w:proofErr w:type="spellEnd"/>
      <w:r w:rsidR="003C2096">
        <w:t xml:space="preserve">  городских округах, </w:t>
      </w:r>
      <w:r w:rsidRPr="00FC583B">
        <w:t xml:space="preserve"> </w:t>
      </w:r>
      <w:r w:rsidR="00AF3DA9" w:rsidRPr="00C0791B">
        <w:t xml:space="preserve">муниципальном образовании город Ирбит, </w:t>
      </w:r>
      <w:r w:rsidRPr="00FC583B">
        <w:t xml:space="preserve"> </w:t>
      </w:r>
      <w:proofErr w:type="spellStart"/>
      <w:r w:rsidRPr="00FC583B">
        <w:t>Табор</w:t>
      </w:r>
      <w:r w:rsidR="003C2096">
        <w:t>инском</w:t>
      </w:r>
      <w:proofErr w:type="spellEnd"/>
      <w:r w:rsidR="003C2096">
        <w:t xml:space="preserve"> и Слободо-Туринском  муниц</w:t>
      </w:r>
      <w:r w:rsidR="00BF5A8F">
        <w:t>и</w:t>
      </w:r>
      <w:r w:rsidR="003C2096">
        <w:t>пальных районах.</w:t>
      </w:r>
      <w:r w:rsidRPr="00FC583B">
        <w:t xml:space="preserve"> Наибольшее количество</w:t>
      </w:r>
      <w:r w:rsidR="00AF3DA9">
        <w:t xml:space="preserve">, </w:t>
      </w:r>
      <w:r w:rsidRPr="00FC583B">
        <w:t>100-140</w:t>
      </w:r>
      <w:r w:rsidR="00947E1E">
        <w:t>%</w:t>
      </w:r>
      <w:r w:rsidRPr="00FC583B">
        <w:t xml:space="preserve"> от нормы, было зафиксировано </w:t>
      </w:r>
      <w:r>
        <w:t xml:space="preserve">в </w:t>
      </w:r>
      <w:proofErr w:type="spellStart"/>
      <w:r w:rsidRPr="00FC583B">
        <w:t>Гари</w:t>
      </w:r>
      <w:r>
        <w:t>нском</w:t>
      </w:r>
      <w:proofErr w:type="spellEnd"/>
      <w:r w:rsidRPr="00FC583B">
        <w:t xml:space="preserve">, </w:t>
      </w:r>
      <w:proofErr w:type="spellStart"/>
      <w:r w:rsidRPr="00FC583B">
        <w:t>Ивдель</w:t>
      </w:r>
      <w:r>
        <w:t>ском</w:t>
      </w:r>
      <w:proofErr w:type="spellEnd"/>
      <w:r w:rsidRPr="00FC583B">
        <w:t xml:space="preserve"> и </w:t>
      </w:r>
      <w:proofErr w:type="spellStart"/>
      <w:r w:rsidRPr="00FC583B">
        <w:t>Камышлов</w:t>
      </w:r>
      <w:r>
        <w:t>ском</w:t>
      </w:r>
      <w:proofErr w:type="spellEnd"/>
      <w:r>
        <w:t xml:space="preserve"> городских округах. </w:t>
      </w:r>
      <w:r w:rsidRPr="00FC583B">
        <w:t xml:space="preserve"> На остальной территории </w:t>
      </w:r>
      <w:r w:rsidR="003C2096">
        <w:t xml:space="preserve">области </w:t>
      </w:r>
      <w:r w:rsidRPr="00FC583B">
        <w:t>выпало 10-40% от нормы.</w:t>
      </w:r>
    </w:p>
    <w:p w:rsidR="00AF3DA9" w:rsidRDefault="00AF3DA9" w:rsidP="00AF3DA9">
      <w:pPr>
        <w:ind w:firstLine="720"/>
        <w:jc w:val="both"/>
      </w:pPr>
      <w:r w:rsidRPr="00E57385">
        <w:rPr>
          <w:u w:val="single"/>
        </w:rPr>
        <w:t>Во второй декаде</w:t>
      </w:r>
      <w:r w:rsidRPr="00E57385">
        <w:t xml:space="preserve"> августа установилась жаркая погода</w:t>
      </w:r>
      <w:r w:rsidR="00947E1E">
        <w:t>, в отдельные дни достигавшая критериев ОЯ и НЯ.</w:t>
      </w:r>
      <w:r w:rsidRPr="00E57385">
        <w:t xml:space="preserve"> Температура воздуха днем была 28-34°, на юге области до 36°, ночью 14-20°. </w:t>
      </w:r>
    </w:p>
    <w:p w:rsidR="00AF3DA9" w:rsidRDefault="00AF3DA9" w:rsidP="00AF3DA9">
      <w:pPr>
        <w:ind w:firstLine="720"/>
        <w:jc w:val="both"/>
      </w:pPr>
      <w:r w:rsidRPr="00E57385">
        <w:t>Местами прошли кратковременные небольшие дожди</w:t>
      </w:r>
      <w:r w:rsidR="00A21474">
        <w:t xml:space="preserve">: </w:t>
      </w:r>
      <w:r>
        <w:t>город Нижний Тагил, муниципальное образование «город Екатеринбург», Шалинский городской округ, городской округ Богданович, Качканарский городской округ, Режевской городской округ, Ирбитское муниципальное образование, Горноуральский городской округ, Туринский городской округ, Таборинский муниципальный район</w:t>
      </w:r>
      <w:r w:rsidRPr="00E57385">
        <w:t xml:space="preserve">. </w:t>
      </w:r>
    </w:p>
    <w:p w:rsidR="00AF3DA9" w:rsidRPr="00E57385" w:rsidRDefault="00AF3DA9" w:rsidP="00AF3DA9">
      <w:pPr>
        <w:ind w:firstLine="720"/>
        <w:jc w:val="both"/>
      </w:pPr>
      <w:r w:rsidRPr="00E57385">
        <w:t xml:space="preserve">В отдельных </w:t>
      </w:r>
      <w:r>
        <w:t xml:space="preserve">западных и южных </w:t>
      </w:r>
      <w:r w:rsidRPr="00E57385">
        <w:t xml:space="preserve">районах </w:t>
      </w:r>
      <w:r>
        <w:t xml:space="preserve"> области </w:t>
      </w:r>
      <w:r w:rsidRPr="00E57385">
        <w:t>отмечались грозы и туманы</w:t>
      </w:r>
      <w:r w:rsidR="00A21474">
        <w:t>:</w:t>
      </w:r>
      <w:r>
        <w:t xml:space="preserve"> муниципальное образование «город Екатеринбург», Шалинский городской округ, городской округ Ревда, городской округ Красноуфимск</w:t>
      </w:r>
      <w:r w:rsidRPr="00E57385">
        <w:t xml:space="preserve">. </w:t>
      </w:r>
    </w:p>
    <w:p w:rsidR="00CA1677" w:rsidRDefault="00CA1677" w:rsidP="00CA1677">
      <w:pPr>
        <w:ind w:firstLine="709"/>
        <w:jc w:val="both"/>
      </w:pPr>
      <w:r w:rsidRPr="006143E2">
        <w:t>За анализируемый период были отправлены экстренные предупреждения:</w:t>
      </w:r>
    </w:p>
    <w:p w:rsidR="000F3834" w:rsidRPr="00127295" w:rsidRDefault="00C97B0F" w:rsidP="000F3834">
      <w:pPr>
        <w:ind w:firstLine="708"/>
        <w:jc w:val="both"/>
      </w:pPr>
      <w:r w:rsidRPr="00127295">
        <w:t>об ожидаемой аномально жарк</w:t>
      </w:r>
      <w:r w:rsidR="00945973" w:rsidRPr="00127295">
        <w:t>ой</w:t>
      </w:r>
      <w:r w:rsidRPr="00127295">
        <w:t xml:space="preserve"> погод</w:t>
      </w:r>
      <w:r w:rsidR="00E86157" w:rsidRPr="00127295">
        <w:t>е</w:t>
      </w:r>
      <w:r w:rsidRPr="00127295">
        <w:t xml:space="preserve"> со среднесуточной температурой воздуха выше климатической нормы на 7 град</w:t>
      </w:r>
      <w:r w:rsidR="00E86157" w:rsidRPr="00127295">
        <w:t>усов</w:t>
      </w:r>
      <w:r w:rsidRPr="00127295">
        <w:t xml:space="preserve"> и более</w:t>
      </w:r>
      <w:r w:rsidR="000F3834" w:rsidRPr="00127295">
        <w:t xml:space="preserve"> </w:t>
      </w:r>
      <w:r w:rsidRPr="00127295">
        <w:t xml:space="preserve">  </w:t>
      </w:r>
      <w:r w:rsidR="00EA28CD" w:rsidRPr="00127295">
        <w:t>0</w:t>
      </w:r>
      <w:r w:rsidRPr="00127295">
        <w:t xml:space="preserve">1 </w:t>
      </w:r>
      <w:r w:rsidR="00945973" w:rsidRPr="00127295">
        <w:t>-</w:t>
      </w:r>
      <w:r w:rsidRPr="00127295">
        <w:t xml:space="preserve"> </w:t>
      </w:r>
      <w:r w:rsidR="00EA28CD" w:rsidRPr="00127295">
        <w:t>0</w:t>
      </w:r>
      <w:r w:rsidRPr="00127295">
        <w:t>5</w:t>
      </w:r>
      <w:r w:rsidR="00421590" w:rsidRPr="00127295">
        <w:t xml:space="preserve">,  06 </w:t>
      </w:r>
      <w:r w:rsidR="00945973" w:rsidRPr="00127295">
        <w:t>-</w:t>
      </w:r>
      <w:r w:rsidR="00421590" w:rsidRPr="00127295">
        <w:t xml:space="preserve"> 10</w:t>
      </w:r>
      <w:r w:rsidR="00626A43" w:rsidRPr="00127295">
        <w:t>, 11</w:t>
      </w:r>
      <w:r w:rsidR="00945973" w:rsidRPr="00127295">
        <w:t xml:space="preserve"> </w:t>
      </w:r>
      <w:r w:rsidR="00F1272E" w:rsidRPr="00127295">
        <w:t>–</w:t>
      </w:r>
      <w:r w:rsidR="00945973" w:rsidRPr="00127295">
        <w:t xml:space="preserve"> 1</w:t>
      </w:r>
      <w:r w:rsidR="00626A43" w:rsidRPr="00127295">
        <w:t>5</w:t>
      </w:r>
      <w:r w:rsidR="00F1272E" w:rsidRPr="00127295">
        <w:t>, 16-18</w:t>
      </w:r>
      <w:r w:rsidR="00626A43" w:rsidRPr="00127295">
        <w:t xml:space="preserve"> августа</w:t>
      </w:r>
      <w:r w:rsidR="00E86157" w:rsidRPr="00127295">
        <w:t xml:space="preserve">  - оправдалось</w:t>
      </w:r>
      <w:r w:rsidR="000F3834" w:rsidRPr="00127295">
        <w:t>;</w:t>
      </w:r>
    </w:p>
    <w:p w:rsidR="00C97B0F" w:rsidRPr="00127295" w:rsidRDefault="00421590" w:rsidP="00C97B0F">
      <w:pPr>
        <w:ind w:firstLine="709"/>
        <w:jc w:val="both"/>
      </w:pPr>
      <w:r w:rsidRPr="00127295">
        <w:t xml:space="preserve">о сохранении </w:t>
      </w:r>
      <w:r w:rsidR="00C97B0F" w:rsidRPr="00127295">
        <w:t>в Свердловской области высок</w:t>
      </w:r>
      <w:r w:rsidR="000F3834" w:rsidRPr="00127295">
        <w:t>ой</w:t>
      </w:r>
      <w:r w:rsidR="00C97B0F" w:rsidRPr="00127295">
        <w:t xml:space="preserve"> пожарн</w:t>
      </w:r>
      <w:r w:rsidR="00444AB3" w:rsidRPr="00127295">
        <w:t>ой</w:t>
      </w:r>
      <w:r w:rsidR="00C97B0F" w:rsidRPr="00127295">
        <w:t xml:space="preserve"> опасност</w:t>
      </w:r>
      <w:r w:rsidR="00444AB3" w:rsidRPr="00127295">
        <w:t>и</w:t>
      </w:r>
      <w:r w:rsidR="00C97B0F" w:rsidRPr="00127295">
        <w:t xml:space="preserve"> (4 класс </w:t>
      </w:r>
      <w:proofErr w:type="spellStart"/>
      <w:r w:rsidR="00C97B0F" w:rsidRPr="00127295">
        <w:t>горимости</w:t>
      </w:r>
      <w:proofErr w:type="spellEnd"/>
      <w:r w:rsidR="00C97B0F" w:rsidRPr="00127295">
        <w:t xml:space="preserve"> леса по региональной шкале)</w:t>
      </w:r>
      <w:r w:rsidRPr="00127295">
        <w:t xml:space="preserve"> </w:t>
      </w:r>
      <w:r w:rsidR="00EA28CD" w:rsidRPr="00127295">
        <w:t>0</w:t>
      </w:r>
      <w:r w:rsidRPr="00127295">
        <w:t>2-</w:t>
      </w:r>
      <w:r w:rsidR="00EA28CD" w:rsidRPr="00127295">
        <w:t>0</w:t>
      </w:r>
      <w:r w:rsidRPr="00127295">
        <w:t>3</w:t>
      </w:r>
      <w:r w:rsidR="00D4038F" w:rsidRPr="00127295">
        <w:t>,</w:t>
      </w:r>
      <w:r w:rsidR="00945973" w:rsidRPr="00127295">
        <w:t xml:space="preserve"> </w:t>
      </w:r>
      <w:r w:rsidR="00D4038F" w:rsidRPr="00127295">
        <w:rPr>
          <w:snapToGrid w:val="0"/>
        </w:rPr>
        <w:t xml:space="preserve">06 </w:t>
      </w:r>
      <w:r w:rsidR="00444AB3" w:rsidRPr="00127295">
        <w:rPr>
          <w:snapToGrid w:val="0"/>
        </w:rPr>
        <w:t>-</w:t>
      </w:r>
      <w:r w:rsidR="00D4038F" w:rsidRPr="00127295">
        <w:rPr>
          <w:snapToGrid w:val="0"/>
        </w:rPr>
        <w:t xml:space="preserve"> 08</w:t>
      </w:r>
      <w:r w:rsidR="00D4038F" w:rsidRPr="00127295">
        <w:t>,</w:t>
      </w:r>
      <w:r w:rsidR="00484963" w:rsidRPr="00127295">
        <w:rPr>
          <w:snapToGrid w:val="0"/>
        </w:rPr>
        <w:t xml:space="preserve"> 07-09, 10 - 12, 13 - 15, 15-17</w:t>
      </w:r>
      <w:r w:rsidR="008063A4" w:rsidRPr="00127295">
        <w:rPr>
          <w:snapToGrid w:val="0"/>
        </w:rPr>
        <w:t>,</w:t>
      </w:r>
      <w:r w:rsidR="00F1272E" w:rsidRPr="00127295">
        <w:rPr>
          <w:snapToGrid w:val="0"/>
          <w:sz w:val="28"/>
          <w:szCs w:val="28"/>
        </w:rPr>
        <w:t xml:space="preserve"> </w:t>
      </w:r>
      <w:r w:rsidR="00F1272E" w:rsidRPr="00127295">
        <w:rPr>
          <w:snapToGrid w:val="0"/>
        </w:rPr>
        <w:t>18-20 августа,</w:t>
      </w:r>
      <w:r w:rsidR="008063A4" w:rsidRPr="00127295">
        <w:rPr>
          <w:snapToGrid w:val="0"/>
        </w:rPr>
        <w:t xml:space="preserve"> в отдельных районах чрезвычайн</w:t>
      </w:r>
      <w:r w:rsidR="00F1272E" w:rsidRPr="00127295">
        <w:rPr>
          <w:snapToGrid w:val="0"/>
        </w:rPr>
        <w:t>ой</w:t>
      </w:r>
      <w:r w:rsidR="008063A4" w:rsidRPr="00127295">
        <w:rPr>
          <w:snapToGrid w:val="0"/>
        </w:rPr>
        <w:t xml:space="preserve"> пожарн</w:t>
      </w:r>
      <w:r w:rsidR="00F1272E" w:rsidRPr="00127295">
        <w:rPr>
          <w:snapToGrid w:val="0"/>
        </w:rPr>
        <w:t>ой</w:t>
      </w:r>
      <w:r w:rsidR="008063A4" w:rsidRPr="00127295">
        <w:rPr>
          <w:snapToGrid w:val="0"/>
        </w:rPr>
        <w:t xml:space="preserve"> опасност</w:t>
      </w:r>
      <w:r w:rsidR="00F1272E" w:rsidRPr="00127295">
        <w:rPr>
          <w:snapToGrid w:val="0"/>
        </w:rPr>
        <w:t>и</w:t>
      </w:r>
      <w:r w:rsidR="008063A4" w:rsidRPr="00127295">
        <w:rPr>
          <w:snapToGrid w:val="0"/>
        </w:rPr>
        <w:t xml:space="preserve"> (5 класс </w:t>
      </w:r>
      <w:proofErr w:type="spellStart"/>
      <w:r w:rsidR="008063A4" w:rsidRPr="00127295">
        <w:rPr>
          <w:snapToGrid w:val="0"/>
        </w:rPr>
        <w:t>горимости</w:t>
      </w:r>
      <w:proofErr w:type="spellEnd"/>
      <w:r w:rsidR="008063A4" w:rsidRPr="00127295">
        <w:rPr>
          <w:snapToGrid w:val="0"/>
        </w:rPr>
        <w:t xml:space="preserve"> леса по региональной шкале и шкале Нестерова)</w:t>
      </w:r>
      <w:r w:rsidR="00666F72" w:rsidRPr="00127295">
        <w:rPr>
          <w:snapToGrid w:val="0"/>
        </w:rPr>
        <w:t xml:space="preserve"> - оправдалось</w:t>
      </w:r>
      <w:r w:rsidR="00484963" w:rsidRPr="00127295">
        <w:rPr>
          <w:snapToGrid w:val="0"/>
        </w:rPr>
        <w:t>;</w:t>
      </w:r>
      <w:r w:rsidRPr="00127295">
        <w:t xml:space="preserve"> </w:t>
      </w:r>
    </w:p>
    <w:p w:rsidR="00024731" w:rsidRPr="00127295" w:rsidRDefault="00421590" w:rsidP="00024731">
      <w:pPr>
        <w:ind w:firstLine="709"/>
        <w:jc w:val="both"/>
      </w:pPr>
      <w:r w:rsidRPr="00127295">
        <w:t xml:space="preserve">об ожидаемой </w:t>
      </w:r>
      <w:r w:rsidR="00024731" w:rsidRPr="00127295">
        <w:t>на юге Свердловской области сильн</w:t>
      </w:r>
      <w:r w:rsidR="00444AB3" w:rsidRPr="00127295">
        <w:t>ой</w:t>
      </w:r>
      <w:r w:rsidR="00024731" w:rsidRPr="00127295">
        <w:t xml:space="preserve"> жар</w:t>
      </w:r>
      <w:r w:rsidR="00947E1E">
        <w:t>е</w:t>
      </w:r>
      <w:r w:rsidR="00024731" w:rsidRPr="00127295">
        <w:t xml:space="preserve"> 36°С</w:t>
      </w:r>
      <w:r w:rsidRPr="00127295">
        <w:t xml:space="preserve">  04-05</w:t>
      </w:r>
      <w:r w:rsidR="000F3834" w:rsidRPr="00127295">
        <w:t>, 14-15 августа</w:t>
      </w:r>
      <w:r w:rsidR="00485B09" w:rsidRPr="00127295">
        <w:t>,</w:t>
      </w:r>
      <w:r w:rsidR="00666F72" w:rsidRPr="00127295">
        <w:rPr>
          <w:snapToGrid w:val="0"/>
        </w:rPr>
        <w:t xml:space="preserve"> </w:t>
      </w:r>
      <w:r w:rsidR="00F1272E" w:rsidRPr="00127295">
        <w:t>в отдельных районах Свердловской области</w:t>
      </w:r>
      <w:r w:rsidR="00485B09" w:rsidRPr="00127295">
        <w:t xml:space="preserve"> во второй половине дня 17 августа</w:t>
      </w:r>
      <w:r w:rsidR="00485B09" w:rsidRPr="00127295">
        <w:rPr>
          <w:snapToGrid w:val="0"/>
        </w:rPr>
        <w:t xml:space="preserve"> </w:t>
      </w:r>
      <w:r w:rsidR="00127295">
        <w:rPr>
          <w:snapToGrid w:val="0"/>
        </w:rPr>
        <w:t>–</w:t>
      </w:r>
      <w:r w:rsidR="003F19C2" w:rsidRPr="00127295">
        <w:rPr>
          <w:snapToGrid w:val="0"/>
        </w:rPr>
        <w:t xml:space="preserve"> </w:t>
      </w:r>
      <w:r w:rsidR="00666F72" w:rsidRPr="00127295">
        <w:rPr>
          <w:snapToGrid w:val="0"/>
        </w:rPr>
        <w:t>оправдалось</w:t>
      </w:r>
      <w:r w:rsidR="00127295">
        <w:rPr>
          <w:snapToGrid w:val="0"/>
        </w:rPr>
        <w:t>;</w:t>
      </w:r>
    </w:p>
    <w:p w:rsidR="006C2526" w:rsidRPr="00127295" w:rsidRDefault="00421590" w:rsidP="00127295">
      <w:pPr>
        <w:tabs>
          <w:tab w:val="center" w:pos="-142"/>
        </w:tabs>
        <w:ind w:firstLine="709"/>
        <w:jc w:val="both"/>
        <w:rPr>
          <w:snapToGrid w:val="0"/>
        </w:rPr>
      </w:pPr>
      <w:proofErr w:type="gramStart"/>
      <w:r w:rsidRPr="00127295">
        <w:t xml:space="preserve">об ожидаемых </w:t>
      </w:r>
      <w:r w:rsidR="00484963" w:rsidRPr="00127295">
        <w:rPr>
          <w:snapToGrid w:val="0"/>
        </w:rPr>
        <w:t>в отдельных районах</w:t>
      </w:r>
      <w:r w:rsidR="00484963" w:rsidRPr="00127295">
        <w:t xml:space="preserve"> </w:t>
      </w:r>
      <w:r w:rsidRPr="00127295">
        <w:rPr>
          <w:snapToGrid w:val="0"/>
        </w:rPr>
        <w:t>гроз</w:t>
      </w:r>
      <w:r w:rsidR="00444AB3" w:rsidRPr="00127295">
        <w:rPr>
          <w:snapToGrid w:val="0"/>
        </w:rPr>
        <w:t>ах</w:t>
      </w:r>
      <w:r w:rsidRPr="00127295">
        <w:rPr>
          <w:snapToGrid w:val="0"/>
        </w:rPr>
        <w:t>, сильны</w:t>
      </w:r>
      <w:r w:rsidR="00945973" w:rsidRPr="00127295">
        <w:rPr>
          <w:snapToGrid w:val="0"/>
        </w:rPr>
        <w:t>х</w:t>
      </w:r>
      <w:r w:rsidRPr="00127295">
        <w:rPr>
          <w:snapToGrid w:val="0"/>
        </w:rPr>
        <w:t xml:space="preserve"> и очень сильны</w:t>
      </w:r>
      <w:r w:rsidR="00945973" w:rsidRPr="00127295">
        <w:rPr>
          <w:snapToGrid w:val="0"/>
        </w:rPr>
        <w:t>х</w:t>
      </w:r>
      <w:r w:rsidRPr="00127295">
        <w:rPr>
          <w:snapToGrid w:val="0"/>
        </w:rPr>
        <w:t xml:space="preserve"> ливн</w:t>
      </w:r>
      <w:r w:rsidR="00484963" w:rsidRPr="00127295">
        <w:rPr>
          <w:snapToGrid w:val="0"/>
        </w:rPr>
        <w:t>ях</w:t>
      </w:r>
      <w:r w:rsidRPr="00127295">
        <w:rPr>
          <w:snapToGrid w:val="0"/>
        </w:rPr>
        <w:t>, крупн</w:t>
      </w:r>
      <w:r w:rsidR="00484963" w:rsidRPr="00127295">
        <w:rPr>
          <w:snapToGrid w:val="0"/>
        </w:rPr>
        <w:t>ом</w:t>
      </w:r>
      <w:r w:rsidRPr="00127295">
        <w:rPr>
          <w:snapToGrid w:val="0"/>
        </w:rPr>
        <w:t xml:space="preserve"> град</w:t>
      </w:r>
      <w:r w:rsidR="00484963" w:rsidRPr="00127295">
        <w:rPr>
          <w:snapToGrid w:val="0"/>
        </w:rPr>
        <w:t>е</w:t>
      </w:r>
      <w:r w:rsidRPr="00127295">
        <w:rPr>
          <w:snapToGrid w:val="0"/>
        </w:rPr>
        <w:t>, шквалисто</w:t>
      </w:r>
      <w:r w:rsidR="00484963" w:rsidRPr="00127295">
        <w:rPr>
          <w:snapToGrid w:val="0"/>
        </w:rPr>
        <w:t>м</w:t>
      </w:r>
      <w:r w:rsidRPr="00127295">
        <w:rPr>
          <w:snapToGrid w:val="0"/>
        </w:rPr>
        <w:t xml:space="preserve"> усилени</w:t>
      </w:r>
      <w:r w:rsidR="00484963" w:rsidRPr="00127295">
        <w:rPr>
          <w:snapToGrid w:val="0"/>
        </w:rPr>
        <w:t>и</w:t>
      </w:r>
      <w:r w:rsidRPr="00127295">
        <w:rPr>
          <w:snapToGrid w:val="0"/>
        </w:rPr>
        <w:t xml:space="preserve"> ветра 20-25 м/с </w:t>
      </w:r>
      <w:r w:rsidR="006C2526" w:rsidRPr="00127295">
        <w:rPr>
          <w:snapToGrid w:val="0"/>
        </w:rPr>
        <w:t xml:space="preserve">вечером </w:t>
      </w:r>
      <w:r w:rsidR="00EA28CD" w:rsidRPr="00127295">
        <w:rPr>
          <w:snapToGrid w:val="0"/>
        </w:rPr>
        <w:t>0</w:t>
      </w:r>
      <w:r w:rsidR="006C2526" w:rsidRPr="00127295">
        <w:rPr>
          <w:snapToGrid w:val="0"/>
        </w:rPr>
        <w:t xml:space="preserve">5 августа, в первой половине ночи </w:t>
      </w:r>
      <w:r w:rsidR="00EA28CD" w:rsidRPr="00127295">
        <w:rPr>
          <w:snapToGrid w:val="0"/>
        </w:rPr>
        <w:t>0</w:t>
      </w:r>
      <w:r w:rsidR="006C2526" w:rsidRPr="00127295">
        <w:rPr>
          <w:snapToGrid w:val="0"/>
        </w:rPr>
        <w:t>6 августа</w:t>
      </w:r>
      <w:r w:rsidR="00D4038F" w:rsidRPr="00127295">
        <w:rPr>
          <w:snapToGrid w:val="0"/>
        </w:rPr>
        <w:t xml:space="preserve">, днем </w:t>
      </w:r>
      <w:r w:rsidR="00EA28CD" w:rsidRPr="00127295">
        <w:rPr>
          <w:snapToGrid w:val="0"/>
        </w:rPr>
        <w:t>0</w:t>
      </w:r>
      <w:r w:rsidR="00D4038F" w:rsidRPr="00127295">
        <w:rPr>
          <w:snapToGrid w:val="0"/>
        </w:rPr>
        <w:t xml:space="preserve">6 августа, в первой половине ночи </w:t>
      </w:r>
      <w:r w:rsidR="00EA28CD" w:rsidRPr="00127295">
        <w:rPr>
          <w:snapToGrid w:val="0"/>
        </w:rPr>
        <w:t>0</w:t>
      </w:r>
      <w:r w:rsidR="00D4038F" w:rsidRPr="00127295">
        <w:rPr>
          <w:snapToGrid w:val="0"/>
        </w:rPr>
        <w:t>7 августа</w:t>
      </w:r>
      <w:r w:rsidR="00666F72" w:rsidRPr="00127295">
        <w:rPr>
          <w:snapToGrid w:val="0"/>
        </w:rPr>
        <w:t>, в первой половине ночи 13 августа, утром и днем 14 августа - оправдалось</w:t>
      </w:r>
      <w:r w:rsidR="00626A43" w:rsidRPr="00127295">
        <w:rPr>
          <w:snapToGrid w:val="0"/>
        </w:rPr>
        <w:t>,</w:t>
      </w:r>
      <w:r w:rsidR="0092478C">
        <w:rPr>
          <w:snapToGrid w:val="0"/>
        </w:rPr>
        <w:t xml:space="preserve"> за исключением </w:t>
      </w:r>
      <w:r w:rsidR="00127295">
        <w:rPr>
          <w:snapToGrid w:val="0"/>
        </w:rPr>
        <w:t xml:space="preserve"> </w:t>
      </w:r>
      <w:r w:rsidR="00626A43" w:rsidRPr="00127295">
        <w:t>вечер</w:t>
      </w:r>
      <w:r w:rsidR="00947E1E">
        <w:t>а</w:t>
      </w:r>
      <w:r w:rsidR="00626A43" w:rsidRPr="00127295">
        <w:t xml:space="preserve"> 11 </w:t>
      </w:r>
      <w:r w:rsidR="0092478C">
        <w:t xml:space="preserve">и </w:t>
      </w:r>
      <w:r w:rsidR="00947E1E" w:rsidRPr="00127295">
        <w:t>вечер</w:t>
      </w:r>
      <w:r w:rsidR="00947E1E">
        <w:t>а</w:t>
      </w:r>
      <w:r w:rsidR="00947E1E" w:rsidRPr="00127295">
        <w:t xml:space="preserve">  </w:t>
      </w:r>
      <w:r w:rsidR="0092478C">
        <w:t xml:space="preserve">12 </w:t>
      </w:r>
      <w:r w:rsidR="00626A43" w:rsidRPr="00127295">
        <w:t>августа</w:t>
      </w:r>
      <w:r w:rsidR="0092478C">
        <w:t>.</w:t>
      </w:r>
      <w:proofErr w:type="gramEnd"/>
    </w:p>
    <w:p w:rsidR="008063A4" w:rsidRPr="00127295" w:rsidRDefault="00421590" w:rsidP="00A21474">
      <w:pPr>
        <w:tabs>
          <w:tab w:val="center" w:pos="-142"/>
        </w:tabs>
        <w:ind w:firstLine="709"/>
        <w:jc w:val="both"/>
      </w:pPr>
      <w:r w:rsidRPr="00127295">
        <w:t xml:space="preserve"> </w:t>
      </w:r>
    </w:p>
    <w:p w:rsidR="003F19C2" w:rsidRPr="00A6101C" w:rsidRDefault="003F19C2" w:rsidP="003F19C2">
      <w:pPr>
        <w:shd w:val="clear" w:color="auto" w:fill="FFFFFF"/>
        <w:ind w:firstLine="720"/>
      </w:pPr>
      <w:r w:rsidRPr="00A6101C">
        <w:rPr>
          <w:b/>
          <w:bCs/>
          <w:i/>
          <w:iCs/>
        </w:rPr>
        <w:t>Наполнение водохранилищ</w:t>
      </w:r>
    </w:p>
    <w:p w:rsidR="003F19C2" w:rsidRPr="00A6101C" w:rsidRDefault="003F19C2" w:rsidP="003F19C2">
      <w:pPr>
        <w:ind w:firstLine="720"/>
        <w:jc w:val="both"/>
      </w:pPr>
      <w:r w:rsidRPr="00A6101C">
        <w:t xml:space="preserve">Наполнение основных водохранилищ области составляло 67-100% от объёма водохранилища при нормальном подпорном уровне, менее 85% наполнены </w:t>
      </w:r>
      <w:proofErr w:type="spellStart"/>
      <w:r w:rsidRPr="00A6101C">
        <w:t>Ленёвское</w:t>
      </w:r>
      <w:proofErr w:type="spellEnd"/>
      <w:r w:rsidRPr="00A6101C">
        <w:t>, Верхне-</w:t>
      </w:r>
      <w:proofErr w:type="spellStart"/>
      <w:r w:rsidRPr="00A6101C">
        <w:t>Макаровское</w:t>
      </w:r>
      <w:proofErr w:type="spellEnd"/>
      <w:r w:rsidRPr="00A6101C">
        <w:t xml:space="preserve"> и Верхне-Туринское водохранилища.</w:t>
      </w:r>
    </w:p>
    <w:p w:rsidR="003F19C2" w:rsidRDefault="003F19C2" w:rsidP="003F19C2">
      <w:pPr>
        <w:jc w:val="center"/>
        <w:rPr>
          <w:i/>
          <w:iCs/>
          <w:color w:val="FF00FF"/>
        </w:rPr>
      </w:pPr>
    </w:p>
    <w:p w:rsidR="003F19C2" w:rsidRPr="005D730D" w:rsidRDefault="003F19C2" w:rsidP="003F19C2">
      <w:pPr>
        <w:jc w:val="center"/>
        <w:rPr>
          <w:i/>
          <w:iCs/>
        </w:rPr>
      </w:pPr>
      <w:r w:rsidRPr="005D730D">
        <w:rPr>
          <w:i/>
          <w:iCs/>
        </w:rPr>
        <w:t xml:space="preserve">Оперативная информация по заполнению и </w:t>
      </w:r>
      <w:proofErr w:type="spellStart"/>
      <w:r w:rsidRPr="005D730D">
        <w:rPr>
          <w:i/>
          <w:iCs/>
        </w:rPr>
        <w:t>сработке</w:t>
      </w:r>
      <w:proofErr w:type="spellEnd"/>
      <w:r w:rsidRPr="005D730D">
        <w:rPr>
          <w:i/>
          <w:iCs/>
        </w:rPr>
        <w:t xml:space="preserve"> водохранилищ на </w:t>
      </w:r>
      <w:r w:rsidRPr="00947E1E">
        <w:rPr>
          <w:i/>
          <w:iCs/>
        </w:rPr>
        <w:t>01 августа</w:t>
      </w:r>
      <w:r w:rsidRPr="005D730D">
        <w:rPr>
          <w:i/>
          <w:iCs/>
        </w:rPr>
        <w:t xml:space="preserve"> 2016 г.</w:t>
      </w:r>
    </w:p>
    <w:tbl>
      <w:tblPr>
        <w:tblW w:w="9915" w:type="dxa"/>
        <w:tblInd w:w="93" w:type="dxa"/>
        <w:tblLook w:val="0000" w:firstRow="0" w:lastRow="0" w:firstColumn="0" w:lastColumn="0" w:noHBand="0" w:noVBand="0"/>
      </w:tblPr>
      <w:tblGrid>
        <w:gridCol w:w="644"/>
        <w:gridCol w:w="1870"/>
        <w:gridCol w:w="1257"/>
        <w:gridCol w:w="1019"/>
        <w:gridCol w:w="1080"/>
        <w:gridCol w:w="900"/>
        <w:gridCol w:w="989"/>
        <w:gridCol w:w="896"/>
        <w:gridCol w:w="1260"/>
      </w:tblGrid>
      <w:tr w:rsidR="003F19C2" w:rsidRPr="005D730D" w:rsidTr="00792097">
        <w:trPr>
          <w:trHeight w:val="113"/>
        </w:trPr>
        <w:tc>
          <w:tcPr>
            <w:tcW w:w="644" w:type="dxa"/>
            <w:tcBorders>
              <w:top w:val="single" w:sz="4" w:space="0" w:color="auto"/>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 п</w:t>
            </w:r>
            <w:r>
              <w:rPr>
                <w:sz w:val="18"/>
                <w:szCs w:val="18"/>
              </w:rPr>
              <w:t>/</w:t>
            </w:r>
            <w:r w:rsidRPr="005D730D">
              <w:rPr>
                <w:sz w:val="18"/>
                <w:szCs w:val="18"/>
              </w:rPr>
              <w:t>п</w:t>
            </w:r>
          </w:p>
        </w:tc>
        <w:tc>
          <w:tcPr>
            <w:tcW w:w="1870" w:type="dxa"/>
            <w:tcBorders>
              <w:top w:val="single" w:sz="4" w:space="0" w:color="auto"/>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 xml:space="preserve">Название </w:t>
            </w:r>
            <w:proofErr w:type="spellStart"/>
            <w:r w:rsidRPr="005D730D">
              <w:rPr>
                <w:sz w:val="18"/>
                <w:szCs w:val="18"/>
              </w:rPr>
              <w:t>вдхр</w:t>
            </w:r>
            <w:proofErr w:type="spellEnd"/>
            <w:r>
              <w:rPr>
                <w:sz w:val="18"/>
                <w:szCs w:val="18"/>
              </w:rPr>
              <w:t>.</w:t>
            </w:r>
          </w:p>
        </w:tc>
        <w:tc>
          <w:tcPr>
            <w:tcW w:w="1257" w:type="dxa"/>
            <w:tcBorders>
              <w:top w:val="single" w:sz="4" w:space="0" w:color="auto"/>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ФПУ/</w:t>
            </w:r>
            <w:proofErr w:type="spellStart"/>
            <w:r w:rsidRPr="005D730D">
              <w:rPr>
                <w:sz w:val="18"/>
                <w:szCs w:val="18"/>
              </w:rPr>
              <w:t>НПУ</w:t>
            </w:r>
            <w:proofErr w:type="gramStart"/>
            <w:r w:rsidRPr="005D730D">
              <w:rPr>
                <w:sz w:val="18"/>
                <w:szCs w:val="18"/>
              </w:rPr>
              <w:t>,м</w:t>
            </w:r>
            <w:proofErr w:type="spellEnd"/>
            <w:proofErr w:type="gramEnd"/>
          </w:p>
        </w:tc>
        <w:tc>
          <w:tcPr>
            <w:tcW w:w="1019"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 xml:space="preserve">Объём </w:t>
            </w:r>
            <w:r w:rsidRPr="005D730D">
              <w:rPr>
                <w:sz w:val="18"/>
                <w:szCs w:val="18"/>
              </w:rPr>
              <w:br/>
              <w:t xml:space="preserve">при НПУ, </w:t>
            </w:r>
            <w:r w:rsidRPr="005D730D">
              <w:rPr>
                <w:sz w:val="18"/>
                <w:szCs w:val="18"/>
              </w:rPr>
              <w:br/>
              <w:t>млн</w:t>
            </w:r>
            <w:proofErr w:type="gramStart"/>
            <w:r w:rsidRPr="005D730D">
              <w:rPr>
                <w:sz w:val="18"/>
                <w:szCs w:val="18"/>
              </w:rPr>
              <w:t>.к</w:t>
            </w:r>
            <w:proofErr w:type="gramEnd"/>
            <w:r w:rsidRPr="005D730D">
              <w:rPr>
                <w:sz w:val="18"/>
                <w:szCs w:val="18"/>
              </w:rPr>
              <w:t>уб.м</w:t>
            </w:r>
          </w:p>
        </w:tc>
        <w:tc>
          <w:tcPr>
            <w:tcW w:w="1080"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УМО, м / Объём при УМО,</w:t>
            </w:r>
            <w:r w:rsidRPr="005D730D">
              <w:rPr>
                <w:sz w:val="18"/>
                <w:szCs w:val="18"/>
              </w:rPr>
              <w:br/>
              <w:t>млн</w:t>
            </w:r>
            <w:proofErr w:type="gramStart"/>
            <w:r w:rsidRPr="005D730D">
              <w:rPr>
                <w:sz w:val="18"/>
                <w:szCs w:val="18"/>
              </w:rPr>
              <w:t>.к</w:t>
            </w:r>
            <w:proofErr w:type="gramEnd"/>
            <w:r w:rsidRPr="005D730D">
              <w:rPr>
                <w:sz w:val="18"/>
                <w:szCs w:val="18"/>
              </w:rPr>
              <w:t>уб.м</w:t>
            </w:r>
          </w:p>
        </w:tc>
        <w:tc>
          <w:tcPr>
            <w:tcW w:w="900"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 xml:space="preserve">Уровень воды, </w:t>
            </w:r>
            <w:proofErr w:type="gramStart"/>
            <w:r w:rsidRPr="005D730D">
              <w:rPr>
                <w:sz w:val="18"/>
                <w:szCs w:val="18"/>
              </w:rPr>
              <w:t>м</w:t>
            </w:r>
            <w:proofErr w:type="gramEnd"/>
          </w:p>
        </w:tc>
        <w:tc>
          <w:tcPr>
            <w:tcW w:w="989"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Объём, млн</w:t>
            </w:r>
            <w:proofErr w:type="gramStart"/>
            <w:r w:rsidRPr="005D730D">
              <w:rPr>
                <w:sz w:val="18"/>
                <w:szCs w:val="18"/>
              </w:rPr>
              <w:t>.к</w:t>
            </w:r>
            <w:proofErr w:type="gramEnd"/>
            <w:r w:rsidRPr="005D730D">
              <w:rPr>
                <w:sz w:val="18"/>
                <w:szCs w:val="18"/>
              </w:rPr>
              <w:t>уб.м</w:t>
            </w:r>
          </w:p>
        </w:tc>
        <w:tc>
          <w:tcPr>
            <w:tcW w:w="896"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Сброс,   м</w:t>
            </w:r>
            <w:proofErr w:type="gramStart"/>
            <w:r w:rsidRPr="005D730D">
              <w:rPr>
                <w:sz w:val="18"/>
                <w:szCs w:val="18"/>
              </w:rPr>
              <w:t>.к</w:t>
            </w:r>
            <w:proofErr w:type="gramEnd"/>
            <w:r w:rsidRPr="005D730D">
              <w:rPr>
                <w:sz w:val="18"/>
                <w:szCs w:val="18"/>
              </w:rPr>
              <w:t>уб./с</w:t>
            </w:r>
          </w:p>
        </w:tc>
        <w:tc>
          <w:tcPr>
            <w:tcW w:w="1260" w:type="dxa"/>
            <w:tcBorders>
              <w:top w:val="single" w:sz="4" w:space="0" w:color="auto"/>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 заполнения от объема при НПУ</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Ново-Мариинское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331,1/331</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101</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316,00/4,50</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330</w:t>
            </w:r>
            <w:r>
              <w:rPr>
                <w:sz w:val="18"/>
                <w:szCs w:val="18"/>
              </w:rPr>
              <w:t>,</w:t>
            </w:r>
            <w:r w:rsidRPr="005D730D">
              <w:rPr>
                <w:sz w:val="18"/>
                <w:szCs w:val="18"/>
              </w:rPr>
              <w:t>29</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91</w:t>
            </w:r>
            <w:r>
              <w:rPr>
                <w:sz w:val="18"/>
                <w:szCs w:val="18"/>
              </w:rPr>
              <w:t>,</w:t>
            </w:r>
            <w:r w:rsidRPr="005D730D">
              <w:rPr>
                <w:sz w:val="18"/>
                <w:szCs w:val="18"/>
              </w:rPr>
              <w:t>70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w:t>
            </w:r>
            <w:r>
              <w:rPr>
                <w:sz w:val="18"/>
                <w:szCs w:val="18"/>
              </w:rPr>
              <w:t>,</w:t>
            </w:r>
            <w:r w:rsidRPr="005D730D">
              <w:rPr>
                <w:sz w:val="18"/>
                <w:szCs w:val="18"/>
              </w:rPr>
              <w:t>50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90</w:t>
            </w:r>
            <w:r>
              <w:rPr>
                <w:sz w:val="18"/>
                <w:szCs w:val="18"/>
              </w:rPr>
              <w:t>,</w:t>
            </w:r>
            <w:r w:rsidRPr="005D730D">
              <w:rPr>
                <w:sz w:val="18"/>
                <w:szCs w:val="18"/>
              </w:rPr>
              <w:t>79</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Ревдинское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303,2/302,9</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w:t>
            </w:r>
            <w:r>
              <w:rPr>
                <w:sz w:val="18"/>
                <w:szCs w:val="18"/>
              </w:rPr>
              <w:t>,</w:t>
            </w:r>
            <w:r w:rsidRPr="005D730D">
              <w:rPr>
                <w:sz w:val="18"/>
                <w:szCs w:val="18"/>
              </w:rPr>
              <w:t>90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300,0/11,4</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302</w:t>
            </w:r>
            <w:r>
              <w:rPr>
                <w:sz w:val="18"/>
                <w:szCs w:val="18"/>
              </w:rPr>
              <w:t>,</w:t>
            </w:r>
            <w:r w:rsidRPr="005D730D">
              <w:rPr>
                <w:sz w:val="18"/>
                <w:szCs w:val="18"/>
              </w:rPr>
              <w:t>74</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w:t>
            </w:r>
            <w:r>
              <w:rPr>
                <w:sz w:val="18"/>
                <w:szCs w:val="18"/>
              </w:rPr>
              <w:t>,</w:t>
            </w:r>
            <w:r w:rsidRPr="005D730D">
              <w:rPr>
                <w:sz w:val="18"/>
                <w:szCs w:val="18"/>
              </w:rPr>
              <w:t>15</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96</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96</w:t>
            </w:r>
            <w:r>
              <w:rPr>
                <w:sz w:val="18"/>
                <w:szCs w:val="18"/>
              </w:rPr>
              <w:t>,</w:t>
            </w:r>
            <w:r w:rsidRPr="005D730D">
              <w:rPr>
                <w:sz w:val="18"/>
                <w:szCs w:val="18"/>
              </w:rPr>
              <w:t>99</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3</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Нязепетровское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нет/310,5</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153</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298,00/15,0</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310</w:t>
            </w:r>
            <w:r>
              <w:rPr>
                <w:sz w:val="18"/>
                <w:szCs w:val="18"/>
              </w:rPr>
              <w:t>,</w:t>
            </w:r>
            <w:r w:rsidRPr="005D730D">
              <w:rPr>
                <w:sz w:val="18"/>
                <w:szCs w:val="18"/>
              </w:rPr>
              <w:t>45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152</w:t>
            </w:r>
            <w:r>
              <w:rPr>
                <w:sz w:val="18"/>
                <w:szCs w:val="18"/>
              </w:rPr>
              <w:t>,</w:t>
            </w:r>
            <w:r w:rsidRPr="005D730D">
              <w:rPr>
                <w:sz w:val="18"/>
                <w:szCs w:val="18"/>
              </w:rPr>
              <w:t>10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w:t>
            </w:r>
            <w:r>
              <w:rPr>
                <w:sz w:val="18"/>
                <w:szCs w:val="18"/>
              </w:rPr>
              <w:t>,</w:t>
            </w:r>
            <w:r w:rsidRPr="005D730D">
              <w:rPr>
                <w:sz w:val="18"/>
                <w:szCs w:val="18"/>
              </w:rPr>
              <w:t>20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99</w:t>
            </w:r>
            <w:r>
              <w:rPr>
                <w:sz w:val="18"/>
                <w:szCs w:val="18"/>
              </w:rPr>
              <w:t>,</w:t>
            </w:r>
            <w:r w:rsidRPr="005D730D">
              <w:rPr>
                <w:sz w:val="18"/>
                <w:szCs w:val="18"/>
              </w:rPr>
              <w:t>41</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4</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Верхне-</w:t>
            </w:r>
            <w:proofErr w:type="spellStart"/>
            <w:r w:rsidRPr="005D730D">
              <w:rPr>
                <w:sz w:val="18"/>
                <w:szCs w:val="18"/>
              </w:rPr>
              <w:t>Макаровское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317,3/317,0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52</w:t>
            </w:r>
            <w:r>
              <w:rPr>
                <w:sz w:val="18"/>
                <w:szCs w:val="18"/>
              </w:rPr>
              <w:t>,</w:t>
            </w:r>
            <w:r w:rsidRPr="005D730D">
              <w:rPr>
                <w:sz w:val="18"/>
                <w:szCs w:val="18"/>
              </w:rPr>
              <w:t>45</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309,2/0,89</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315</w:t>
            </w:r>
            <w:r>
              <w:rPr>
                <w:sz w:val="18"/>
                <w:szCs w:val="18"/>
              </w:rPr>
              <w:t>,</w:t>
            </w:r>
            <w:r w:rsidRPr="005D730D">
              <w:rPr>
                <w:sz w:val="18"/>
                <w:szCs w:val="18"/>
              </w:rPr>
              <w:t>95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38</w:t>
            </w:r>
            <w:r>
              <w:rPr>
                <w:sz w:val="18"/>
                <w:szCs w:val="18"/>
              </w:rPr>
              <w:t>,</w:t>
            </w:r>
            <w:r w:rsidRPr="005D730D">
              <w:rPr>
                <w:sz w:val="18"/>
                <w:szCs w:val="18"/>
              </w:rPr>
              <w:t>76</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73</w:t>
            </w:r>
            <w:r>
              <w:rPr>
                <w:sz w:val="18"/>
                <w:szCs w:val="18"/>
              </w:rPr>
              <w:t>,</w:t>
            </w:r>
            <w:r w:rsidRPr="005D730D">
              <w:rPr>
                <w:sz w:val="18"/>
                <w:szCs w:val="18"/>
              </w:rPr>
              <w:t>90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5</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Волчихинское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нет/302,16</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82</w:t>
            </w:r>
            <w:r>
              <w:rPr>
                <w:sz w:val="18"/>
                <w:szCs w:val="18"/>
              </w:rPr>
              <w:t>,</w:t>
            </w:r>
            <w:r w:rsidRPr="005D730D">
              <w:rPr>
                <w:sz w:val="18"/>
                <w:szCs w:val="18"/>
              </w:rPr>
              <w:t>50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299,16/18,0</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301</w:t>
            </w:r>
            <w:r>
              <w:rPr>
                <w:sz w:val="18"/>
                <w:szCs w:val="18"/>
              </w:rPr>
              <w:t>,</w:t>
            </w:r>
            <w:r w:rsidRPr="005D730D">
              <w:rPr>
                <w:sz w:val="18"/>
                <w:szCs w:val="18"/>
              </w:rPr>
              <w:t>98</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76</w:t>
            </w:r>
            <w:r>
              <w:rPr>
                <w:sz w:val="18"/>
                <w:szCs w:val="18"/>
              </w:rPr>
              <w:t>,</w:t>
            </w:r>
            <w:r w:rsidRPr="005D730D">
              <w:rPr>
                <w:sz w:val="18"/>
                <w:szCs w:val="18"/>
              </w:rPr>
              <w:t>94</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20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93</w:t>
            </w:r>
            <w:r>
              <w:rPr>
                <w:sz w:val="18"/>
                <w:szCs w:val="18"/>
              </w:rPr>
              <w:t>,</w:t>
            </w:r>
            <w:r w:rsidRPr="005D730D">
              <w:rPr>
                <w:sz w:val="18"/>
                <w:szCs w:val="18"/>
              </w:rPr>
              <w:t>26</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6</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w:t>
            </w:r>
            <w:proofErr w:type="spellStart"/>
            <w:r w:rsidRPr="005D730D">
              <w:rPr>
                <w:sz w:val="18"/>
                <w:szCs w:val="18"/>
              </w:rPr>
              <w:t>Исетское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нет/247,8</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37</w:t>
            </w:r>
            <w:r>
              <w:rPr>
                <w:sz w:val="18"/>
                <w:szCs w:val="18"/>
              </w:rPr>
              <w:t>,</w:t>
            </w:r>
            <w:r w:rsidRPr="005D730D">
              <w:rPr>
                <w:sz w:val="18"/>
                <w:szCs w:val="18"/>
              </w:rPr>
              <w:t>40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246,6/22</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247</w:t>
            </w:r>
            <w:r>
              <w:rPr>
                <w:sz w:val="18"/>
                <w:szCs w:val="18"/>
              </w:rPr>
              <w:t>,</w:t>
            </w:r>
            <w:r w:rsidRPr="005D730D">
              <w:rPr>
                <w:sz w:val="18"/>
                <w:szCs w:val="18"/>
              </w:rPr>
              <w:t>80</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37</w:t>
            </w:r>
            <w:r>
              <w:rPr>
                <w:sz w:val="18"/>
                <w:szCs w:val="18"/>
              </w:rPr>
              <w:t>,</w:t>
            </w:r>
            <w:r w:rsidRPr="005D730D">
              <w:rPr>
                <w:sz w:val="18"/>
                <w:szCs w:val="18"/>
              </w:rPr>
              <w:t>40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50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100</w:t>
            </w:r>
            <w:r>
              <w:rPr>
                <w:sz w:val="18"/>
                <w:szCs w:val="18"/>
              </w:rPr>
              <w:t>,</w:t>
            </w:r>
            <w:r w:rsidRPr="005D730D">
              <w:rPr>
                <w:sz w:val="18"/>
                <w:szCs w:val="18"/>
              </w:rPr>
              <w:t>00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7</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Исетское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нет/252,21</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74</w:t>
            </w:r>
            <w:r>
              <w:rPr>
                <w:sz w:val="18"/>
                <w:szCs w:val="18"/>
              </w:rPr>
              <w:t>,</w:t>
            </w:r>
            <w:r w:rsidRPr="005D730D">
              <w:rPr>
                <w:sz w:val="18"/>
                <w:szCs w:val="18"/>
              </w:rPr>
              <w:t>40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251</w:t>
            </w:r>
            <w:r>
              <w:rPr>
                <w:sz w:val="18"/>
                <w:szCs w:val="18"/>
              </w:rPr>
              <w:t>,</w:t>
            </w:r>
            <w:r w:rsidRPr="005D730D">
              <w:rPr>
                <w:sz w:val="18"/>
                <w:szCs w:val="18"/>
              </w:rPr>
              <w:t>21/44,4</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252</w:t>
            </w:r>
            <w:r>
              <w:rPr>
                <w:sz w:val="18"/>
                <w:szCs w:val="18"/>
              </w:rPr>
              <w:t>,</w:t>
            </w:r>
            <w:r w:rsidRPr="005D730D">
              <w:rPr>
                <w:sz w:val="18"/>
                <w:szCs w:val="18"/>
              </w:rPr>
              <w:t>11</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71</w:t>
            </w:r>
            <w:r>
              <w:rPr>
                <w:sz w:val="18"/>
                <w:szCs w:val="18"/>
              </w:rPr>
              <w:t>,</w:t>
            </w:r>
            <w:r w:rsidRPr="005D730D">
              <w:rPr>
                <w:sz w:val="18"/>
                <w:szCs w:val="18"/>
              </w:rPr>
              <w:t>26</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16</w:t>
            </w:r>
          </w:p>
        </w:tc>
        <w:tc>
          <w:tcPr>
            <w:tcW w:w="1260" w:type="dxa"/>
            <w:tcBorders>
              <w:top w:val="nil"/>
              <w:left w:val="nil"/>
              <w:bottom w:val="single" w:sz="4" w:space="0" w:color="auto"/>
              <w:right w:val="single" w:sz="4" w:space="0" w:color="auto"/>
            </w:tcBorders>
            <w:shd w:val="clear" w:color="auto" w:fill="FFFFFF"/>
            <w:noWrap/>
          </w:tcPr>
          <w:p w:rsidR="003F19C2" w:rsidRPr="005D730D" w:rsidRDefault="003F19C2" w:rsidP="00792097">
            <w:pPr>
              <w:jc w:val="center"/>
              <w:rPr>
                <w:sz w:val="18"/>
                <w:szCs w:val="18"/>
              </w:rPr>
            </w:pPr>
            <w:r w:rsidRPr="005D730D">
              <w:rPr>
                <w:sz w:val="18"/>
                <w:szCs w:val="18"/>
              </w:rPr>
              <w:t>95</w:t>
            </w:r>
            <w:r>
              <w:rPr>
                <w:sz w:val="18"/>
                <w:szCs w:val="18"/>
              </w:rPr>
              <w:t>,</w:t>
            </w:r>
            <w:r w:rsidRPr="005D730D">
              <w:rPr>
                <w:sz w:val="18"/>
                <w:szCs w:val="18"/>
              </w:rPr>
              <w:t>78</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8</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Нижне-</w:t>
            </w:r>
            <w:proofErr w:type="spellStart"/>
            <w:r w:rsidRPr="005D730D">
              <w:rPr>
                <w:sz w:val="18"/>
                <w:szCs w:val="18"/>
              </w:rPr>
              <w:t>Исетское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229,53/229,0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6</w:t>
            </w:r>
            <w:r>
              <w:rPr>
                <w:sz w:val="18"/>
                <w:szCs w:val="18"/>
              </w:rPr>
              <w:t>,</w:t>
            </w:r>
            <w:r w:rsidRPr="005D730D">
              <w:rPr>
                <w:sz w:val="18"/>
                <w:szCs w:val="18"/>
              </w:rPr>
              <w:t>14</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225,53/0,64</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229</w:t>
            </w:r>
            <w:r>
              <w:rPr>
                <w:sz w:val="18"/>
                <w:szCs w:val="18"/>
              </w:rPr>
              <w:t>,</w:t>
            </w:r>
            <w:r w:rsidRPr="005D730D">
              <w:rPr>
                <w:sz w:val="18"/>
                <w:szCs w:val="18"/>
              </w:rPr>
              <w:t>00</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6</w:t>
            </w:r>
            <w:r>
              <w:rPr>
                <w:sz w:val="18"/>
                <w:szCs w:val="18"/>
              </w:rPr>
              <w:t>,</w:t>
            </w:r>
            <w:r w:rsidRPr="005D730D">
              <w:rPr>
                <w:sz w:val="18"/>
                <w:szCs w:val="18"/>
              </w:rPr>
              <w:t>14</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100</w:t>
            </w:r>
            <w:r>
              <w:rPr>
                <w:sz w:val="18"/>
                <w:szCs w:val="18"/>
              </w:rPr>
              <w:t>,</w:t>
            </w:r>
            <w:r w:rsidRPr="005D730D">
              <w:rPr>
                <w:sz w:val="18"/>
                <w:szCs w:val="18"/>
              </w:rPr>
              <w:t>00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9</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Волковское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118,6/118,25</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14</w:t>
            </w:r>
            <w:r>
              <w:rPr>
                <w:sz w:val="18"/>
                <w:szCs w:val="18"/>
              </w:rPr>
              <w:t>,</w:t>
            </w:r>
            <w:r w:rsidRPr="005D730D">
              <w:rPr>
                <w:sz w:val="18"/>
                <w:szCs w:val="18"/>
              </w:rPr>
              <w:t>10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115,35/5,6</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118</w:t>
            </w:r>
            <w:r>
              <w:rPr>
                <w:sz w:val="18"/>
                <w:szCs w:val="18"/>
              </w:rPr>
              <w:t>,</w:t>
            </w:r>
            <w:r w:rsidRPr="005D730D">
              <w:rPr>
                <w:sz w:val="18"/>
                <w:szCs w:val="18"/>
              </w:rPr>
              <w:t>15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13</w:t>
            </w:r>
            <w:r>
              <w:rPr>
                <w:sz w:val="18"/>
                <w:szCs w:val="18"/>
              </w:rPr>
              <w:t>,</w:t>
            </w:r>
            <w:r w:rsidRPr="005D730D">
              <w:rPr>
                <w:sz w:val="18"/>
                <w:szCs w:val="18"/>
              </w:rPr>
              <w:t>74</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15</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97</w:t>
            </w:r>
            <w:r>
              <w:rPr>
                <w:sz w:val="18"/>
                <w:szCs w:val="18"/>
              </w:rPr>
              <w:t>,</w:t>
            </w:r>
            <w:r w:rsidRPr="005D730D">
              <w:rPr>
                <w:sz w:val="18"/>
                <w:szCs w:val="18"/>
              </w:rPr>
              <w:t>45</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10</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Вогульское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нет/275,0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26</w:t>
            </w:r>
            <w:r>
              <w:rPr>
                <w:sz w:val="18"/>
                <w:szCs w:val="18"/>
              </w:rPr>
              <w:t>,</w:t>
            </w:r>
            <w:r w:rsidRPr="005D730D">
              <w:rPr>
                <w:sz w:val="18"/>
                <w:szCs w:val="18"/>
              </w:rPr>
              <w:t>20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269,0/7,6</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274</w:t>
            </w:r>
            <w:r>
              <w:rPr>
                <w:sz w:val="18"/>
                <w:szCs w:val="18"/>
              </w:rPr>
              <w:t>,</w:t>
            </w:r>
            <w:r w:rsidRPr="005D730D">
              <w:rPr>
                <w:sz w:val="18"/>
                <w:szCs w:val="18"/>
              </w:rPr>
              <w:t>55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w:t>
            </w:r>
            <w:r>
              <w:rPr>
                <w:sz w:val="18"/>
                <w:szCs w:val="18"/>
              </w:rPr>
              <w:t>,</w:t>
            </w:r>
            <w:r w:rsidRPr="005D730D">
              <w:rPr>
                <w:sz w:val="18"/>
                <w:szCs w:val="18"/>
              </w:rPr>
              <w:t>30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92</w:t>
            </w:r>
            <w:r>
              <w:rPr>
                <w:sz w:val="18"/>
                <w:szCs w:val="18"/>
              </w:rPr>
              <w:t>,</w:t>
            </w:r>
            <w:r w:rsidRPr="005D730D">
              <w:rPr>
                <w:sz w:val="18"/>
                <w:szCs w:val="18"/>
              </w:rPr>
              <w:t>75</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11</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Верхне-</w:t>
            </w:r>
            <w:proofErr w:type="spellStart"/>
            <w:r w:rsidRPr="005D730D">
              <w:rPr>
                <w:sz w:val="18"/>
                <w:szCs w:val="18"/>
              </w:rPr>
              <w:t>Тагильское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нет/257,50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11</w:t>
            </w:r>
            <w:r>
              <w:rPr>
                <w:sz w:val="18"/>
                <w:szCs w:val="18"/>
              </w:rPr>
              <w:t>,</w:t>
            </w:r>
            <w:r w:rsidRPr="005D730D">
              <w:rPr>
                <w:sz w:val="18"/>
                <w:szCs w:val="18"/>
              </w:rPr>
              <w:t>40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257</w:t>
            </w:r>
            <w:r>
              <w:rPr>
                <w:sz w:val="18"/>
                <w:szCs w:val="18"/>
              </w:rPr>
              <w:t>,</w:t>
            </w:r>
            <w:r w:rsidRPr="005D730D">
              <w:rPr>
                <w:sz w:val="18"/>
                <w:szCs w:val="18"/>
              </w:rPr>
              <w:t>47</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11</w:t>
            </w:r>
            <w:r>
              <w:rPr>
                <w:sz w:val="18"/>
                <w:szCs w:val="18"/>
              </w:rPr>
              <w:t>,</w:t>
            </w:r>
            <w:r w:rsidRPr="005D730D">
              <w:rPr>
                <w:sz w:val="18"/>
                <w:szCs w:val="18"/>
              </w:rPr>
              <w:t>31</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15</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99</w:t>
            </w:r>
            <w:r>
              <w:rPr>
                <w:sz w:val="18"/>
                <w:szCs w:val="18"/>
              </w:rPr>
              <w:t>,</w:t>
            </w:r>
            <w:r w:rsidRPr="005D730D">
              <w:rPr>
                <w:sz w:val="18"/>
                <w:szCs w:val="18"/>
              </w:rPr>
              <w:t>21</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12</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Нижне-Туринское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180,50/179,7</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41</w:t>
            </w:r>
            <w:r>
              <w:rPr>
                <w:sz w:val="18"/>
                <w:szCs w:val="18"/>
              </w:rPr>
              <w:t>,</w:t>
            </w:r>
            <w:r w:rsidRPr="005D730D">
              <w:rPr>
                <w:sz w:val="18"/>
                <w:szCs w:val="18"/>
              </w:rPr>
              <w:t>50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178,9/32,0</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179</w:t>
            </w:r>
            <w:r>
              <w:rPr>
                <w:sz w:val="18"/>
                <w:szCs w:val="18"/>
              </w:rPr>
              <w:t>,</w:t>
            </w:r>
            <w:r w:rsidRPr="005D730D">
              <w:rPr>
                <w:sz w:val="18"/>
                <w:szCs w:val="18"/>
              </w:rPr>
              <w:t>70</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41</w:t>
            </w:r>
            <w:r>
              <w:rPr>
                <w:sz w:val="18"/>
                <w:szCs w:val="18"/>
              </w:rPr>
              <w:t>,</w:t>
            </w:r>
            <w:r w:rsidRPr="005D730D">
              <w:rPr>
                <w:sz w:val="18"/>
                <w:szCs w:val="18"/>
              </w:rPr>
              <w:t>52</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w:t>
            </w:r>
            <w:r>
              <w:rPr>
                <w:sz w:val="18"/>
                <w:szCs w:val="18"/>
              </w:rPr>
              <w:t>,</w:t>
            </w:r>
            <w:r w:rsidRPr="005D730D">
              <w:rPr>
                <w:sz w:val="18"/>
                <w:szCs w:val="18"/>
              </w:rPr>
              <w:t>25</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100</w:t>
            </w:r>
            <w:r>
              <w:rPr>
                <w:sz w:val="18"/>
                <w:szCs w:val="18"/>
              </w:rPr>
              <w:t>,</w:t>
            </w:r>
            <w:r w:rsidRPr="005D730D">
              <w:rPr>
                <w:sz w:val="18"/>
                <w:szCs w:val="18"/>
              </w:rPr>
              <w:t>05</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13</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Рефтинское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178,4/178,0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142</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174,5/83</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177</w:t>
            </w:r>
            <w:r>
              <w:rPr>
                <w:sz w:val="18"/>
                <w:szCs w:val="18"/>
              </w:rPr>
              <w:t>,</w:t>
            </w:r>
            <w:r w:rsidRPr="005D730D">
              <w:rPr>
                <w:sz w:val="18"/>
                <w:szCs w:val="18"/>
              </w:rPr>
              <w:t>66</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135</w:t>
            </w:r>
            <w:r>
              <w:rPr>
                <w:sz w:val="18"/>
                <w:szCs w:val="18"/>
              </w:rPr>
              <w:t>,</w:t>
            </w:r>
            <w:r w:rsidRPr="005D730D">
              <w:rPr>
                <w:sz w:val="18"/>
                <w:szCs w:val="18"/>
              </w:rPr>
              <w:t>20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50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95</w:t>
            </w:r>
            <w:r>
              <w:rPr>
                <w:sz w:val="18"/>
                <w:szCs w:val="18"/>
              </w:rPr>
              <w:t>,</w:t>
            </w:r>
            <w:r w:rsidRPr="005D730D">
              <w:rPr>
                <w:sz w:val="18"/>
                <w:szCs w:val="18"/>
              </w:rPr>
              <w:t>21</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14</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Верхне-</w:t>
            </w:r>
            <w:proofErr w:type="spellStart"/>
            <w:r w:rsidRPr="005D730D">
              <w:rPr>
                <w:sz w:val="18"/>
                <w:szCs w:val="18"/>
              </w:rPr>
              <w:t>Выйское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207,0/205,7</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36</w:t>
            </w:r>
            <w:r>
              <w:rPr>
                <w:sz w:val="18"/>
                <w:szCs w:val="18"/>
              </w:rPr>
              <w:t>,</w:t>
            </w:r>
            <w:r w:rsidRPr="005D730D">
              <w:rPr>
                <w:sz w:val="18"/>
                <w:szCs w:val="18"/>
              </w:rPr>
              <w:t>50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191,00/0,74</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205</w:t>
            </w:r>
            <w:r>
              <w:rPr>
                <w:sz w:val="18"/>
                <w:szCs w:val="18"/>
              </w:rPr>
              <w:t>,</w:t>
            </w:r>
            <w:r w:rsidRPr="005D730D">
              <w:rPr>
                <w:sz w:val="18"/>
                <w:szCs w:val="18"/>
              </w:rPr>
              <w:t>48</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35</w:t>
            </w:r>
            <w:r>
              <w:rPr>
                <w:sz w:val="18"/>
                <w:szCs w:val="18"/>
              </w:rPr>
              <w:t>,</w:t>
            </w:r>
            <w:r w:rsidRPr="005D730D">
              <w:rPr>
                <w:sz w:val="18"/>
                <w:szCs w:val="18"/>
              </w:rPr>
              <w:t>36</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05</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96</w:t>
            </w:r>
            <w:r>
              <w:rPr>
                <w:sz w:val="18"/>
                <w:szCs w:val="18"/>
              </w:rPr>
              <w:t>,</w:t>
            </w:r>
            <w:r w:rsidRPr="005D730D">
              <w:rPr>
                <w:sz w:val="18"/>
                <w:szCs w:val="18"/>
              </w:rPr>
              <w:t>88</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15</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Нижне-</w:t>
            </w:r>
            <w:proofErr w:type="spellStart"/>
            <w:r w:rsidRPr="005D730D">
              <w:rPr>
                <w:sz w:val="18"/>
                <w:szCs w:val="18"/>
              </w:rPr>
              <w:t>Выйское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188,75/187,75</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4</w:t>
            </w:r>
            <w:r>
              <w:rPr>
                <w:sz w:val="18"/>
                <w:szCs w:val="18"/>
              </w:rPr>
              <w:t>,</w:t>
            </w:r>
            <w:r w:rsidRPr="005D730D">
              <w:rPr>
                <w:sz w:val="18"/>
                <w:szCs w:val="18"/>
              </w:rPr>
              <w:t>03</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187,15/3,00</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187</w:t>
            </w:r>
            <w:r>
              <w:rPr>
                <w:sz w:val="18"/>
                <w:szCs w:val="18"/>
              </w:rPr>
              <w:t>,</w:t>
            </w:r>
            <w:r w:rsidRPr="005D730D">
              <w:rPr>
                <w:sz w:val="18"/>
                <w:szCs w:val="18"/>
              </w:rPr>
              <w:t>45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w:t>
            </w:r>
            <w:r>
              <w:rPr>
                <w:sz w:val="18"/>
                <w:szCs w:val="18"/>
              </w:rPr>
              <w:t>,</w:t>
            </w:r>
            <w:r w:rsidRPr="005D730D">
              <w:rPr>
                <w:sz w:val="18"/>
                <w:szCs w:val="18"/>
              </w:rPr>
              <w:t>50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13</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86</w:t>
            </w:r>
            <w:r>
              <w:rPr>
                <w:sz w:val="18"/>
                <w:szCs w:val="18"/>
              </w:rPr>
              <w:t>,</w:t>
            </w:r>
            <w:r w:rsidRPr="005D730D">
              <w:rPr>
                <w:sz w:val="18"/>
                <w:szCs w:val="18"/>
              </w:rPr>
              <w:t>85</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16</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Черноисточинское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221,39/220,63</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111</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217,5/36,0</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220</w:t>
            </w:r>
            <w:r>
              <w:rPr>
                <w:sz w:val="18"/>
                <w:szCs w:val="18"/>
              </w:rPr>
              <w:t>,</w:t>
            </w:r>
            <w:r w:rsidRPr="005D730D">
              <w:rPr>
                <w:sz w:val="18"/>
                <w:szCs w:val="18"/>
              </w:rPr>
              <w:t>34</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103</w:t>
            </w:r>
            <w:r>
              <w:rPr>
                <w:sz w:val="18"/>
                <w:szCs w:val="18"/>
              </w:rPr>
              <w:t>,</w:t>
            </w:r>
            <w:r w:rsidRPr="005D730D">
              <w:rPr>
                <w:sz w:val="18"/>
                <w:szCs w:val="18"/>
              </w:rPr>
              <w:t>26</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36</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93</w:t>
            </w:r>
            <w:r>
              <w:rPr>
                <w:sz w:val="18"/>
                <w:szCs w:val="18"/>
              </w:rPr>
              <w:t>,</w:t>
            </w:r>
            <w:r w:rsidRPr="005D730D">
              <w:rPr>
                <w:sz w:val="18"/>
                <w:szCs w:val="18"/>
              </w:rPr>
              <w:t>03</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Леневское</w:t>
            </w:r>
            <w:proofErr w:type="spellEnd"/>
            <w:r w:rsidRPr="005D730D">
              <w:rPr>
                <w:sz w:val="18"/>
                <w:szCs w:val="18"/>
              </w:rPr>
              <w:t xml:space="preserve">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216/215,70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141</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206,00/6,20</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213</w:t>
            </w:r>
            <w:r>
              <w:rPr>
                <w:sz w:val="18"/>
                <w:szCs w:val="18"/>
              </w:rPr>
              <w:t>,</w:t>
            </w:r>
            <w:r w:rsidRPr="005D730D">
              <w:rPr>
                <w:sz w:val="18"/>
                <w:szCs w:val="18"/>
              </w:rPr>
              <w:t>63</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94</w:t>
            </w:r>
            <w:r>
              <w:rPr>
                <w:sz w:val="18"/>
                <w:szCs w:val="18"/>
              </w:rPr>
              <w:t>,</w:t>
            </w:r>
            <w:r w:rsidRPr="005D730D">
              <w:rPr>
                <w:sz w:val="18"/>
                <w:szCs w:val="18"/>
              </w:rPr>
              <w:t>95</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5</w:t>
            </w:r>
            <w:r>
              <w:rPr>
                <w:sz w:val="18"/>
                <w:szCs w:val="18"/>
              </w:rPr>
              <w:t>,</w:t>
            </w:r>
            <w:r w:rsidRPr="005D730D">
              <w:rPr>
                <w:sz w:val="18"/>
                <w:szCs w:val="18"/>
              </w:rPr>
              <w:t>17</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67</w:t>
            </w:r>
            <w:r>
              <w:rPr>
                <w:sz w:val="18"/>
                <w:szCs w:val="18"/>
              </w:rPr>
              <w:t>,</w:t>
            </w:r>
            <w:r w:rsidRPr="005D730D">
              <w:rPr>
                <w:sz w:val="18"/>
                <w:szCs w:val="18"/>
              </w:rPr>
              <w:t>34</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18</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Нижне-</w:t>
            </w:r>
            <w:proofErr w:type="spellStart"/>
            <w:r w:rsidRPr="005D730D">
              <w:rPr>
                <w:sz w:val="18"/>
                <w:szCs w:val="18"/>
              </w:rPr>
              <w:t>Тагильское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191,9/190,9</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30</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188,0/10,8</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190</w:t>
            </w:r>
            <w:r>
              <w:rPr>
                <w:sz w:val="18"/>
                <w:szCs w:val="18"/>
              </w:rPr>
              <w:t>,</w:t>
            </w:r>
            <w:r w:rsidRPr="005D730D">
              <w:rPr>
                <w:sz w:val="18"/>
                <w:szCs w:val="18"/>
              </w:rPr>
              <w:t>53</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25</w:t>
            </w:r>
            <w:r>
              <w:rPr>
                <w:sz w:val="18"/>
                <w:szCs w:val="18"/>
              </w:rPr>
              <w:t>,</w:t>
            </w:r>
            <w:r w:rsidRPr="005D730D">
              <w:rPr>
                <w:sz w:val="18"/>
                <w:szCs w:val="18"/>
              </w:rPr>
              <w:t>18</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83</w:t>
            </w:r>
            <w:r>
              <w:rPr>
                <w:sz w:val="18"/>
                <w:szCs w:val="18"/>
              </w:rPr>
              <w:t>,</w:t>
            </w:r>
            <w:r w:rsidRPr="005D730D">
              <w:rPr>
                <w:sz w:val="18"/>
                <w:szCs w:val="18"/>
              </w:rPr>
              <w:t>93</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19</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Верхне-Туринское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нет/209,5</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13</w:t>
            </w:r>
            <w:r>
              <w:rPr>
                <w:sz w:val="18"/>
                <w:szCs w:val="18"/>
              </w:rPr>
              <w:t>,</w:t>
            </w:r>
            <w:r w:rsidRPr="005D730D">
              <w:rPr>
                <w:sz w:val="18"/>
                <w:szCs w:val="18"/>
              </w:rPr>
              <w:t>70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206,5/3,9</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208</w:t>
            </w:r>
            <w:r>
              <w:rPr>
                <w:sz w:val="18"/>
                <w:szCs w:val="18"/>
              </w:rPr>
              <w:t>,</w:t>
            </w:r>
            <w:r w:rsidRPr="005D730D">
              <w:rPr>
                <w:sz w:val="18"/>
                <w:szCs w:val="18"/>
              </w:rPr>
              <w:t>55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w:t>
            </w:r>
            <w:r>
              <w:rPr>
                <w:sz w:val="18"/>
                <w:szCs w:val="18"/>
              </w:rPr>
              <w:t>,</w:t>
            </w:r>
            <w:r w:rsidRPr="005D730D">
              <w:rPr>
                <w:sz w:val="18"/>
                <w:szCs w:val="18"/>
              </w:rPr>
              <w:t>31</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15</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67</w:t>
            </w:r>
            <w:r>
              <w:rPr>
                <w:sz w:val="18"/>
                <w:szCs w:val="18"/>
              </w:rPr>
              <w:t>,</w:t>
            </w:r>
            <w:r w:rsidRPr="005D730D">
              <w:rPr>
                <w:sz w:val="18"/>
                <w:szCs w:val="18"/>
              </w:rPr>
              <w:t>96</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20</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Верх-</w:t>
            </w:r>
            <w:proofErr w:type="spellStart"/>
            <w:r w:rsidRPr="005D730D">
              <w:rPr>
                <w:sz w:val="18"/>
                <w:szCs w:val="18"/>
              </w:rPr>
              <w:t>Нейвинское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263,8/263,3</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181</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261,5/117</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263</w:t>
            </w:r>
            <w:r>
              <w:rPr>
                <w:sz w:val="18"/>
                <w:szCs w:val="18"/>
              </w:rPr>
              <w:t>,</w:t>
            </w:r>
            <w:r w:rsidRPr="005D730D">
              <w:rPr>
                <w:sz w:val="18"/>
                <w:szCs w:val="18"/>
              </w:rPr>
              <w:t>20</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176</w:t>
            </w:r>
            <w:r>
              <w:rPr>
                <w:sz w:val="18"/>
                <w:szCs w:val="18"/>
              </w:rPr>
              <w:t>,</w:t>
            </w:r>
            <w:r w:rsidRPr="005D730D">
              <w:rPr>
                <w:sz w:val="18"/>
                <w:szCs w:val="18"/>
              </w:rPr>
              <w:t>80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40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97</w:t>
            </w:r>
            <w:r>
              <w:rPr>
                <w:sz w:val="18"/>
                <w:szCs w:val="18"/>
              </w:rPr>
              <w:t>,</w:t>
            </w:r>
            <w:r w:rsidRPr="005D730D">
              <w:rPr>
                <w:sz w:val="18"/>
                <w:szCs w:val="18"/>
              </w:rPr>
              <w:t>68</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21</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Аятское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237,1/236,6</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137</w:t>
            </w:r>
            <w:r>
              <w:rPr>
                <w:sz w:val="18"/>
                <w:szCs w:val="18"/>
              </w:rPr>
              <w:t>,</w:t>
            </w:r>
            <w:r w:rsidRPr="005D730D">
              <w:rPr>
                <w:sz w:val="18"/>
                <w:szCs w:val="18"/>
              </w:rPr>
              <w:t>20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235,3/75,3</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236</w:t>
            </w:r>
            <w:r>
              <w:rPr>
                <w:sz w:val="18"/>
                <w:szCs w:val="18"/>
              </w:rPr>
              <w:t>,</w:t>
            </w:r>
            <w:r w:rsidRPr="005D730D">
              <w:rPr>
                <w:sz w:val="18"/>
                <w:szCs w:val="18"/>
              </w:rPr>
              <w:t>56</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135</w:t>
            </w:r>
            <w:r>
              <w:rPr>
                <w:sz w:val="18"/>
                <w:szCs w:val="18"/>
              </w:rPr>
              <w:t>,</w:t>
            </w:r>
            <w:r w:rsidRPr="005D730D">
              <w:rPr>
                <w:sz w:val="18"/>
                <w:szCs w:val="18"/>
              </w:rPr>
              <w:t>10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50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98</w:t>
            </w:r>
            <w:r>
              <w:rPr>
                <w:sz w:val="18"/>
                <w:szCs w:val="18"/>
              </w:rPr>
              <w:t>,</w:t>
            </w:r>
            <w:r w:rsidRPr="005D730D">
              <w:rPr>
                <w:sz w:val="18"/>
                <w:szCs w:val="18"/>
              </w:rPr>
              <w:t>47</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22</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Нейво-Рудянское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249,8/248,2</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5</w:t>
            </w:r>
            <w:r>
              <w:rPr>
                <w:sz w:val="18"/>
                <w:szCs w:val="18"/>
              </w:rPr>
              <w:t>,</w:t>
            </w:r>
            <w:r w:rsidRPr="005D730D">
              <w:rPr>
                <w:sz w:val="18"/>
                <w:szCs w:val="18"/>
              </w:rPr>
              <w:t>70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247,7/-</w:t>
            </w:r>
          </w:p>
        </w:tc>
        <w:tc>
          <w:tcPr>
            <w:tcW w:w="90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248</w:t>
            </w:r>
            <w:r>
              <w:rPr>
                <w:sz w:val="18"/>
                <w:szCs w:val="18"/>
              </w:rPr>
              <w:t>,</w:t>
            </w:r>
            <w:r w:rsidRPr="005D730D">
              <w:rPr>
                <w:sz w:val="18"/>
                <w:szCs w:val="18"/>
              </w:rPr>
              <w:t>20</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5</w:t>
            </w:r>
            <w:r>
              <w:rPr>
                <w:sz w:val="18"/>
                <w:szCs w:val="18"/>
              </w:rPr>
              <w:t>,</w:t>
            </w:r>
            <w:r w:rsidRPr="005D730D">
              <w:rPr>
                <w:sz w:val="18"/>
                <w:szCs w:val="18"/>
              </w:rPr>
              <w:t>70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50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100</w:t>
            </w:r>
            <w:r>
              <w:rPr>
                <w:sz w:val="18"/>
                <w:szCs w:val="18"/>
              </w:rPr>
              <w:t>,</w:t>
            </w:r>
            <w:r w:rsidRPr="005D730D">
              <w:rPr>
                <w:sz w:val="18"/>
                <w:szCs w:val="18"/>
              </w:rPr>
              <w:t>00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23</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 xml:space="preserve">Невьянское </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237,5/236,6</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25</w:t>
            </w:r>
            <w:r>
              <w:rPr>
                <w:sz w:val="18"/>
                <w:szCs w:val="18"/>
              </w:rPr>
              <w:t>,</w:t>
            </w:r>
            <w:r w:rsidRPr="005D730D">
              <w:rPr>
                <w:sz w:val="18"/>
                <w:szCs w:val="18"/>
              </w:rPr>
              <w:t>60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234,8/13</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 xml:space="preserve">нет </w:t>
            </w:r>
            <w:proofErr w:type="spellStart"/>
            <w:r w:rsidRPr="005D730D">
              <w:rPr>
                <w:sz w:val="18"/>
                <w:szCs w:val="18"/>
              </w:rPr>
              <w:t>свед</w:t>
            </w:r>
            <w:proofErr w:type="spellEnd"/>
            <w:r>
              <w:rPr>
                <w:sz w:val="18"/>
                <w:szCs w:val="18"/>
              </w:rPr>
              <w:t>,</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00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24</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Краснотурьинское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175,8/175,5</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24</w:t>
            </w:r>
            <w:r>
              <w:rPr>
                <w:sz w:val="18"/>
                <w:szCs w:val="18"/>
              </w:rPr>
              <w:t>,</w:t>
            </w:r>
            <w:r w:rsidRPr="005D730D">
              <w:rPr>
                <w:sz w:val="18"/>
                <w:szCs w:val="18"/>
              </w:rPr>
              <w:t>30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167,5/1,3</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175</w:t>
            </w:r>
            <w:r>
              <w:rPr>
                <w:sz w:val="18"/>
                <w:szCs w:val="18"/>
              </w:rPr>
              <w:t>,</w:t>
            </w:r>
            <w:r w:rsidRPr="005D730D">
              <w:rPr>
                <w:sz w:val="18"/>
                <w:szCs w:val="18"/>
              </w:rPr>
              <w:t>37</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21</w:t>
            </w:r>
            <w:r>
              <w:rPr>
                <w:sz w:val="18"/>
                <w:szCs w:val="18"/>
              </w:rPr>
              <w:t>,</w:t>
            </w:r>
            <w:r w:rsidRPr="005D730D">
              <w:rPr>
                <w:sz w:val="18"/>
                <w:szCs w:val="18"/>
              </w:rPr>
              <w:t>62</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59</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88</w:t>
            </w:r>
            <w:r>
              <w:rPr>
                <w:sz w:val="18"/>
                <w:szCs w:val="18"/>
              </w:rPr>
              <w:t>,</w:t>
            </w:r>
            <w:r w:rsidRPr="005D730D">
              <w:rPr>
                <w:sz w:val="18"/>
                <w:szCs w:val="18"/>
              </w:rPr>
              <w:t>97</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25</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Алапаевское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нет/114,94</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w:t>
            </w:r>
            <w:r>
              <w:rPr>
                <w:sz w:val="18"/>
                <w:szCs w:val="18"/>
              </w:rPr>
              <w:t>,</w:t>
            </w:r>
            <w:r w:rsidRPr="005D730D">
              <w:rPr>
                <w:sz w:val="18"/>
                <w:szCs w:val="18"/>
              </w:rPr>
              <w:t>40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112,14/2,3</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114</w:t>
            </w:r>
            <w:r>
              <w:rPr>
                <w:sz w:val="18"/>
                <w:szCs w:val="18"/>
              </w:rPr>
              <w:t>,</w:t>
            </w:r>
            <w:r w:rsidRPr="005D730D">
              <w:rPr>
                <w:sz w:val="18"/>
                <w:szCs w:val="18"/>
              </w:rPr>
              <w:t>94</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7</w:t>
            </w:r>
            <w:r>
              <w:rPr>
                <w:sz w:val="18"/>
                <w:szCs w:val="18"/>
              </w:rPr>
              <w:t>,</w:t>
            </w:r>
            <w:r w:rsidRPr="005D730D">
              <w:rPr>
                <w:sz w:val="18"/>
                <w:szCs w:val="18"/>
              </w:rPr>
              <w:t>40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12</w:t>
            </w:r>
            <w:r>
              <w:rPr>
                <w:sz w:val="18"/>
                <w:szCs w:val="18"/>
              </w:rPr>
              <w:t>,</w:t>
            </w:r>
            <w:r w:rsidRPr="005D730D">
              <w:rPr>
                <w:sz w:val="18"/>
                <w:szCs w:val="18"/>
              </w:rPr>
              <w:t>20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100</w:t>
            </w:r>
            <w:r>
              <w:rPr>
                <w:sz w:val="18"/>
                <w:szCs w:val="18"/>
              </w:rPr>
              <w:t>,</w:t>
            </w:r>
            <w:r w:rsidRPr="005D730D">
              <w:rPr>
                <w:sz w:val="18"/>
                <w:szCs w:val="18"/>
              </w:rPr>
              <w:t>00</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26</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proofErr w:type="spellStart"/>
            <w:r w:rsidRPr="005D730D">
              <w:rPr>
                <w:sz w:val="18"/>
                <w:szCs w:val="18"/>
              </w:rPr>
              <w:t>Режевское</w:t>
            </w:r>
            <w:proofErr w:type="spellEnd"/>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165,77/165,0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16</w:t>
            </w:r>
            <w:r>
              <w:rPr>
                <w:sz w:val="18"/>
                <w:szCs w:val="18"/>
              </w:rPr>
              <w:t>,</w:t>
            </w:r>
            <w:r w:rsidRPr="005D730D">
              <w:rPr>
                <w:sz w:val="18"/>
                <w:szCs w:val="18"/>
              </w:rPr>
              <w:t>40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162,1/5,99</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164</w:t>
            </w:r>
            <w:r>
              <w:rPr>
                <w:sz w:val="18"/>
                <w:szCs w:val="18"/>
              </w:rPr>
              <w:t>,</w:t>
            </w:r>
            <w:r w:rsidRPr="005D730D">
              <w:rPr>
                <w:sz w:val="18"/>
                <w:szCs w:val="18"/>
              </w:rPr>
              <w:t>65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14</w:t>
            </w:r>
            <w:r>
              <w:rPr>
                <w:sz w:val="18"/>
                <w:szCs w:val="18"/>
              </w:rPr>
              <w:t>,</w:t>
            </w:r>
            <w:r w:rsidRPr="005D730D">
              <w:rPr>
                <w:sz w:val="18"/>
                <w:szCs w:val="18"/>
              </w:rPr>
              <w:t>86</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0</w:t>
            </w:r>
            <w:r>
              <w:rPr>
                <w:sz w:val="18"/>
                <w:szCs w:val="18"/>
              </w:rPr>
              <w:t>,</w:t>
            </w:r>
            <w:r w:rsidRPr="005D730D">
              <w:rPr>
                <w:sz w:val="18"/>
                <w:szCs w:val="18"/>
              </w:rPr>
              <w:t>30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90</w:t>
            </w:r>
            <w:r>
              <w:rPr>
                <w:sz w:val="18"/>
                <w:szCs w:val="18"/>
              </w:rPr>
              <w:t>,</w:t>
            </w:r>
            <w:r w:rsidRPr="005D730D">
              <w:rPr>
                <w:sz w:val="18"/>
                <w:szCs w:val="18"/>
              </w:rPr>
              <w:t>61</w:t>
            </w:r>
          </w:p>
        </w:tc>
      </w:tr>
      <w:tr w:rsidR="003F19C2" w:rsidRPr="005D730D" w:rsidTr="00792097">
        <w:trPr>
          <w:trHeight w:val="113"/>
        </w:trPr>
        <w:tc>
          <w:tcPr>
            <w:tcW w:w="644" w:type="dxa"/>
            <w:tcBorders>
              <w:top w:val="nil"/>
              <w:left w:val="single" w:sz="4" w:space="0" w:color="auto"/>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27</w:t>
            </w:r>
          </w:p>
        </w:tc>
        <w:tc>
          <w:tcPr>
            <w:tcW w:w="1870" w:type="dxa"/>
            <w:tcBorders>
              <w:top w:val="nil"/>
              <w:left w:val="nil"/>
              <w:bottom w:val="single" w:sz="4" w:space="0" w:color="auto"/>
              <w:right w:val="single" w:sz="4" w:space="0" w:color="auto"/>
            </w:tcBorders>
            <w:shd w:val="clear" w:color="auto" w:fill="auto"/>
          </w:tcPr>
          <w:p w:rsidR="003F19C2" w:rsidRPr="005D730D" w:rsidRDefault="003F19C2" w:rsidP="00792097">
            <w:pPr>
              <w:rPr>
                <w:sz w:val="18"/>
                <w:szCs w:val="18"/>
              </w:rPr>
            </w:pPr>
            <w:r w:rsidRPr="005D730D">
              <w:rPr>
                <w:sz w:val="18"/>
                <w:szCs w:val="18"/>
              </w:rPr>
              <w:t>Белоярское</w:t>
            </w:r>
          </w:p>
        </w:tc>
        <w:tc>
          <w:tcPr>
            <w:tcW w:w="1257"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212,2/212,0</w:t>
            </w:r>
          </w:p>
        </w:tc>
        <w:tc>
          <w:tcPr>
            <w:tcW w:w="101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265</w:t>
            </w:r>
            <w:r>
              <w:rPr>
                <w:sz w:val="18"/>
                <w:szCs w:val="18"/>
              </w:rPr>
              <w:t>,</w:t>
            </w:r>
            <w:r w:rsidRPr="005D730D">
              <w:rPr>
                <w:sz w:val="18"/>
                <w:szCs w:val="18"/>
              </w:rPr>
              <w:t>00</w:t>
            </w:r>
          </w:p>
        </w:tc>
        <w:tc>
          <w:tcPr>
            <w:tcW w:w="108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209,0/170,0</w:t>
            </w:r>
          </w:p>
        </w:tc>
        <w:tc>
          <w:tcPr>
            <w:tcW w:w="900" w:type="dxa"/>
            <w:tcBorders>
              <w:top w:val="nil"/>
              <w:left w:val="nil"/>
              <w:bottom w:val="single" w:sz="4" w:space="0" w:color="auto"/>
              <w:right w:val="single" w:sz="4" w:space="0" w:color="auto"/>
            </w:tcBorders>
            <w:shd w:val="clear" w:color="auto" w:fill="auto"/>
          </w:tcPr>
          <w:p w:rsidR="003F19C2" w:rsidRPr="005D730D" w:rsidRDefault="003F19C2" w:rsidP="00792097">
            <w:pPr>
              <w:jc w:val="center"/>
              <w:rPr>
                <w:sz w:val="18"/>
                <w:szCs w:val="18"/>
              </w:rPr>
            </w:pPr>
            <w:r w:rsidRPr="005D730D">
              <w:rPr>
                <w:sz w:val="18"/>
                <w:szCs w:val="18"/>
              </w:rPr>
              <w:t>211</w:t>
            </w:r>
            <w:r>
              <w:rPr>
                <w:sz w:val="18"/>
                <w:szCs w:val="18"/>
              </w:rPr>
              <w:t>,</w:t>
            </w:r>
            <w:r w:rsidRPr="005D730D">
              <w:rPr>
                <w:sz w:val="18"/>
                <w:szCs w:val="18"/>
              </w:rPr>
              <w:t>65</w:t>
            </w:r>
          </w:p>
        </w:tc>
        <w:tc>
          <w:tcPr>
            <w:tcW w:w="989"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256</w:t>
            </w:r>
            <w:r>
              <w:rPr>
                <w:sz w:val="18"/>
                <w:szCs w:val="18"/>
              </w:rPr>
              <w:t>,</w:t>
            </w:r>
            <w:r w:rsidRPr="005D730D">
              <w:rPr>
                <w:sz w:val="18"/>
                <w:szCs w:val="18"/>
              </w:rPr>
              <w:t>00</w:t>
            </w:r>
          </w:p>
        </w:tc>
        <w:tc>
          <w:tcPr>
            <w:tcW w:w="896"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1</w:t>
            </w:r>
            <w:r>
              <w:rPr>
                <w:sz w:val="18"/>
                <w:szCs w:val="18"/>
              </w:rPr>
              <w:t>,</w:t>
            </w:r>
            <w:r w:rsidRPr="005D730D">
              <w:rPr>
                <w:sz w:val="18"/>
                <w:szCs w:val="18"/>
              </w:rPr>
              <w:t>00</w:t>
            </w:r>
          </w:p>
        </w:tc>
        <w:tc>
          <w:tcPr>
            <w:tcW w:w="1260" w:type="dxa"/>
            <w:tcBorders>
              <w:top w:val="nil"/>
              <w:left w:val="nil"/>
              <w:bottom w:val="single" w:sz="4" w:space="0" w:color="auto"/>
              <w:right w:val="single" w:sz="4" w:space="0" w:color="auto"/>
            </w:tcBorders>
            <w:shd w:val="clear" w:color="auto" w:fill="auto"/>
            <w:noWrap/>
          </w:tcPr>
          <w:p w:rsidR="003F19C2" w:rsidRPr="005D730D" w:rsidRDefault="003F19C2" w:rsidP="00792097">
            <w:pPr>
              <w:jc w:val="center"/>
              <w:rPr>
                <w:sz w:val="18"/>
                <w:szCs w:val="18"/>
              </w:rPr>
            </w:pPr>
            <w:r w:rsidRPr="005D730D">
              <w:rPr>
                <w:sz w:val="18"/>
                <w:szCs w:val="18"/>
              </w:rPr>
              <w:t>96</w:t>
            </w:r>
            <w:r>
              <w:rPr>
                <w:sz w:val="18"/>
                <w:szCs w:val="18"/>
              </w:rPr>
              <w:t>,</w:t>
            </w:r>
            <w:r w:rsidRPr="005D730D">
              <w:rPr>
                <w:sz w:val="18"/>
                <w:szCs w:val="18"/>
              </w:rPr>
              <w:t>60</w:t>
            </w:r>
          </w:p>
        </w:tc>
      </w:tr>
    </w:tbl>
    <w:p w:rsidR="00947E1E" w:rsidRPr="001C7B18" w:rsidRDefault="00947E1E" w:rsidP="00947E1E">
      <w:pPr>
        <w:tabs>
          <w:tab w:val="left" w:pos="4254"/>
        </w:tabs>
        <w:ind w:firstLine="720"/>
        <w:jc w:val="both"/>
        <w:rPr>
          <w:bCs/>
          <w:iCs/>
          <w:lang w:eastAsia="en-US"/>
        </w:rPr>
      </w:pPr>
      <w:r w:rsidRPr="00947E1E">
        <w:rPr>
          <w:bCs/>
          <w:iCs/>
          <w:lang w:eastAsia="en-US"/>
        </w:rPr>
        <w:t>Решением межведомственной  рабочей группы по регулированию</w:t>
      </w:r>
      <w:r>
        <w:rPr>
          <w:bCs/>
          <w:iCs/>
          <w:lang w:eastAsia="en-US"/>
        </w:rPr>
        <w:t xml:space="preserve"> режимов работы водохозяйственной системы Екатеринбургского </w:t>
      </w:r>
      <w:proofErr w:type="spellStart"/>
      <w:r>
        <w:rPr>
          <w:bCs/>
          <w:iCs/>
          <w:lang w:eastAsia="en-US"/>
        </w:rPr>
        <w:t>промузла</w:t>
      </w:r>
      <w:proofErr w:type="spellEnd"/>
      <w:r>
        <w:rPr>
          <w:bCs/>
          <w:iCs/>
          <w:lang w:eastAsia="en-US"/>
        </w:rPr>
        <w:t xml:space="preserve"> в период с августа по декабрь 2016</w:t>
      </w:r>
      <w:r w:rsidR="008F5D3B">
        <w:rPr>
          <w:bCs/>
          <w:iCs/>
          <w:lang w:eastAsia="en-US"/>
        </w:rPr>
        <w:t xml:space="preserve"> </w:t>
      </w:r>
      <w:r>
        <w:rPr>
          <w:bCs/>
          <w:iCs/>
          <w:lang w:eastAsia="en-US"/>
        </w:rPr>
        <w:t xml:space="preserve">года увеличен объем перекачки  из </w:t>
      </w:r>
      <w:proofErr w:type="spellStart"/>
      <w:r>
        <w:rPr>
          <w:bCs/>
          <w:iCs/>
          <w:lang w:eastAsia="en-US"/>
        </w:rPr>
        <w:t>Ревдинского</w:t>
      </w:r>
      <w:proofErr w:type="spellEnd"/>
      <w:r>
        <w:rPr>
          <w:bCs/>
          <w:iCs/>
          <w:lang w:eastAsia="en-US"/>
        </w:rPr>
        <w:t xml:space="preserve"> в </w:t>
      </w:r>
      <w:proofErr w:type="spellStart"/>
      <w:r w:rsidRPr="00947E1E">
        <w:rPr>
          <w:bCs/>
          <w:iCs/>
          <w:lang w:eastAsia="en-US"/>
        </w:rPr>
        <w:t>В</w:t>
      </w:r>
      <w:r w:rsidRPr="00947E1E">
        <w:t>олчихинское</w:t>
      </w:r>
      <w:proofErr w:type="spellEnd"/>
      <w:r>
        <w:t xml:space="preserve"> </w:t>
      </w:r>
      <w:r w:rsidRPr="00A6101C">
        <w:t>водохранилищ</w:t>
      </w:r>
      <w:r>
        <w:t>е</w:t>
      </w:r>
      <w:r w:rsidR="001C7B18">
        <w:t xml:space="preserve"> на реке </w:t>
      </w:r>
      <w:r w:rsidR="001C7B18" w:rsidRPr="001C7B18">
        <w:t xml:space="preserve">Чусовой с 1,1 </w:t>
      </w:r>
      <w:r w:rsidR="001C7B18">
        <w:t xml:space="preserve"> </w:t>
      </w:r>
      <w:r w:rsidR="001C7B18" w:rsidRPr="001C7B18">
        <w:t>куб.</w:t>
      </w:r>
      <w:r w:rsidR="00CB53C2">
        <w:t>м</w:t>
      </w:r>
      <w:r w:rsidR="001C7B18" w:rsidRPr="001C7B18">
        <w:t xml:space="preserve">/с до 2,4 </w:t>
      </w:r>
      <w:r w:rsidR="001C7B18">
        <w:t xml:space="preserve"> </w:t>
      </w:r>
      <w:r w:rsidR="001C7B18" w:rsidRPr="001C7B18">
        <w:t>куб.</w:t>
      </w:r>
      <w:r w:rsidR="003B46B7">
        <w:t>м</w:t>
      </w:r>
      <w:r w:rsidR="001C7B18" w:rsidRPr="001C7B18">
        <w:t>/с.</w:t>
      </w:r>
    </w:p>
    <w:p w:rsidR="00947E1E" w:rsidRPr="001C7B18" w:rsidRDefault="00947E1E" w:rsidP="00090259">
      <w:pPr>
        <w:tabs>
          <w:tab w:val="left" w:pos="4254"/>
        </w:tabs>
        <w:ind w:firstLine="720"/>
        <w:rPr>
          <w:b/>
          <w:bCs/>
          <w:i/>
          <w:iCs/>
          <w:lang w:eastAsia="en-US"/>
        </w:rPr>
      </w:pPr>
    </w:p>
    <w:p w:rsidR="00090259" w:rsidRPr="002947D8" w:rsidRDefault="00090259" w:rsidP="00090259">
      <w:pPr>
        <w:tabs>
          <w:tab w:val="left" w:pos="4254"/>
        </w:tabs>
        <w:ind w:firstLine="720"/>
        <w:rPr>
          <w:b/>
          <w:bCs/>
          <w:i/>
          <w:iCs/>
          <w:lang w:eastAsia="en-US"/>
        </w:rPr>
      </w:pPr>
      <w:r w:rsidRPr="002947D8">
        <w:rPr>
          <w:b/>
          <w:bCs/>
          <w:i/>
          <w:iCs/>
          <w:lang w:eastAsia="en-US"/>
        </w:rPr>
        <w:t xml:space="preserve">Лесопожарная обстановка </w:t>
      </w:r>
    </w:p>
    <w:p w:rsidR="00090259" w:rsidRPr="00A961FB" w:rsidRDefault="00090259" w:rsidP="00090259">
      <w:pPr>
        <w:tabs>
          <w:tab w:val="left" w:pos="4254"/>
        </w:tabs>
        <w:ind w:firstLine="720"/>
        <w:jc w:val="both"/>
        <w:rPr>
          <w:lang w:eastAsia="en-US"/>
        </w:rPr>
      </w:pPr>
      <w:r w:rsidRPr="00A961FB">
        <w:rPr>
          <w:lang w:eastAsia="en-US"/>
        </w:rPr>
        <w:t>За анализируемый период было зарегистрировано 128 очагов природных пожаров на площади 369,51 га:</w:t>
      </w:r>
    </w:p>
    <w:p w:rsidR="00090259" w:rsidRPr="00A961FB" w:rsidRDefault="00090259" w:rsidP="00090259">
      <w:pPr>
        <w:ind w:firstLine="709"/>
        <w:jc w:val="both"/>
      </w:pPr>
      <w:r w:rsidRPr="00A961FB">
        <w:t>Восточный УО – 17 пожаров, 18,92 га;</w:t>
      </w:r>
    </w:p>
    <w:p w:rsidR="00090259" w:rsidRPr="00A961FB" w:rsidRDefault="00090259" w:rsidP="00090259">
      <w:pPr>
        <w:ind w:firstLine="709"/>
        <w:jc w:val="both"/>
      </w:pPr>
      <w:r w:rsidRPr="00A961FB">
        <w:t>Южный УО – 14 пожаров, 62,9 га;</w:t>
      </w:r>
    </w:p>
    <w:p w:rsidR="00090259" w:rsidRPr="00A961FB" w:rsidRDefault="00090259" w:rsidP="00090259">
      <w:pPr>
        <w:ind w:firstLine="709"/>
        <w:jc w:val="both"/>
      </w:pPr>
      <w:r w:rsidRPr="00A961FB">
        <w:t>Западный УО – 40 пожаров, 57,59 га;</w:t>
      </w:r>
    </w:p>
    <w:p w:rsidR="00090259" w:rsidRPr="00A961FB" w:rsidRDefault="00090259" w:rsidP="00090259">
      <w:pPr>
        <w:ind w:firstLine="709"/>
        <w:jc w:val="both"/>
      </w:pPr>
      <w:r w:rsidRPr="00A961FB">
        <w:t>Северный УО – 31 пожар, 159,98 га;</w:t>
      </w:r>
    </w:p>
    <w:p w:rsidR="00090259" w:rsidRPr="00A961FB" w:rsidRDefault="00090259" w:rsidP="00090259">
      <w:pPr>
        <w:ind w:firstLine="709"/>
        <w:jc w:val="both"/>
      </w:pPr>
      <w:r w:rsidRPr="00A961FB">
        <w:t>Горнозаводской УО – 17 пожаров, 59,84 га;</w:t>
      </w:r>
    </w:p>
    <w:p w:rsidR="00090259" w:rsidRPr="00A961FB" w:rsidRDefault="00090259" w:rsidP="00090259">
      <w:pPr>
        <w:tabs>
          <w:tab w:val="left" w:pos="4254"/>
        </w:tabs>
        <w:ind w:firstLine="720"/>
      </w:pPr>
      <w:r w:rsidRPr="00A961FB">
        <w:t>МО «город Екатеринбург» – 9 пожаров, 10,28 га.</w:t>
      </w:r>
    </w:p>
    <w:p w:rsidR="00090259" w:rsidRPr="007E5AE3" w:rsidRDefault="00090259" w:rsidP="00090259">
      <w:pPr>
        <w:tabs>
          <w:tab w:val="left" w:pos="4254"/>
        </w:tabs>
        <w:ind w:firstLine="720"/>
        <w:jc w:val="both"/>
      </w:pPr>
      <w:r w:rsidRPr="007E5AE3">
        <w:t xml:space="preserve">В течение анализируемого периода на территории Свердловской области преимущественно удерживался 3-4 класс пожарной опасности в лесах в зависимости от  условий погоды. </w:t>
      </w:r>
    </w:p>
    <w:p w:rsidR="00090259" w:rsidRPr="0090243A" w:rsidRDefault="00090259" w:rsidP="00090259">
      <w:pPr>
        <w:tabs>
          <w:tab w:val="left" w:pos="4254"/>
        </w:tabs>
        <w:ind w:firstLine="720"/>
        <w:jc w:val="both"/>
      </w:pPr>
      <w:r w:rsidRPr="0090243A">
        <w:t>В конце периода в б</w:t>
      </w:r>
      <w:r>
        <w:t>ольшинстве районах</w:t>
      </w:r>
      <w:r w:rsidRPr="0090243A">
        <w:t xml:space="preserve"> установилась </w:t>
      </w:r>
      <w:proofErr w:type="gramStart"/>
      <w:r w:rsidRPr="0090243A">
        <w:t>чрезвычайная</w:t>
      </w:r>
      <w:proofErr w:type="gramEnd"/>
      <w:r w:rsidRPr="0090243A">
        <w:t xml:space="preserve"> пожарной опасности в лесах в зависимости от условий погоды.</w:t>
      </w:r>
    </w:p>
    <w:p w:rsidR="00090259" w:rsidRPr="0090243A" w:rsidRDefault="00090259" w:rsidP="00090259">
      <w:pPr>
        <w:tabs>
          <w:tab w:val="left" w:pos="4254"/>
        </w:tabs>
        <w:ind w:firstLine="720"/>
        <w:jc w:val="both"/>
      </w:pPr>
      <w:r w:rsidRPr="0090243A">
        <w:t>Крупные пожар</w:t>
      </w:r>
      <w:r>
        <w:t>ы не зарегистрированы.</w:t>
      </w:r>
    </w:p>
    <w:p w:rsidR="00090259" w:rsidRPr="0090243A" w:rsidRDefault="00090259" w:rsidP="00090259">
      <w:pPr>
        <w:tabs>
          <w:tab w:val="left" w:pos="4254"/>
        </w:tabs>
        <w:ind w:firstLine="720"/>
        <w:jc w:val="both"/>
      </w:pPr>
      <w:r w:rsidRPr="0090243A">
        <w:t xml:space="preserve">На территории </w:t>
      </w:r>
      <w:proofErr w:type="spellStart"/>
      <w:r w:rsidRPr="0090243A">
        <w:t>Горноуральского</w:t>
      </w:r>
      <w:proofErr w:type="spellEnd"/>
      <w:r w:rsidRPr="0090243A">
        <w:t>, Ивдельс</w:t>
      </w:r>
      <w:r>
        <w:t>к</w:t>
      </w:r>
      <w:r w:rsidRPr="0090243A">
        <w:t>ого и Режевского городских округ</w:t>
      </w:r>
      <w:r w:rsidR="00281D1E">
        <w:t>ов</w:t>
      </w:r>
      <w:r w:rsidRPr="0090243A">
        <w:t xml:space="preserve"> было зарегистрировано 3 торфяных пожара на площади 0,5, 0,05 и 0,01 га соответственно.</w:t>
      </w:r>
    </w:p>
    <w:p w:rsidR="00090259" w:rsidRPr="001406B0" w:rsidRDefault="00090259" w:rsidP="00090259">
      <w:pPr>
        <w:tabs>
          <w:tab w:val="left" w:pos="4254"/>
        </w:tabs>
        <w:ind w:firstLine="720"/>
        <w:jc w:val="both"/>
      </w:pPr>
      <w:r w:rsidRPr="001406B0">
        <w:t>Наибольшее количество очагов пожаров возникло в городском округе Первоуральск, городском округе Верхняя Пышма, муниципальном образовании «город Екатеринбург», Невьянском городском округе, городском округе Ревда.</w:t>
      </w:r>
    </w:p>
    <w:p w:rsidR="00090259" w:rsidRPr="001406B0" w:rsidRDefault="00090259" w:rsidP="00090259">
      <w:pPr>
        <w:tabs>
          <w:tab w:val="left" w:pos="4254"/>
        </w:tabs>
        <w:ind w:firstLine="720"/>
        <w:jc w:val="both"/>
      </w:pPr>
      <w:r w:rsidRPr="001406B0">
        <w:t xml:space="preserve">Наибольшая площадь пожаров, пройденная огнем, зарегистрирована в лесах городского округа Пелым, </w:t>
      </w:r>
      <w:proofErr w:type="spellStart"/>
      <w:r w:rsidRPr="001406B0">
        <w:t>Сысертского</w:t>
      </w:r>
      <w:proofErr w:type="spellEnd"/>
      <w:r w:rsidRPr="001406B0">
        <w:t xml:space="preserve"> городского округа, городского округа Верхняя Пышма.</w:t>
      </w:r>
    </w:p>
    <w:p w:rsidR="00090259" w:rsidRPr="00A961FB" w:rsidRDefault="00090259" w:rsidP="00090259">
      <w:pPr>
        <w:ind w:firstLine="709"/>
        <w:jc w:val="both"/>
      </w:pPr>
      <w:r w:rsidRPr="00A961FB">
        <w:t>Всего с начала пожароопасного периода на территории области возникло 573 природных пожара на площади 2614,85 га.</w:t>
      </w:r>
    </w:p>
    <w:p w:rsidR="00090259" w:rsidRPr="00A961FB" w:rsidRDefault="00090259" w:rsidP="00090259">
      <w:pPr>
        <w:ind w:firstLine="709"/>
        <w:jc w:val="both"/>
      </w:pPr>
    </w:p>
    <w:p w:rsidR="00090259" w:rsidRPr="00A961FB" w:rsidRDefault="00090259" w:rsidP="00090259">
      <w:pPr>
        <w:pStyle w:val="a3"/>
        <w:spacing w:after="0"/>
        <w:jc w:val="center"/>
        <w:outlineLvl w:val="0"/>
        <w:rPr>
          <w:i/>
          <w:iCs/>
        </w:rPr>
      </w:pPr>
      <w:r w:rsidRPr="00A961FB">
        <w:rPr>
          <w:i/>
          <w:iCs/>
        </w:rPr>
        <w:t xml:space="preserve">Распределение показателей лесопожарной обстановки по категориям земель </w:t>
      </w:r>
    </w:p>
    <w:p w:rsidR="00090259" w:rsidRPr="00A961FB" w:rsidRDefault="00090259" w:rsidP="00090259">
      <w:pPr>
        <w:pStyle w:val="a3"/>
        <w:spacing w:after="0"/>
        <w:jc w:val="center"/>
        <w:outlineLvl w:val="0"/>
        <w:rPr>
          <w:i/>
          <w:iCs/>
        </w:rPr>
      </w:pPr>
      <w:r w:rsidRPr="00A961FB">
        <w:rPr>
          <w:i/>
          <w:iCs/>
        </w:rPr>
        <w:t>Свердловской области</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6043"/>
        <w:gridCol w:w="1559"/>
        <w:gridCol w:w="1620"/>
      </w:tblGrid>
      <w:tr w:rsidR="00090259" w:rsidRPr="00A961FB" w:rsidTr="00947E1E">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spacing w:after="0"/>
              <w:ind w:left="0"/>
              <w:jc w:val="center"/>
              <w:rPr>
                <w:i/>
                <w:iCs/>
                <w:sz w:val="22"/>
                <w:szCs w:val="22"/>
              </w:rPr>
            </w:pPr>
            <w:r w:rsidRPr="00A961FB">
              <w:rPr>
                <w:i/>
                <w:iCs/>
                <w:sz w:val="22"/>
                <w:szCs w:val="22"/>
              </w:rPr>
              <w:t>№ п/п</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i/>
                <w:iCs/>
                <w:sz w:val="22"/>
                <w:szCs w:val="22"/>
              </w:rPr>
            </w:pPr>
            <w:r w:rsidRPr="00A961FB">
              <w:rPr>
                <w:i/>
                <w:iCs/>
                <w:sz w:val="22"/>
                <w:szCs w:val="22"/>
              </w:rPr>
              <w:t>Наименование категории земель</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i/>
                <w:iCs/>
                <w:sz w:val="22"/>
                <w:szCs w:val="22"/>
              </w:rPr>
            </w:pPr>
            <w:r w:rsidRPr="00A961FB">
              <w:rPr>
                <w:i/>
                <w:iCs/>
                <w:sz w:val="22"/>
                <w:szCs w:val="22"/>
              </w:rPr>
              <w:t>Количество пожаров</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i/>
                <w:iCs/>
                <w:sz w:val="22"/>
                <w:szCs w:val="22"/>
              </w:rPr>
            </w:pPr>
            <w:r w:rsidRPr="00A961FB">
              <w:rPr>
                <w:i/>
                <w:iCs/>
                <w:sz w:val="22"/>
                <w:szCs w:val="22"/>
              </w:rPr>
              <w:t xml:space="preserve">Площадь пожаров, </w:t>
            </w:r>
            <w:proofErr w:type="gramStart"/>
            <w:r w:rsidRPr="00A961FB">
              <w:rPr>
                <w:i/>
                <w:iCs/>
                <w:sz w:val="22"/>
                <w:szCs w:val="22"/>
              </w:rPr>
              <w:t>га</w:t>
            </w:r>
            <w:proofErr w:type="gramEnd"/>
          </w:p>
        </w:tc>
      </w:tr>
      <w:tr w:rsidR="00090259" w:rsidRPr="00A961FB" w:rsidTr="00947E1E">
        <w:trPr>
          <w:trHeight w:val="342"/>
        </w:trPr>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sz w:val="22"/>
                <w:szCs w:val="22"/>
              </w:rPr>
            </w:pPr>
            <w:r w:rsidRPr="00A961FB">
              <w:rPr>
                <w:sz w:val="22"/>
                <w:szCs w:val="22"/>
              </w:rPr>
              <w:t>1</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72"/>
              <w:rPr>
                <w:sz w:val="22"/>
                <w:szCs w:val="22"/>
              </w:rPr>
            </w:pPr>
            <w:r w:rsidRPr="00A961FB">
              <w:rPr>
                <w:sz w:val="22"/>
                <w:szCs w:val="22"/>
              </w:rPr>
              <w:t>Земли лесного фонда</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441</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2028,54</w:t>
            </w:r>
          </w:p>
        </w:tc>
      </w:tr>
      <w:tr w:rsidR="00090259" w:rsidRPr="00A961FB" w:rsidTr="00947E1E">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sz w:val="22"/>
                <w:szCs w:val="22"/>
              </w:rPr>
            </w:pPr>
            <w:r w:rsidRPr="00A961FB">
              <w:rPr>
                <w:sz w:val="22"/>
                <w:szCs w:val="22"/>
              </w:rPr>
              <w:t>2</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72"/>
              <w:rPr>
                <w:sz w:val="22"/>
                <w:szCs w:val="22"/>
              </w:rPr>
            </w:pPr>
            <w:r w:rsidRPr="00A961FB">
              <w:rPr>
                <w:sz w:val="22"/>
                <w:szCs w:val="22"/>
              </w:rPr>
              <w:t>Земли обороны и безопасности</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7</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99,1</w:t>
            </w:r>
          </w:p>
        </w:tc>
      </w:tr>
      <w:tr w:rsidR="00090259" w:rsidRPr="00A961FB" w:rsidTr="00947E1E">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sz w:val="22"/>
                <w:szCs w:val="22"/>
              </w:rPr>
            </w:pPr>
            <w:r w:rsidRPr="00A961FB">
              <w:rPr>
                <w:sz w:val="22"/>
                <w:szCs w:val="22"/>
              </w:rPr>
              <w:t>3</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72"/>
              <w:rPr>
                <w:sz w:val="22"/>
                <w:szCs w:val="22"/>
              </w:rPr>
            </w:pPr>
            <w:r w:rsidRPr="00A961FB">
              <w:rPr>
                <w:sz w:val="22"/>
                <w:szCs w:val="22"/>
              </w:rPr>
              <w:t>Земли особо охраняемых природных территорий</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3</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0,15</w:t>
            </w:r>
          </w:p>
        </w:tc>
      </w:tr>
      <w:tr w:rsidR="00090259" w:rsidRPr="00A961FB" w:rsidTr="00947E1E">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sz w:val="22"/>
                <w:szCs w:val="22"/>
              </w:rPr>
            </w:pPr>
            <w:r w:rsidRPr="00A961FB">
              <w:rPr>
                <w:sz w:val="22"/>
                <w:szCs w:val="22"/>
              </w:rPr>
              <w:t>4</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72"/>
              <w:rPr>
                <w:sz w:val="22"/>
                <w:szCs w:val="22"/>
              </w:rPr>
            </w:pPr>
            <w:r w:rsidRPr="00A961FB">
              <w:rPr>
                <w:sz w:val="22"/>
                <w:szCs w:val="22"/>
              </w:rPr>
              <w:t>Земли населенных пунктов, на которых расположены леса</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77</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169,25</w:t>
            </w:r>
          </w:p>
        </w:tc>
      </w:tr>
      <w:tr w:rsidR="00090259" w:rsidRPr="00A961FB" w:rsidTr="00947E1E">
        <w:tc>
          <w:tcPr>
            <w:tcW w:w="545"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0"/>
              <w:jc w:val="center"/>
              <w:rPr>
                <w:sz w:val="22"/>
                <w:szCs w:val="22"/>
              </w:rPr>
            </w:pPr>
            <w:r w:rsidRPr="00A961FB">
              <w:rPr>
                <w:sz w:val="22"/>
                <w:szCs w:val="22"/>
              </w:rPr>
              <w:t>5</w:t>
            </w:r>
          </w:p>
        </w:tc>
        <w:tc>
          <w:tcPr>
            <w:tcW w:w="6043"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72"/>
              <w:rPr>
                <w:sz w:val="22"/>
                <w:szCs w:val="22"/>
              </w:rPr>
            </w:pPr>
            <w:r w:rsidRPr="00A961FB">
              <w:rPr>
                <w:sz w:val="22"/>
                <w:szCs w:val="22"/>
              </w:rPr>
              <w:t>Земли иных категорий</w:t>
            </w:r>
          </w:p>
        </w:tc>
        <w:tc>
          <w:tcPr>
            <w:tcW w:w="155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45</w:t>
            </w:r>
          </w:p>
        </w:tc>
        <w:tc>
          <w:tcPr>
            <w:tcW w:w="162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pStyle w:val="a3"/>
              <w:ind w:left="-5"/>
              <w:jc w:val="center"/>
              <w:rPr>
                <w:sz w:val="22"/>
                <w:szCs w:val="22"/>
              </w:rPr>
            </w:pPr>
            <w:r w:rsidRPr="00A961FB">
              <w:rPr>
                <w:sz w:val="22"/>
                <w:szCs w:val="22"/>
              </w:rPr>
              <w:t>317,81</w:t>
            </w:r>
          </w:p>
        </w:tc>
      </w:tr>
    </w:tbl>
    <w:p w:rsidR="00090259" w:rsidRPr="00A961FB" w:rsidRDefault="00090259" w:rsidP="00090259">
      <w:pPr>
        <w:ind w:firstLine="709"/>
        <w:jc w:val="both"/>
      </w:pPr>
      <w:r w:rsidRPr="00A961FB">
        <w:t>За аналогичный период 2015 года было зарегистрировано 27</w:t>
      </w:r>
      <w:r>
        <w:t>3</w:t>
      </w:r>
      <w:r w:rsidRPr="00A961FB">
        <w:t xml:space="preserve"> природных пожара на площади 199</w:t>
      </w:r>
      <w:r>
        <w:t>0</w:t>
      </w:r>
      <w:r w:rsidRPr="00A961FB">
        <w:t>,</w:t>
      </w:r>
      <w:r>
        <w:t>39</w:t>
      </w:r>
      <w:r w:rsidRPr="00A961FB">
        <w:t xml:space="preserve"> га.</w:t>
      </w:r>
    </w:p>
    <w:p w:rsidR="00090259" w:rsidRPr="00A961FB" w:rsidRDefault="00090259" w:rsidP="00090259">
      <w:pPr>
        <w:ind w:firstLine="709"/>
        <w:jc w:val="both"/>
      </w:pPr>
      <w:r w:rsidRPr="00A961FB">
        <w:t xml:space="preserve">По состоянию на 19 августа на территории Свердловской области действует особый противопожарный режим в 19-ти муниципальных образованиях: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tblGrid>
      <w:tr w:rsidR="00090259" w:rsidRPr="00A961FB" w:rsidTr="00947E1E">
        <w:tc>
          <w:tcPr>
            <w:tcW w:w="3510" w:type="dxa"/>
            <w:vMerge w:val="restart"/>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Восточный управленческий округ</w:t>
            </w:r>
          </w:p>
          <w:p w:rsidR="00090259" w:rsidRPr="00A961FB" w:rsidRDefault="00090259" w:rsidP="00947E1E">
            <w:pPr>
              <w:rPr>
                <w:sz w:val="22"/>
                <w:szCs w:val="22"/>
              </w:rPr>
            </w:pPr>
            <w:r w:rsidRPr="00A961FB">
              <w:rPr>
                <w:sz w:val="22"/>
                <w:szCs w:val="22"/>
              </w:rPr>
              <w:t>(7 муниципальных образований)</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Артемовский городской округ</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 xml:space="preserve">муниципальное образование город Ирбит город </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 xml:space="preserve">Ирбитское муниципальное образование </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муниципальное образование «Восточное сельское поселение»</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муниципальное образование «Зареченское сельское поселение»</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муниципальное образование «Обуховское сельское поселение»</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Слободо-Туринское сельское поселение</w:t>
            </w:r>
          </w:p>
        </w:tc>
      </w:tr>
      <w:tr w:rsidR="00090259" w:rsidRPr="00A961FB" w:rsidTr="00947E1E">
        <w:tc>
          <w:tcPr>
            <w:tcW w:w="3510" w:type="dxa"/>
            <w:vMerge w:val="restart"/>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Южный управленческий округ</w:t>
            </w:r>
          </w:p>
          <w:p w:rsidR="00090259" w:rsidRPr="00A961FB" w:rsidRDefault="00090259" w:rsidP="00947E1E">
            <w:pPr>
              <w:rPr>
                <w:sz w:val="22"/>
                <w:szCs w:val="22"/>
              </w:rPr>
            </w:pPr>
            <w:r w:rsidRPr="00A961FB">
              <w:rPr>
                <w:sz w:val="22"/>
                <w:szCs w:val="22"/>
              </w:rPr>
              <w:t xml:space="preserve">(4 </w:t>
            </w:r>
            <w:proofErr w:type="gramStart"/>
            <w:r w:rsidRPr="00A961FB">
              <w:rPr>
                <w:sz w:val="22"/>
                <w:szCs w:val="22"/>
              </w:rPr>
              <w:t>муниципальных</w:t>
            </w:r>
            <w:proofErr w:type="gramEnd"/>
            <w:r w:rsidRPr="00A961FB">
              <w:rPr>
                <w:sz w:val="22"/>
                <w:szCs w:val="22"/>
              </w:rPr>
              <w:t xml:space="preserve"> образования)</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Богданович</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Каменский городской округ</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Малышевский городской округ</w:t>
            </w:r>
          </w:p>
        </w:tc>
      </w:tr>
      <w:tr w:rsidR="00090259" w:rsidRPr="00A961FB" w:rsidTr="00947E1E">
        <w:tc>
          <w:tcPr>
            <w:tcW w:w="3510" w:type="dxa"/>
            <w:vMerge/>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Сухой Лог</w:t>
            </w:r>
          </w:p>
        </w:tc>
      </w:tr>
      <w:tr w:rsidR="00090259" w:rsidRPr="00A961FB" w:rsidTr="00947E1E">
        <w:tc>
          <w:tcPr>
            <w:tcW w:w="3510" w:type="dxa"/>
            <w:vMerge w:val="restart"/>
            <w:tcBorders>
              <w:top w:val="single" w:sz="4" w:space="0" w:color="auto"/>
              <w:left w:val="single" w:sz="4" w:space="0" w:color="auto"/>
              <w:right w:val="single" w:sz="4" w:space="0" w:color="auto"/>
            </w:tcBorders>
          </w:tcPr>
          <w:p w:rsidR="00090259" w:rsidRPr="00A961FB" w:rsidRDefault="00090259" w:rsidP="00947E1E">
            <w:pPr>
              <w:rPr>
                <w:sz w:val="22"/>
                <w:szCs w:val="22"/>
              </w:rPr>
            </w:pPr>
            <w:r w:rsidRPr="00A961FB">
              <w:rPr>
                <w:sz w:val="22"/>
                <w:szCs w:val="22"/>
              </w:rPr>
              <w:t>Горнозаводской управленческий округ</w:t>
            </w:r>
          </w:p>
          <w:p w:rsidR="00090259" w:rsidRPr="00A961FB" w:rsidRDefault="00090259" w:rsidP="00947E1E">
            <w:pPr>
              <w:rPr>
                <w:sz w:val="22"/>
                <w:szCs w:val="22"/>
              </w:rPr>
            </w:pPr>
            <w:r w:rsidRPr="00A961FB">
              <w:rPr>
                <w:sz w:val="22"/>
                <w:szCs w:val="22"/>
              </w:rPr>
              <w:t xml:space="preserve">(2 </w:t>
            </w:r>
            <w:proofErr w:type="gramStart"/>
            <w:r w:rsidRPr="00A961FB">
              <w:rPr>
                <w:sz w:val="22"/>
                <w:szCs w:val="22"/>
              </w:rPr>
              <w:t>муниципальных</w:t>
            </w:r>
            <w:proofErr w:type="gramEnd"/>
            <w:r w:rsidRPr="00A961FB">
              <w:rPr>
                <w:sz w:val="22"/>
                <w:szCs w:val="22"/>
              </w:rPr>
              <w:t xml:space="preserve"> образования)</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Верхний Тагил</w:t>
            </w:r>
          </w:p>
        </w:tc>
      </w:tr>
      <w:tr w:rsidR="00090259" w:rsidRPr="00A961FB" w:rsidTr="00947E1E">
        <w:tc>
          <w:tcPr>
            <w:tcW w:w="3510" w:type="dxa"/>
            <w:vMerge/>
            <w:tcBorders>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Кировградский городской округ</w:t>
            </w:r>
          </w:p>
        </w:tc>
      </w:tr>
      <w:tr w:rsidR="00090259" w:rsidRPr="00A961FB" w:rsidTr="00947E1E">
        <w:tc>
          <w:tcPr>
            <w:tcW w:w="3510" w:type="dxa"/>
            <w:vMerge w:val="restart"/>
            <w:tcBorders>
              <w:top w:val="single" w:sz="4" w:space="0" w:color="auto"/>
              <w:left w:val="single" w:sz="4" w:space="0" w:color="auto"/>
              <w:right w:val="single" w:sz="4" w:space="0" w:color="auto"/>
            </w:tcBorders>
          </w:tcPr>
          <w:p w:rsidR="00090259" w:rsidRPr="00A961FB" w:rsidRDefault="00090259" w:rsidP="00947E1E">
            <w:pPr>
              <w:rPr>
                <w:sz w:val="22"/>
                <w:szCs w:val="22"/>
              </w:rPr>
            </w:pPr>
            <w:r w:rsidRPr="00A961FB">
              <w:rPr>
                <w:sz w:val="22"/>
                <w:szCs w:val="22"/>
              </w:rPr>
              <w:t>Западный управленческий округ</w:t>
            </w:r>
          </w:p>
          <w:p w:rsidR="00090259" w:rsidRPr="00A961FB" w:rsidRDefault="00090259" w:rsidP="00947E1E">
            <w:pPr>
              <w:rPr>
                <w:sz w:val="22"/>
                <w:szCs w:val="22"/>
              </w:rPr>
            </w:pPr>
            <w:r w:rsidRPr="00A961FB">
              <w:rPr>
                <w:sz w:val="22"/>
                <w:szCs w:val="22"/>
              </w:rPr>
              <w:t xml:space="preserve">(2 </w:t>
            </w:r>
            <w:proofErr w:type="gramStart"/>
            <w:r w:rsidRPr="00A961FB">
              <w:rPr>
                <w:sz w:val="22"/>
                <w:szCs w:val="22"/>
              </w:rPr>
              <w:t>муниципальных</w:t>
            </w:r>
            <w:proofErr w:type="gramEnd"/>
            <w:r w:rsidRPr="00A961FB">
              <w:rPr>
                <w:sz w:val="22"/>
                <w:szCs w:val="22"/>
              </w:rPr>
              <w:t xml:space="preserve"> образования)</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Полевской городской округ</w:t>
            </w:r>
          </w:p>
        </w:tc>
      </w:tr>
      <w:tr w:rsidR="00090259" w:rsidRPr="00A961FB" w:rsidTr="00947E1E">
        <w:tc>
          <w:tcPr>
            <w:tcW w:w="3510" w:type="dxa"/>
            <w:vMerge/>
            <w:tcBorders>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Ревда</w:t>
            </w:r>
          </w:p>
        </w:tc>
      </w:tr>
      <w:tr w:rsidR="00090259" w:rsidRPr="00A961FB" w:rsidTr="00947E1E">
        <w:tc>
          <w:tcPr>
            <w:tcW w:w="3510" w:type="dxa"/>
            <w:vMerge w:val="restart"/>
            <w:tcBorders>
              <w:top w:val="single" w:sz="4" w:space="0" w:color="auto"/>
              <w:left w:val="single" w:sz="4" w:space="0" w:color="auto"/>
              <w:right w:val="single" w:sz="4" w:space="0" w:color="auto"/>
            </w:tcBorders>
          </w:tcPr>
          <w:p w:rsidR="00090259" w:rsidRPr="00A961FB" w:rsidRDefault="00090259" w:rsidP="00947E1E">
            <w:pPr>
              <w:rPr>
                <w:sz w:val="22"/>
                <w:szCs w:val="22"/>
              </w:rPr>
            </w:pPr>
            <w:r w:rsidRPr="00A961FB">
              <w:rPr>
                <w:sz w:val="22"/>
                <w:szCs w:val="22"/>
              </w:rPr>
              <w:t>Северный управленческий округ</w:t>
            </w:r>
          </w:p>
          <w:p w:rsidR="00090259" w:rsidRPr="00A961FB" w:rsidRDefault="00090259" w:rsidP="00947E1E">
            <w:pPr>
              <w:rPr>
                <w:sz w:val="22"/>
                <w:szCs w:val="22"/>
              </w:rPr>
            </w:pPr>
            <w:r w:rsidRPr="00A961FB">
              <w:rPr>
                <w:sz w:val="22"/>
                <w:szCs w:val="22"/>
              </w:rPr>
              <w:t xml:space="preserve">(4 </w:t>
            </w:r>
            <w:proofErr w:type="gramStart"/>
            <w:r w:rsidRPr="00A961FB">
              <w:rPr>
                <w:sz w:val="22"/>
                <w:szCs w:val="22"/>
              </w:rPr>
              <w:t>муниципальных</w:t>
            </w:r>
            <w:proofErr w:type="gramEnd"/>
            <w:r w:rsidRPr="00A961FB">
              <w:rPr>
                <w:sz w:val="22"/>
                <w:szCs w:val="22"/>
              </w:rPr>
              <w:t xml:space="preserve"> образования)</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Верхотурский</w:t>
            </w:r>
          </w:p>
        </w:tc>
      </w:tr>
      <w:tr w:rsidR="00090259" w:rsidRPr="00A961FB" w:rsidTr="00947E1E">
        <w:tc>
          <w:tcPr>
            <w:tcW w:w="3510" w:type="dxa"/>
            <w:vMerge/>
            <w:tcBorders>
              <w:left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Гаринский городской округ</w:t>
            </w:r>
          </w:p>
        </w:tc>
      </w:tr>
      <w:tr w:rsidR="00090259" w:rsidRPr="00A961FB" w:rsidTr="00947E1E">
        <w:tc>
          <w:tcPr>
            <w:tcW w:w="3510" w:type="dxa"/>
            <w:vMerge/>
            <w:tcBorders>
              <w:left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Новолялинский городской округ</w:t>
            </w:r>
          </w:p>
        </w:tc>
      </w:tr>
      <w:tr w:rsidR="00090259" w:rsidRPr="00A961FB" w:rsidTr="00947E1E">
        <w:tc>
          <w:tcPr>
            <w:tcW w:w="3510" w:type="dxa"/>
            <w:vMerge/>
            <w:tcBorders>
              <w:left w:val="single" w:sz="4" w:space="0" w:color="auto"/>
              <w:bottom w:val="single" w:sz="4" w:space="0" w:color="auto"/>
              <w:right w:val="single" w:sz="4" w:space="0" w:color="auto"/>
            </w:tcBorders>
          </w:tcPr>
          <w:p w:rsidR="00090259" w:rsidRPr="00A961FB" w:rsidRDefault="00090259" w:rsidP="00947E1E">
            <w:pPr>
              <w:rPr>
                <w:sz w:val="22"/>
                <w:szCs w:val="22"/>
              </w:rPr>
            </w:pP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городской округ Пелым</w:t>
            </w:r>
          </w:p>
        </w:tc>
      </w:tr>
      <w:tr w:rsidR="00090259" w:rsidRPr="00A961FB" w:rsidTr="00947E1E">
        <w:tc>
          <w:tcPr>
            <w:tcW w:w="3510"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Не входящие в управленческий округ</w:t>
            </w:r>
          </w:p>
        </w:tc>
        <w:tc>
          <w:tcPr>
            <w:tcW w:w="6379" w:type="dxa"/>
            <w:tcBorders>
              <w:top w:val="single" w:sz="4" w:space="0" w:color="auto"/>
              <w:left w:val="single" w:sz="4" w:space="0" w:color="auto"/>
              <w:bottom w:val="single" w:sz="4" w:space="0" w:color="auto"/>
              <w:right w:val="single" w:sz="4" w:space="0" w:color="auto"/>
            </w:tcBorders>
          </w:tcPr>
          <w:p w:rsidR="00090259" w:rsidRPr="00A961FB" w:rsidRDefault="00090259" w:rsidP="00947E1E">
            <w:pPr>
              <w:rPr>
                <w:sz w:val="22"/>
                <w:szCs w:val="22"/>
              </w:rPr>
            </w:pPr>
            <w:r w:rsidRPr="00A961FB">
              <w:rPr>
                <w:sz w:val="22"/>
                <w:szCs w:val="22"/>
              </w:rPr>
              <w:t>нет</w:t>
            </w:r>
          </w:p>
        </w:tc>
      </w:tr>
    </w:tbl>
    <w:p w:rsidR="00090259" w:rsidRPr="00A961FB" w:rsidRDefault="00090259" w:rsidP="00090259">
      <w:pPr>
        <w:ind w:firstLine="709"/>
        <w:jc w:val="both"/>
      </w:pPr>
    </w:p>
    <w:p w:rsidR="00B93139" w:rsidRPr="00C76826" w:rsidRDefault="00B93139" w:rsidP="00DB7E10">
      <w:pPr>
        <w:ind w:firstLine="709"/>
        <w:jc w:val="both"/>
        <w:rPr>
          <w:highlight w:val="yellow"/>
        </w:rPr>
      </w:pPr>
    </w:p>
    <w:p w:rsidR="00B93139" w:rsidRPr="00A21474" w:rsidRDefault="00B93139" w:rsidP="00BE58CC">
      <w:pPr>
        <w:ind w:right="-27" w:firstLine="720"/>
        <w:rPr>
          <w:i/>
          <w:iCs/>
        </w:rPr>
      </w:pPr>
      <w:r w:rsidRPr="00A21474">
        <w:rPr>
          <w:b/>
          <w:bCs/>
          <w:i/>
          <w:iCs/>
        </w:rPr>
        <w:t>Сейсмологическая обстановка и экзогенные геологические процессы</w:t>
      </w:r>
    </w:p>
    <w:p w:rsidR="00B93139" w:rsidRPr="00A21474" w:rsidRDefault="00B93139" w:rsidP="005A0CBE">
      <w:pPr>
        <w:tabs>
          <w:tab w:val="left" w:pos="600"/>
          <w:tab w:val="left" w:pos="720"/>
        </w:tabs>
        <w:ind w:firstLine="708"/>
        <w:jc w:val="both"/>
        <w:outlineLvl w:val="0"/>
      </w:pPr>
      <w:r w:rsidRPr="00A21474">
        <w:t>За анализируемый период на территории области сейсмологических событий не зарегистрировано.</w:t>
      </w:r>
    </w:p>
    <w:p w:rsidR="00B93139" w:rsidRPr="00A21474" w:rsidRDefault="00B93139" w:rsidP="005A0CBE">
      <w:pPr>
        <w:tabs>
          <w:tab w:val="left" w:pos="600"/>
          <w:tab w:val="left" w:pos="720"/>
        </w:tabs>
        <w:ind w:firstLine="708"/>
        <w:jc w:val="both"/>
        <w:outlineLvl w:val="0"/>
      </w:pPr>
      <w:r w:rsidRPr="00A21474">
        <w:t>Экзогенные геологические процессы на территории области по всем типам находились на уровне среднемноголетних значений.</w:t>
      </w:r>
    </w:p>
    <w:p w:rsidR="00B93139" w:rsidRPr="00A21474" w:rsidRDefault="00B93139" w:rsidP="005A0CBE">
      <w:pPr>
        <w:tabs>
          <w:tab w:val="left" w:pos="0"/>
        </w:tabs>
        <w:ind w:firstLine="720"/>
        <w:jc w:val="both"/>
        <w:outlineLvl w:val="0"/>
      </w:pPr>
      <w:r w:rsidRPr="00A21474">
        <w:t>За аналогичный период прошлого года сейсмическая активность не наблюдалась.</w:t>
      </w:r>
    </w:p>
    <w:p w:rsidR="00666F72" w:rsidRPr="00A21474" w:rsidRDefault="00666F72" w:rsidP="005A0CBE">
      <w:pPr>
        <w:tabs>
          <w:tab w:val="left" w:pos="0"/>
        </w:tabs>
        <w:ind w:firstLine="720"/>
        <w:jc w:val="both"/>
        <w:outlineLvl w:val="0"/>
      </w:pPr>
    </w:p>
    <w:p w:rsidR="00B93139" w:rsidRPr="00C76826" w:rsidRDefault="00B93139" w:rsidP="0048225D">
      <w:pPr>
        <w:ind w:left="720" w:right="-185"/>
        <w:jc w:val="center"/>
        <w:outlineLvl w:val="0"/>
        <w:rPr>
          <w:b/>
          <w:bCs/>
          <w:highlight w:val="yellow"/>
          <w:u w:val="single"/>
        </w:rPr>
      </w:pPr>
    </w:p>
    <w:p w:rsidR="00B93139" w:rsidRPr="00666F72" w:rsidRDefault="00B93139" w:rsidP="0048225D">
      <w:pPr>
        <w:ind w:left="720" w:right="-185"/>
        <w:jc w:val="center"/>
        <w:outlineLvl w:val="0"/>
        <w:rPr>
          <w:b/>
          <w:bCs/>
          <w:spacing w:val="2"/>
          <w:u w:val="single"/>
        </w:rPr>
      </w:pPr>
      <w:r w:rsidRPr="00666F72">
        <w:rPr>
          <w:b/>
          <w:bCs/>
          <w:u w:val="single"/>
        </w:rPr>
        <w:t>1.2</w:t>
      </w:r>
      <w:r w:rsidR="002A4EF1" w:rsidRPr="00666F72">
        <w:rPr>
          <w:b/>
          <w:bCs/>
          <w:u w:val="single"/>
        </w:rPr>
        <w:t xml:space="preserve"> </w:t>
      </w:r>
      <w:r w:rsidRPr="00666F72">
        <w:rPr>
          <w:b/>
          <w:bCs/>
          <w:spacing w:val="2"/>
          <w:u w:val="single"/>
        </w:rPr>
        <w:t>Обзор аварийных и других опасных происшествий техногенного характера</w:t>
      </w:r>
    </w:p>
    <w:p w:rsidR="00F72D20" w:rsidRPr="00666F72" w:rsidRDefault="00F72D20" w:rsidP="00F72D20">
      <w:pPr>
        <w:ind w:firstLine="720"/>
      </w:pPr>
      <w:r w:rsidRPr="00666F72">
        <w:rPr>
          <w:b/>
          <w:bCs/>
          <w:i/>
          <w:iCs/>
        </w:rPr>
        <w:t xml:space="preserve">Техногенные пожары </w:t>
      </w:r>
      <w:r w:rsidRPr="00666F72">
        <w:t xml:space="preserve">   </w:t>
      </w:r>
      <w:r w:rsidRPr="00666F72">
        <w:tab/>
        <w:t xml:space="preserve">                                                                                              </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88"/>
        <w:gridCol w:w="2142"/>
        <w:gridCol w:w="2385"/>
        <w:gridCol w:w="123"/>
        <w:gridCol w:w="1965"/>
      </w:tblGrid>
      <w:tr w:rsidR="00F72D20" w:rsidRPr="00C76826">
        <w:trPr>
          <w:trHeight w:val="343"/>
        </w:trPr>
        <w:tc>
          <w:tcPr>
            <w:tcW w:w="1548" w:type="dxa"/>
            <w:tcBorders>
              <w:top w:val="single" w:sz="4" w:space="0" w:color="auto"/>
              <w:left w:val="single" w:sz="4" w:space="0" w:color="auto"/>
              <w:bottom w:val="single" w:sz="4" w:space="0" w:color="auto"/>
              <w:right w:val="single" w:sz="4" w:space="0" w:color="auto"/>
            </w:tcBorders>
            <w:shd w:val="clear" w:color="auto" w:fill="CCCCCC"/>
          </w:tcPr>
          <w:p w:rsidR="00F72D20" w:rsidRPr="00666F72" w:rsidRDefault="00F72D20" w:rsidP="00734FEB">
            <w:pPr>
              <w:jc w:val="center"/>
              <w:rPr>
                <w:b/>
                <w:bCs/>
              </w:rPr>
            </w:pPr>
            <w:r w:rsidRPr="00666F72">
              <w:rPr>
                <w:b/>
                <w:bCs/>
                <w:sz w:val="22"/>
                <w:szCs w:val="22"/>
              </w:rPr>
              <w:t>Период</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666F72" w:rsidRDefault="00F72D20" w:rsidP="00734FEB">
            <w:pPr>
              <w:jc w:val="center"/>
              <w:rPr>
                <w:b/>
                <w:bCs/>
              </w:rPr>
            </w:pPr>
            <w:r w:rsidRPr="00666F72">
              <w:rPr>
                <w:b/>
                <w:bCs/>
                <w:sz w:val="22"/>
                <w:szCs w:val="22"/>
              </w:rPr>
              <w:t xml:space="preserve">Количество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666F72" w:rsidRDefault="00F72D20" w:rsidP="00734FEB">
            <w:pPr>
              <w:jc w:val="center"/>
              <w:rPr>
                <w:b/>
                <w:bCs/>
              </w:rPr>
            </w:pPr>
            <w:r w:rsidRPr="00666F72">
              <w:rPr>
                <w:b/>
                <w:bCs/>
                <w:sz w:val="22"/>
                <w:szCs w:val="22"/>
              </w:rPr>
              <w:t>Погибло (чел.)</w:t>
            </w:r>
          </w:p>
        </w:tc>
        <w:tc>
          <w:tcPr>
            <w:tcW w:w="250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666F72" w:rsidRDefault="00F72D20" w:rsidP="00734FEB">
            <w:pPr>
              <w:jc w:val="center"/>
              <w:rPr>
                <w:b/>
                <w:bCs/>
              </w:rPr>
            </w:pPr>
            <w:r w:rsidRPr="00666F72">
              <w:rPr>
                <w:b/>
                <w:bCs/>
                <w:sz w:val="22"/>
                <w:szCs w:val="22"/>
              </w:rPr>
              <w:t>Травмировано (чел.)</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666F72" w:rsidRDefault="00F72D20" w:rsidP="00734FEB">
            <w:pPr>
              <w:jc w:val="center"/>
              <w:rPr>
                <w:b/>
                <w:bCs/>
              </w:rPr>
            </w:pPr>
            <w:r w:rsidRPr="00666F72">
              <w:rPr>
                <w:b/>
                <w:bCs/>
                <w:sz w:val="22"/>
                <w:szCs w:val="22"/>
              </w:rPr>
              <w:t>Спасено (чел.)</w:t>
            </w:r>
          </w:p>
        </w:tc>
      </w:tr>
      <w:tr w:rsidR="00F72D20" w:rsidRPr="00C76826">
        <w:tc>
          <w:tcPr>
            <w:tcW w:w="9851" w:type="dxa"/>
            <w:gridSpan w:val="6"/>
            <w:tcBorders>
              <w:top w:val="single" w:sz="4" w:space="0" w:color="auto"/>
              <w:left w:val="single" w:sz="4" w:space="0" w:color="auto"/>
              <w:bottom w:val="single" w:sz="4" w:space="0" w:color="auto"/>
              <w:right w:val="single" w:sz="4" w:space="0" w:color="auto"/>
            </w:tcBorders>
          </w:tcPr>
          <w:p w:rsidR="00F72D20" w:rsidRPr="00C76826" w:rsidRDefault="00F72D20" w:rsidP="00666F72">
            <w:pPr>
              <w:jc w:val="center"/>
              <w:rPr>
                <w:b/>
                <w:bCs/>
                <w:i/>
                <w:iCs/>
                <w:highlight w:val="yellow"/>
              </w:rPr>
            </w:pPr>
            <w:r w:rsidRPr="00666F72">
              <w:rPr>
                <w:b/>
                <w:bCs/>
                <w:i/>
                <w:iCs/>
              </w:rPr>
              <w:t>С 1 по 1</w:t>
            </w:r>
            <w:r w:rsidR="00666F72" w:rsidRPr="00666F72">
              <w:rPr>
                <w:b/>
                <w:bCs/>
                <w:i/>
                <w:iCs/>
              </w:rPr>
              <w:t>8</w:t>
            </w:r>
            <w:r w:rsidRPr="00666F72">
              <w:rPr>
                <w:b/>
                <w:bCs/>
                <w:i/>
                <w:iCs/>
              </w:rPr>
              <w:t xml:space="preserve"> </w:t>
            </w:r>
            <w:r w:rsidR="00666F72" w:rsidRPr="00666F72">
              <w:rPr>
                <w:b/>
                <w:bCs/>
                <w:i/>
                <w:iCs/>
              </w:rPr>
              <w:t>августа</w:t>
            </w:r>
          </w:p>
        </w:tc>
      </w:tr>
      <w:tr w:rsidR="00F72D20" w:rsidRPr="00C76826">
        <w:tc>
          <w:tcPr>
            <w:tcW w:w="1548" w:type="dxa"/>
            <w:tcBorders>
              <w:top w:val="single" w:sz="4" w:space="0" w:color="auto"/>
              <w:left w:val="single" w:sz="4" w:space="0" w:color="auto"/>
              <w:bottom w:val="single" w:sz="4" w:space="0" w:color="auto"/>
              <w:right w:val="single" w:sz="4" w:space="0" w:color="auto"/>
            </w:tcBorders>
            <w:vAlign w:val="center"/>
          </w:tcPr>
          <w:p w:rsidR="00F72D20" w:rsidRPr="00666F72" w:rsidRDefault="00F72D20" w:rsidP="00734FEB">
            <w:pPr>
              <w:jc w:val="center"/>
            </w:pPr>
            <w:r w:rsidRPr="00666F72">
              <w:t>2016</w:t>
            </w:r>
          </w:p>
        </w:tc>
        <w:tc>
          <w:tcPr>
            <w:tcW w:w="1688" w:type="dxa"/>
            <w:tcBorders>
              <w:top w:val="single" w:sz="4" w:space="0" w:color="auto"/>
              <w:left w:val="single" w:sz="4" w:space="0" w:color="auto"/>
              <w:bottom w:val="single" w:sz="4" w:space="0" w:color="auto"/>
              <w:right w:val="single" w:sz="4" w:space="0" w:color="auto"/>
            </w:tcBorders>
            <w:vAlign w:val="center"/>
          </w:tcPr>
          <w:p w:rsidR="00F72D20" w:rsidRPr="00E557CE" w:rsidRDefault="00F72D20" w:rsidP="00E557CE">
            <w:pPr>
              <w:jc w:val="center"/>
            </w:pPr>
            <w:r w:rsidRPr="00E557CE">
              <w:t>1</w:t>
            </w:r>
            <w:r w:rsidR="00E557CE" w:rsidRPr="00E557CE">
              <w:t>33</w:t>
            </w:r>
          </w:p>
        </w:tc>
        <w:tc>
          <w:tcPr>
            <w:tcW w:w="2142" w:type="dxa"/>
            <w:tcBorders>
              <w:top w:val="single" w:sz="4" w:space="0" w:color="auto"/>
              <w:left w:val="single" w:sz="4" w:space="0" w:color="auto"/>
              <w:bottom w:val="single" w:sz="4" w:space="0" w:color="auto"/>
              <w:right w:val="single" w:sz="4" w:space="0" w:color="auto"/>
            </w:tcBorders>
            <w:vAlign w:val="center"/>
          </w:tcPr>
          <w:p w:rsidR="00F72D20" w:rsidRPr="00E557CE" w:rsidRDefault="00E557CE" w:rsidP="00734FEB">
            <w:pPr>
              <w:jc w:val="center"/>
            </w:pPr>
            <w:r w:rsidRPr="00E557CE">
              <w:t>5</w:t>
            </w:r>
          </w:p>
        </w:tc>
        <w:tc>
          <w:tcPr>
            <w:tcW w:w="2385" w:type="dxa"/>
            <w:tcBorders>
              <w:top w:val="single" w:sz="4" w:space="0" w:color="auto"/>
              <w:left w:val="single" w:sz="4" w:space="0" w:color="auto"/>
              <w:bottom w:val="single" w:sz="4" w:space="0" w:color="auto"/>
              <w:right w:val="single" w:sz="4" w:space="0" w:color="auto"/>
            </w:tcBorders>
            <w:vAlign w:val="center"/>
          </w:tcPr>
          <w:p w:rsidR="00F72D20" w:rsidRPr="00E557CE" w:rsidRDefault="00F72D20" w:rsidP="00E557CE">
            <w:pPr>
              <w:jc w:val="center"/>
            </w:pPr>
            <w:r w:rsidRPr="00E557CE">
              <w:t>1</w:t>
            </w:r>
            <w:r w:rsidR="00E557CE" w:rsidRPr="00E557CE">
              <w:t>4</w:t>
            </w:r>
          </w:p>
        </w:tc>
        <w:tc>
          <w:tcPr>
            <w:tcW w:w="2088" w:type="dxa"/>
            <w:gridSpan w:val="2"/>
            <w:tcBorders>
              <w:top w:val="single" w:sz="4" w:space="0" w:color="auto"/>
              <w:left w:val="single" w:sz="4" w:space="0" w:color="auto"/>
              <w:bottom w:val="single" w:sz="4" w:space="0" w:color="auto"/>
              <w:right w:val="single" w:sz="4" w:space="0" w:color="auto"/>
            </w:tcBorders>
            <w:vAlign w:val="center"/>
          </w:tcPr>
          <w:p w:rsidR="00F72D20" w:rsidRPr="00E557CE" w:rsidRDefault="00E557CE" w:rsidP="00734FEB">
            <w:pPr>
              <w:jc w:val="center"/>
            </w:pPr>
            <w:r w:rsidRPr="00E557CE">
              <w:t>57</w:t>
            </w:r>
          </w:p>
        </w:tc>
      </w:tr>
      <w:tr w:rsidR="00F72D20" w:rsidRPr="00C76826">
        <w:tc>
          <w:tcPr>
            <w:tcW w:w="1548" w:type="dxa"/>
            <w:tcBorders>
              <w:top w:val="single" w:sz="4" w:space="0" w:color="auto"/>
              <w:left w:val="single" w:sz="4" w:space="0" w:color="auto"/>
              <w:bottom w:val="single" w:sz="4" w:space="0" w:color="auto"/>
              <w:right w:val="single" w:sz="4" w:space="0" w:color="auto"/>
            </w:tcBorders>
            <w:vAlign w:val="center"/>
          </w:tcPr>
          <w:p w:rsidR="00F72D20" w:rsidRPr="00666F72" w:rsidRDefault="00F72D20" w:rsidP="00734FEB">
            <w:pPr>
              <w:jc w:val="center"/>
            </w:pPr>
            <w:r w:rsidRPr="00666F72">
              <w:t>2015</w:t>
            </w:r>
          </w:p>
        </w:tc>
        <w:tc>
          <w:tcPr>
            <w:tcW w:w="1688" w:type="dxa"/>
            <w:tcBorders>
              <w:top w:val="single" w:sz="4" w:space="0" w:color="auto"/>
              <w:left w:val="single" w:sz="4" w:space="0" w:color="auto"/>
              <w:bottom w:val="single" w:sz="4" w:space="0" w:color="auto"/>
              <w:right w:val="single" w:sz="4" w:space="0" w:color="auto"/>
            </w:tcBorders>
          </w:tcPr>
          <w:p w:rsidR="00F72D20" w:rsidRPr="00E557CE" w:rsidRDefault="00F72D20" w:rsidP="00E557CE">
            <w:pPr>
              <w:jc w:val="center"/>
            </w:pPr>
            <w:r w:rsidRPr="00E557CE">
              <w:t>1</w:t>
            </w:r>
            <w:r w:rsidR="00E557CE" w:rsidRPr="00E557CE">
              <w:t>40</w:t>
            </w:r>
          </w:p>
        </w:tc>
        <w:tc>
          <w:tcPr>
            <w:tcW w:w="2142" w:type="dxa"/>
            <w:tcBorders>
              <w:top w:val="single" w:sz="4" w:space="0" w:color="auto"/>
              <w:left w:val="single" w:sz="4" w:space="0" w:color="auto"/>
              <w:bottom w:val="single" w:sz="4" w:space="0" w:color="auto"/>
              <w:right w:val="single" w:sz="4" w:space="0" w:color="auto"/>
            </w:tcBorders>
          </w:tcPr>
          <w:p w:rsidR="00F72D20" w:rsidRPr="00E557CE" w:rsidRDefault="00E557CE" w:rsidP="00734FEB">
            <w:pPr>
              <w:jc w:val="center"/>
            </w:pPr>
            <w:r w:rsidRPr="00E557CE">
              <w:t>9</w:t>
            </w:r>
          </w:p>
        </w:tc>
        <w:tc>
          <w:tcPr>
            <w:tcW w:w="2385" w:type="dxa"/>
            <w:tcBorders>
              <w:top w:val="single" w:sz="4" w:space="0" w:color="auto"/>
              <w:left w:val="single" w:sz="4" w:space="0" w:color="auto"/>
              <w:bottom w:val="single" w:sz="4" w:space="0" w:color="auto"/>
              <w:right w:val="single" w:sz="4" w:space="0" w:color="auto"/>
            </w:tcBorders>
          </w:tcPr>
          <w:p w:rsidR="00F72D20" w:rsidRPr="00E557CE" w:rsidRDefault="00F72D20" w:rsidP="00E557CE">
            <w:pPr>
              <w:jc w:val="center"/>
            </w:pPr>
            <w:r w:rsidRPr="00E557CE">
              <w:t>1</w:t>
            </w:r>
            <w:r w:rsidR="00E557CE" w:rsidRPr="00E557CE">
              <w:t>5</w:t>
            </w:r>
          </w:p>
        </w:tc>
        <w:tc>
          <w:tcPr>
            <w:tcW w:w="2088" w:type="dxa"/>
            <w:gridSpan w:val="2"/>
            <w:tcBorders>
              <w:top w:val="single" w:sz="4" w:space="0" w:color="auto"/>
              <w:left w:val="single" w:sz="4" w:space="0" w:color="auto"/>
              <w:bottom w:val="single" w:sz="4" w:space="0" w:color="auto"/>
              <w:right w:val="single" w:sz="4" w:space="0" w:color="auto"/>
            </w:tcBorders>
          </w:tcPr>
          <w:p w:rsidR="00F72D20" w:rsidRPr="00E557CE" w:rsidRDefault="00E557CE" w:rsidP="00E557CE">
            <w:pPr>
              <w:jc w:val="center"/>
            </w:pPr>
            <w:r w:rsidRPr="00E557CE">
              <w:t>3</w:t>
            </w:r>
            <w:r w:rsidR="00F72D20" w:rsidRPr="00E557CE">
              <w:t>1</w:t>
            </w:r>
          </w:p>
        </w:tc>
      </w:tr>
      <w:tr w:rsidR="00F72D20" w:rsidRPr="00C76826">
        <w:tc>
          <w:tcPr>
            <w:tcW w:w="1548" w:type="dxa"/>
            <w:tcBorders>
              <w:top w:val="single" w:sz="4" w:space="0" w:color="auto"/>
              <w:left w:val="single" w:sz="4" w:space="0" w:color="auto"/>
              <w:bottom w:val="single" w:sz="4" w:space="0" w:color="auto"/>
              <w:right w:val="single" w:sz="4" w:space="0" w:color="auto"/>
            </w:tcBorders>
            <w:shd w:val="clear" w:color="auto" w:fill="CCCCCC"/>
          </w:tcPr>
          <w:p w:rsidR="00F72D20" w:rsidRPr="00666F72" w:rsidRDefault="00F72D20" w:rsidP="00734FEB">
            <w:pPr>
              <w:jc w:val="center"/>
            </w:pPr>
            <w:r w:rsidRPr="00666F72">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E557CE" w:rsidP="00E557CE">
            <w:pPr>
              <w:jc w:val="center"/>
            </w:pPr>
            <w:r w:rsidRPr="00E557CE">
              <w:t>-5</w:t>
            </w:r>
            <w:r w:rsidR="00F72D20" w:rsidRPr="00E557CE">
              <w:t xml:space="preserve">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w:t>
            </w:r>
            <w:r w:rsidR="00E557CE" w:rsidRPr="00E557CE">
              <w:t>44,4</w:t>
            </w:r>
            <w:r w:rsidRPr="00E557CE">
              <w:t xml:space="preserve"> %</w:t>
            </w:r>
          </w:p>
        </w:tc>
        <w:tc>
          <w:tcPr>
            <w:tcW w:w="2385"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w:t>
            </w:r>
            <w:r w:rsidR="00E557CE" w:rsidRPr="00E557CE">
              <w:t>6,7</w:t>
            </w:r>
            <w:r w:rsidRPr="00E557CE">
              <w:t xml:space="preserve"> %</w:t>
            </w:r>
          </w:p>
        </w:tc>
        <w:tc>
          <w:tcPr>
            <w:tcW w:w="208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w:t>
            </w:r>
            <w:r w:rsidR="00E557CE" w:rsidRPr="00E557CE">
              <w:t>83,9%</w:t>
            </w:r>
          </w:p>
        </w:tc>
      </w:tr>
      <w:tr w:rsidR="00F72D20" w:rsidRPr="00C76826">
        <w:tc>
          <w:tcPr>
            <w:tcW w:w="9851" w:type="dxa"/>
            <w:gridSpan w:val="6"/>
            <w:tcBorders>
              <w:top w:val="single" w:sz="4" w:space="0" w:color="auto"/>
              <w:left w:val="single" w:sz="4" w:space="0" w:color="auto"/>
              <w:bottom w:val="single" w:sz="4" w:space="0" w:color="auto"/>
              <w:right w:val="single" w:sz="4" w:space="0" w:color="auto"/>
            </w:tcBorders>
          </w:tcPr>
          <w:p w:rsidR="00F72D20" w:rsidRPr="00E557CE" w:rsidRDefault="00F72D20" w:rsidP="00734FEB">
            <w:pPr>
              <w:jc w:val="center"/>
              <w:rPr>
                <w:b/>
                <w:bCs/>
                <w:i/>
                <w:iCs/>
              </w:rPr>
            </w:pPr>
            <w:r w:rsidRPr="00E557CE">
              <w:rPr>
                <w:b/>
                <w:bCs/>
                <w:i/>
                <w:iCs/>
              </w:rPr>
              <w:t>С нарастающим итогом</w:t>
            </w:r>
          </w:p>
        </w:tc>
      </w:tr>
      <w:tr w:rsidR="00F72D20" w:rsidRPr="00C76826">
        <w:tc>
          <w:tcPr>
            <w:tcW w:w="1548" w:type="dxa"/>
            <w:tcBorders>
              <w:top w:val="single" w:sz="4" w:space="0" w:color="auto"/>
              <w:left w:val="single" w:sz="4" w:space="0" w:color="auto"/>
              <w:bottom w:val="single" w:sz="4" w:space="0" w:color="auto"/>
              <w:right w:val="single" w:sz="4" w:space="0" w:color="auto"/>
            </w:tcBorders>
            <w:vAlign w:val="center"/>
          </w:tcPr>
          <w:p w:rsidR="00F72D20" w:rsidRPr="00A21474" w:rsidRDefault="00F72D20" w:rsidP="00734FEB">
            <w:pPr>
              <w:jc w:val="center"/>
            </w:pPr>
            <w:r w:rsidRPr="00A21474">
              <w:t>2016</w:t>
            </w:r>
          </w:p>
        </w:tc>
        <w:tc>
          <w:tcPr>
            <w:tcW w:w="1688" w:type="dxa"/>
            <w:tcBorders>
              <w:top w:val="single" w:sz="4" w:space="0" w:color="auto"/>
              <w:left w:val="single" w:sz="4" w:space="0" w:color="auto"/>
              <w:bottom w:val="single" w:sz="4" w:space="0" w:color="auto"/>
              <w:right w:val="single" w:sz="4" w:space="0" w:color="auto"/>
            </w:tcBorders>
            <w:vAlign w:val="center"/>
          </w:tcPr>
          <w:p w:rsidR="00F72D20" w:rsidRPr="00E557CE" w:rsidRDefault="00F72D20" w:rsidP="00E557CE">
            <w:pPr>
              <w:jc w:val="center"/>
            </w:pPr>
            <w:r w:rsidRPr="00E557CE">
              <w:t>2</w:t>
            </w:r>
            <w:r w:rsidR="00E557CE" w:rsidRPr="00E557CE">
              <w:t>365</w:t>
            </w:r>
          </w:p>
        </w:tc>
        <w:tc>
          <w:tcPr>
            <w:tcW w:w="2142" w:type="dxa"/>
            <w:tcBorders>
              <w:top w:val="single" w:sz="4" w:space="0" w:color="auto"/>
              <w:left w:val="single" w:sz="4" w:space="0" w:color="auto"/>
              <w:bottom w:val="single" w:sz="4" w:space="0" w:color="auto"/>
              <w:right w:val="single" w:sz="4" w:space="0" w:color="auto"/>
            </w:tcBorders>
            <w:vAlign w:val="center"/>
          </w:tcPr>
          <w:p w:rsidR="00F72D20" w:rsidRPr="00E557CE" w:rsidRDefault="00E557CE" w:rsidP="00734FEB">
            <w:pPr>
              <w:jc w:val="center"/>
            </w:pPr>
            <w:r w:rsidRPr="00E557CE">
              <w:t>200</w:t>
            </w:r>
          </w:p>
        </w:tc>
        <w:tc>
          <w:tcPr>
            <w:tcW w:w="2508" w:type="dxa"/>
            <w:gridSpan w:val="2"/>
            <w:tcBorders>
              <w:top w:val="single" w:sz="4" w:space="0" w:color="auto"/>
              <w:left w:val="single" w:sz="4" w:space="0" w:color="auto"/>
              <w:bottom w:val="single" w:sz="4" w:space="0" w:color="auto"/>
              <w:right w:val="single" w:sz="4" w:space="0" w:color="auto"/>
            </w:tcBorders>
            <w:vAlign w:val="center"/>
          </w:tcPr>
          <w:p w:rsidR="00F72D20" w:rsidRPr="00E557CE" w:rsidRDefault="00F72D20" w:rsidP="00E557CE">
            <w:pPr>
              <w:jc w:val="center"/>
            </w:pPr>
            <w:r w:rsidRPr="00E557CE">
              <w:t>1</w:t>
            </w:r>
            <w:r w:rsidR="00E557CE" w:rsidRPr="00E557CE">
              <w:t>95</w:t>
            </w:r>
          </w:p>
        </w:tc>
        <w:tc>
          <w:tcPr>
            <w:tcW w:w="1965" w:type="dxa"/>
            <w:tcBorders>
              <w:top w:val="single" w:sz="4" w:space="0" w:color="auto"/>
              <w:left w:val="single" w:sz="4" w:space="0" w:color="auto"/>
              <w:bottom w:val="single" w:sz="4" w:space="0" w:color="auto"/>
              <w:right w:val="single" w:sz="4" w:space="0" w:color="auto"/>
            </w:tcBorders>
            <w:vAlign w:val="center"/>
          </w:tcPr>
          <w:p w:rsidR="00F72D20" w:rsidRPr="00E557CE" w:rsidRDefault="00E557CE" w:rsidP="00E557CE">
            <w:pPr>
              <w:jc w:val="center"/>
            </w:pPr>
            <w:r w:rsidRPr="00E557CE">
              <w:t>544</w:t>
            </w:r>
          </w:p>
        </w:tc>
      </w:tr>
      <w:tr w:rsidR="00F72D20" w:rsidRPr="00C76826">
        <w:tc>
          <w:tcPr>
            <w:tcW w:w="1548" w:type="dxa"/>
            <w:tcBorders>
              <w:top w:val="single" w:sz="4" w:space="0" w:color="auto"/>
              <w:left w:val="single" w:sz="4" w:space="0" w:color="auto"/>
              <w:bottom w:val="single" w:sz="4" w:space="0" w:color="auto"/>
              <w:right w:val="single" w:sz="4" w:space="0" w:color="auto"/>
            </w:tcBorders>
            <w:vAlign w:val="center"/>
          </w:tcPr>
          <w:p w:rsidR="00F72D20" w:rsidRPr="00A21474" w:rsidRDefault="00F72D20" w:rsidP="00734FEB">
            <w:pPr>
              <w:jc w:val="center"/>
            </w:pPr>
            <w:r w:rsidRPr="00A21474">
              <w:t>2015</w:t>
            </w:r>
          </w:p>
        </w:tc>
        <w:tc>
          <w:tcPr>
            <w:tcW w:w="1688" w:type="dxa"/>
            <w:tcBorders>
              <w:top w:val="single" w:sz="4" w:space="0" w:color="auto"/>
              <w:left w:val="single" w:sz="4" w:space="0" w:color="auto"/>
              <w:bottom w:val="single" w:sz="4" w:space="0" w:color="auto"/>
              <w:right w:val="single" w:sz="4" w:space="0" w:color="auto"/>
            </w:tcBorders>
          </w:tcPr>
          <w:p w:rsidR="00F72D20" w:rsidRPr="00E557CE" w:rsidRDefault="00E557CE" w:rsidP="00E557CE">
            <w:pPr>
              <w:jc w:val="center"/>
            </w:pPr>
            <w:r w:rsidRPr="00E557CE">
              <w:t>2362</w:t>
            </w:r>
          </w:p>
        </w:tc>
        <w:tc>
          <w:tcPr>
            <w:tcW w:w="2142" w:type="dxa"/>
            <w:tcBorders>
              <w:top w:val="single" w:sz="4" w:space="0" w:color="auto"/>
              <w:left w:val="single" w:sz="4" w:space="0" w:color="auto"/>
              <w:bottom w:val="single" w:sz="4" w:space="0" w:color="auto"/>
              <w:right w:val="single" w:sz="4" w:space="0" w:color="auto"/>
            </w:tcBorders>
          </w:tcPr>
          <w:p w:rsidR="00F72D20" w:rsidRPr="00E557CE" w:rsidRDefault="00E557CE" w:rsidP="00734FEB">
            <w:pPr>
              <w:jc w:val="center"/>
            </w:pPr>
            <w:r w:rsidRPr="00E557CE">
              <w:t>206</w:t>
            </w:r>
          </w:p>
        </w:tc>
        <w:tc>
          <w:tcPr>
            <w:tcW w:w="2508" w:type="dxa"/>
            <w:gridSpan w:val="2"/>
            <w:tcBorders>
              <w:top w:val="single" w:sz="4" w:space="0" w:color="auto"/>
              <w:left w:val="single" w:sz="4" w:space="0" w:color="auto"/>
              <w:bottom w:val="single" w:sz="4" w:space="0" w:color="auto"/>
              <w:right w:val="single" w:sz="4" w:space="0" w:color="auto"/>
            </w:tcBorders>
          </w:tcPr>
          <w:p w:rsidR="00F72D20" w:rsidRPr="00E557CE" w:rsidRDefault="00E557CE" w:rsidP="00E557CE">
            <w:pPr>
              <w:jc w:val="center"/>
            </w:pPr>
            <w:r w:rsidRPr="00E557CE">
              <w:t>220</w:t>
            </w:r>
          </w:p>
        </w:tc>
        <w:tc>
          <w:tcPr>
            <w:tcW w:w="1965" w:type="dxa"/>
            <w:tcBorders>
              <w:top w:val="single" w:sz="4" w:space="0" w:color="auto"/>
              <w:left w:val="single" w:sz="4" w:space="0" w:color="auto"/>
              <w:bottom w:val="single" w:sz="4" w:space="0" w:color="auto"/>
              <w:right w:val="single" w:sz="4" w:space="0" w:color="auto"/>
            </w:tcBorders>
          </w:tcPr>
          <w:p w:rsidR="00F72D20" w:rsidRPr="00E557CE" w:rsidRDefault="00F72D20" w:rsidP="00E557CE">
            <w:pPr>
              <w:jc w:val="center"/>
            </w:pPr>
            <w:r w:rsidRPr="00E557CE">
              <w:t>6</w:t>
            </w:r>
            <w:r w:rsidR="00E557CE" w:rsidRPr="00E557CE">
              <w:t>37</w:t>
            </w:r>
          </w:p>
        </w:tc>
      </w:tr>
      <w:tr w:rsidR="00F72D20" w:rsidRPr="00C76826">
        <w:tc>
          <w:tcPr>
            <w:tcW w:w="1548" w:type="dxa"/>
            <w:tcBorders>
              <w:top w:val="single" w:sz="4" w:space="0" w:color="auto"/>
              <w:left w:val="single" w:sz="4" w:space="0" w:color="auto"/>
              <w:bottom w:val="single" w:sz="4" w:space="0" w:color="auto"/>
              <w:right w:val="single" w:sz="4" w:space="0" w:color="auto"/>
            </w:tcBorders>
            <w:shd w:val="clear" w:color="auto" w:fill="CCCCCC"/>
          </w:tcPr>
          <w:p w:rsidR="00F72D20" w:rsidRPr="00A21474" w:rsidRDefault="00F72D20" w:rsidP="00734FEB">
            <w:pPr>
              <w:jc w:val="center"/>
            </w:pPr>
            <w:r w:rsidRPr="00A21474">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E557CE" w:rsidP="00E557CE">
            <w:pPr>
              <w:jc w:val="center"/>
            </w:pPr>
            <w:r w:rsidRPr="00E557CE">
              <w:t>+0,</w:t>
            </w:r>
            <w:r w:rsidR="00F72D20" w:rsidRPr="00E557CE">
              <w:t>1 %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w:t>
            </w:r>
            <w:r w:rsidR="00E557CE" w:rsidRPr="00E557CE">
              <w:t>2,9</w:t>
            </w:r>
            <w:r w:rsidRPr="00E557CE">
              <w:t xml:space="preserve"> %</w:t>
            </w:r>
          </w:p>
        </w:tc>
        <w:tc>
          <w:tcPr>
            <w:tcW w:w="250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-11,</w:t>
            </w:r>
            <w:r w:rsidR="00E557CE" w:rsidRPr="00E557CE">
              <w:t>4</w:t>
            </w:r>
            <w:r w:rsidRPr="00E557CE">
              <w:t xml:space="preserve"> %</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F72D20" w:rsidRPr="00E557CE" w:rsidRDefault="00F72D20" w:rsidP="00E557CE">
            <w:pPr>
              <w:jc w:val="center"/>
            </w:pPr>
            <w:r w:rsidRPr="00E557CE">
              <w:t>-1</w:t>
            </w:r>
            <w:r w:rsidR="00E557CE" w:rsidRPr="00E557CE">
              <w:t>4</w:t>
            </w:r>
            <w:r w:rsidRPr="00E557CE">
              <w:t>,</w:t>
            </w:r>
            <w:r w:rsidR="00E557CE" w:rsidRPr="00E557CE">
              <w:t>6</w:t>
            </w:r>
            <w:r w:rsidRPr="00E557CE">
              <w:t xml:space="preserve"> %</w:t>
            </w:r>
          </w:p>
        </w:tc>
      </w:tr>
    </w:tbl>
    <w:p w:rsidR="00127295" w:rsidRDefault="00127295" w:rsidP="00127295">
      <w:pPr>
        <w:ind w:firstLine="709"/>
        <w:jc w:val="both"/>
      </w:pPr>
    </w:p>
    <w:p w:rsidR="00127295" w:rsidRDefault="00127295" w:rsidP="00127295">
      <w:pPr>
        <w:ind w:firstLine="709"/>
        <w:jc w:val="both"/>
      </w:pPr>
      <w:r w:rsidRPr="00DB5CCA">
        <w:t>По территории области количество техногенных пожаров распределилось следующим образом:</w:t>
      </w:r>
    </w:p>
    <w:p w:rsidR="00127295" w:rsidRDefault="00127295" w:rsidP="00127295">
      <w:pPr>
        <w:ind w:left="-1080"/>
        <w:jc w:val="both"/>
      </w:pPr>
      <w:r>
        <w:rPr>
          <w:noProof/>
        </w:rPr>
        <w:drawing>
          <wp:inline distT="0" distB="0" distL="0" distR="0">
            <wp:extent cx="6962775" cy="3762375"/>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7295" w:rsidRPr="001E48A0" w:rsidRDefault="00127295" w:rsidP="00127295">
      <w:pPr>
        <w:ind w:firstLine="709"/>
        <w:jc w:val="both"/>
      </w:pPr>
      <w:r w:rsidRPr="001E48A0">
        <w:t>Наибольшее количество пожаров зарегистрировано в МО «город Екатеринбург» – 34 пожара, ГО Первоуральск – 7 пожаров.</w:t>
      </w:r>
    </w:p>
    <w:p w:rsidR="00F72D20" w:rsidRPr="00281D1E" w:rsidRDefault="00F72D20" w:rsidP="00F72D20">
      <w:pPr>
        <w:ind w:firstLine="709"/>
        <w:jc w:val="both"/>
      </w:pPr>
      <w:r w:rsidRPr="00281D1E">
        <w:t>За анализируемый период зарегистрирован</w:t>
      </w:r>
      <w:r w:rsidR="00065D3F" w:rsidRPr="00281D1E">
        <w:t>ы</w:t>
      </w:r>
      <w:r w:rsidRPr="00281D1E">
        <w:t xml:space="preserve"> пожар</w:t>
      </w:r>
      <w:r w:rsidR="00065D3F" w:rsidRPr="00281D1E">
        <w:t>ы</w:t>
      </w:r>
      <w:r w:rsidRPr="00281D1E">
        <w:t xml:space="preserve"> </w:t>
      </w:r>
      <w:r w:rsidR="00EA28CD" w:rsidRPr="00281D1E">
        <w:t>на больших площадях</w:t>
      </w:r>
      <w:r w:rsidR="00D80209" w:rsidRPr="00281D1E">
        <w:t>:</w:t>
      </w:r>
    </w:p>
    <w:p w:rsidR="00666F72" w:rsidRPr="00281D1E" w:rsidRDefault="00666F72" w:rsidP="00666F72">
      <w:pPr>
        <w:jc w:val="both"/>
        <w:rPr>
          <w:rFonts w:eastAsia="Calibri"/>
          <w:b/>
          <w:bCs/>
          <w:lang w:eastAsia="en-US"/>
        </w:rPr>
      </w:pPr>
      <w:r w:rsidRPr="00281D1E">
        <w:rPr>
          <w:rFonts w:eastAsia="Calibri"/>
          <w:b/>
          <w:bCs/>
          <w:lang w:eastAsia="en-US"/>
        </w:rPr>
        <w:t>Кировградский ГО, г. Кировград:</w:t>
      </w:r>
    </w:p>
    <w:p w:rsidR="00065D3F" w:rsidRPr="00281D1E" w:rsidRDefault="00666F72" w:rsidP="00065D3F">
      <w:pPr>
        <w:ind w:firstLine="709"/>
        <w:jc w:val="both"/>
        <w:rPr>
          <w:rFonts w:eastAsia="Calibri"/>
          <w:bCs/>
          <w:lang w:eastAsia="en-US"/>
        </w:rPr>
      </w:pPr>
      <w:r w:rsidRPr="00281D1E">
        <w:rPr>
          <w:rFonts w:eastAsia="Calibri"/>
          <w:bCs/>
          <w:lang w:eastAsia="en-US"/>
        </w:rPr>
        <w:t>04 августа в  результате пожара в частном доме на площади  400 кв</w:t>
      </w:r>
      <w:proofErr w:type="gramStart"/>
      <w:r w:rsidRPr="00281D1E">
        <w:rPr>
          <w:rFonts w:eastAsia="Calibri"/>
          <w:bCs/>
          <w:lang w:eastAsia="en-US"/>
        </w:rPr>
        <w:t>.м</w:t>
      </w:r>
      <w:proofErr w:type="gramEnd"/>
      <w:r w:rsidRPr="00281D1E">
        <w:rPr>
          <w:rFonts w:eastAsia="Calibri"/>
          <w:bCs/>
          <w:lang w:eastAsia="en-US"/>
        </w:rPr>
        <w:t xml:space="preserve"> погибли 2 человека</w:t>
      </w:r>
      <w:r w:rsidR="00EA28CD" w:rsidRPr="00281D1E">
        <w:rPr>
          <w:rFonts w:eastAsia="Calibri"/>
          <w:bCs/>
          <w:lang w:eastAsia="en-US"/>
        </w:rPr>
        <w:t>;</w:t>
      </w:r>
    </w:p>
    <w:p w:rsidR="00065D3F" w:rsidRPr="00281D1E" w:rsidRDefault="00065D3F" w:rsidP="00065D3F">
      <w:pPr>
        <w:jc w:val="both"/>
        <w:rPr>
          <w:b/>
        </w:rPr>
      </w:pPr>
      <w:r w:rsidRPr="00281D1E">
        <w:rPr>
          <w:b/>
        </w:rPr>
        <w:t>Березовский ГО, г. Березовский:</w:t>
      </w:r>
    </w:p>
    <w:p w:rsidR="00065D3F" w:rsidRPr="00281D1E" w:rsidRDefault="00065D3F" w:rsidP="00065D3F">
      <w:pPr>
        <w:jc w:val="both"/>
      </w:pPr>
      <w:r w:rsidRPr="00281D1E">
        <w:rPr>
          <w:b/>
        </w:rPr>
        <w:tab/>
      </w:r>
      <w:r w:rsidRPr="00281D1E">
        <w:t>08 августа произошел пожар на складе  площадью 1000</w:t>
      </w:r>
      <w:r w:rsidR="00B7542D">
        <w:t xml:space="preserve"> </w:t>
      </w:r>
      <w:r w:rsidRPr="00281D1E">
        <w:t>кв.м.</w:t>
      </w:r>
      <w:r w:rsidR="00BC7570" w:rsidRPr="00281D1E">
        <w:t xml:space="preserve"> Ог</w:t>
      </w:r>
      <w:r w:rsidRPr="00281D1E">
        <w:t>онь распространился на соседний склад с пиротехникой, площадь увеличилась до 2000кв.м. Произошло обрушение кровли</w:t>
      </w:r>
      <w:r w:rsidR="00B7542D">
        <w:t>, п</w:t>
      </w:r>
      <w:r w:rsidR="00B7542D" w:rsidRPr="00281D1E">
        <w:rPr>
          <w:rFonts w:eastAsia="Calibri"/>
          <w:bCs/>
          <w:lang w:eastAsia="en-US"/>
        </w:rPr>
        <w:t>огибших и пострадавших нет</w:t>
      </w:r>
      <w:r w:rsidR="00EA28CD" w:rsidRPr="00281D1E">
        <w:t xml:space="preserve">; </w:t>
      </w:r>
    </w:p>
    <w:p w:rsidR="00EA28CD" w:rsidRPr="00281D1E" w:rsidRDefault="00EA28CD" w:rsidP="00EA28CD">
      <w:pPr>
        <w:jc w:val="both"/>
        <w:rPr>
          <w:b/>
          <w:bCs/>
        </w:rPr>
      </w:pPr>
      <w:r w:rsidRPr="00281D1E">
        <w:rPr>
          <w:b/>
          <w:bCs/>
        </w:rPr>
        <w:t>МО «город Екатеринбург», Октябрьский район:</w:t>
      </w:r>
    </w:p>
    <w:p w:rsidR="00EA28CD" w:rsidRPr="00281D1E" w:rsidRDefault="00EA28CD" w:rsidP="00EA28CD">
      <w:pPr>
        <w:tabs>
          <w:tab w:val="center" w:pos="-142"/>
        </w:tabs>
        <w:ind w:firstLine="709"/>
        <w:jc w:val="both"/>
        <w:rPr>
          <w:rFonts w:eastAsia="Calibri"/>
          <w:bCs/>
          <w:lang w:eastAsia="en-US"/>
        </w:rPr>
      </w:pPr>
      <w:r w:rsidRPr="00281D1E">
        <w:rPr>
          <w:rFonts w:eastAsia="Calibri"/>
          <w:bCs/>
          <w:lang w:eastAsia="en-US"/>
        </w:rPr>
        <w:t xml:space="preserve">15 августа </w:t>
      </w:r>
      <w:r w:rsidRPr="00281D1E">
        <w:t xml:space="preserve">произошел пожар </w:t>
      </w:r>
      <w:r w:rsidRPr="00281D1E">
        <w:rPr>
          <w:rFonts w:eastAsia="Calibri"/>
          <w:bCs/>
          <w:lang w:eastAsia="en-US"/>
        </w:rPr>
        <w:t>в двухэтажном жилом доме на площади 200 кв</w:t>
      </w:r>
      <w:proofErr w:type="gramStart"/>
      <w:r w:rsidRPr="00281D1E">
        <w:rPr>
          <w:rFonts w:eastAsia="Calibri"/>
          <w:bCs/>
          <w:lang w:eastAsia="en-US"/>
        </w:rPr>
        <w:t>.м</w:t>
      </w:r>
      <w:proofErr w:type="gramEnd"/>
      <w:r w:rsidR="00B7542D">
        <w:rPr>
          <w:rFonts w:eastAsia="Calibri"/>
          <w:bCs/>
          <w:lang w:eastAsia="en-US"/>
        </w:rPr>
        <w:t>,</w:t>
      </w:r>
      <w:r w:rsidR="00B7542D" w:rsidRPr="00B7542D">
        <w:rPr>
          <w:rFonts w:eastAsia="Calibri"/>
          <w:bCs/>
          <w:lang w:eastAsia="en-US"/>
        </w:rPr>
        <w:t xml:space="preserve"> </w:t>
      </w:r>
      <w:r w:rsidR="00B7542D">
        <w:rPr>
          <w:rFonts w:eastAsia="Calibri"/>
          <w:bCs/>
          <w:lang w:eastAsia="en-US"/>
        </w:rPr>
        <w:t>п</w:t>
      </w:r>
      <w:r w:rsidR="00B7542D" w:rsidRPr="00281D1E">
        <w:rPr>
          <w:rFonts w:eastAsia="Calibri"/>
          <w:bCs/>
          <w:lang w:eastAsia="en-US"/>
        </w:rPr>
        <w:t>огибших и пострадавших нет</w:t>
      </w:r>
      <w:r w:rsidR="00B7542D" w:rsidRPr="00281D1E">
        <w:t xml:space="preserve">; </w:t>
      </w:r>
    </w:p>
    <w:p w:rsidR="00701C73" w:rsidRPr="00281D1E" w:rsidRDefault="00701C73" w:rsidP="00701C73">
      <w:pPr>
        <w:jc w:val="both"/>
        <w:rPr>
          <w:rFonts w:eastAsia="Calibri"/>
          <w:b/>
          <w:bCs/>
          <w:lang w:eastAsia="en-US"/>
        </w:rPr>
      </w:pPr>
      <w:r w:rsidRPr="00281D1E">
        <w:rPr>
          <w:rFonts w:eastAsia="Calibri"/>
          <w:b/>
          <w:bCs/>
          <w:lang w:eastAsia="en-US"/>
        </w:rPr>
        <w:t>Туринский ГО, г. Туринск:</w:t>
      </w:r>
    </w:p>
    <w:p w:rsidR="00701C73" w:rsidRPr="00281D1E" w:rsidRDefault="00701C73" w:rsidP="00701C73">
      <w:pPr>
        <w:jc w:val="both"/>
        <w:rPr>
          <w:rFonts w:eastAsia="Calibri"/>
          <w:bCs/>
          <w:lang w:eastAsia="en-US"/>
        </w:rPr>
      </w:pPr>
      <w:r w:rsidRPr="00281D1E">
        <w:rPr>
          <w:rFonts w:eastAsia="Calibri"/>
          <w:b/>
          <w:bCs/>
          <w:lang w:eastAsia="en-US"/>
        </w:rPr>
        <w:tab/>
      </w:r>
      <w:r w:rsidRPr="00281D1E">
        <w:rPr>
          <w:rFonts w:eastAsia="Calibri"/>
          <w:bCs/>
          <w:lang w:eastAsia="en-US"/>
        </w:rPr>
        <w:t xml:space="preserve">17 августа </w:t>
      </w:r>
      <w:r w:rsidRPr="00281D1E">
        <w:t xml:space="preserve">произошел пожар </w:t>
      </w:r>
      <w:r w:rsidRPr="00281D1E">
        <w:rPr>
          <w:rFonts w:eastAsia="Calibri"/>
          <w:bCs/>
          <w:lang w:eastAsia="en-US"/>
        </w:rPr>
        <w:t xml:space="preserve">в цехе по производству бумаги на ЗАО «Туринский целлюлозно-бумажный завод» на площади 700 кв. м. Погибших и пострадавших нет. </w:t>
      </w:r>
    </w:p>
    <w:p w:rsidR="00FB16DE" w:rsidRPr="00701C73" w:rsidRDefault="00FB16DE" w:rsidP="00F72D20">
      <w:pPr>
        <w:ind w:firstLine="709"/>
        <w:jc w:val="both"/>
        <w:rPr>
          <w:highlight w:val="yellow"/>
        </w:rPr>
      </w:pPr>
    </w:p>
    <w:p w:rsidR="00E557CE" w:rsidRPr="00065D3F" w:rsidRDefault="00E557CE" w:rsidP="00E557CE">
      <w:pPr>
        <w:ind w:firstLine="720"/>
        <w:jc w:val="both"/>
        <w:rPr>
          <w:b/>
          <w:i/>
        </w:rPr>
      </w:pPr>
      <w:r w:rsidRPr="00065D3F">
        <w:rPr>
          <w:b/>
          <w:i/>
        </w:rPr>
        <w:t>Дорожно-транспортная обстановка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340"/>
        <w:gridCol w:w="2142"/>
        <w:gridCol w:w="2538"/>
      </w:tblGrid>
      <w:tr w:rsidR="00E557CE" w:rsidRPr="00065D3F" w:rsidTr="00E557CE">
        <w:tc>
          <w:tcPr>
            <w:tcW w:w="2808" w:type="dxa"/>
            <w:tcBorders>
              <w:top w:val="single" w:sz="4" w:space="0" w:color="auto"/>
              <w:left w:val="single" w:sz="4" w:space="0" w:color="auto"/>
              <w:bottom w:val="single" w:sz="4" w:space="0" w:color="auto"/>
              <w:right w:val="single" w:sz="4" w:space="0" w:color="auto"/>
            </w:tcBorders>
            <w:shd w:val="clear" w:color="auto" w:fill="CCCCCC"/>
          </w:tcPr>
          <w:p w:rsidR="00E557CE" w:rsidRPr="00065D3F" w:rsidRDefault="00E557CE" w:rsidP="00E557CE">
            <w:pPr>
              <w:jc w:val="center"/>
              <w:rPr>
                <w:b/>
              </w:rPr>
            </w:pPr>
            <w:r w:rsidRPr="00065D3F">
              <w:rPr>
                <w:b/>
                <w:sz w:val="22"/>
                <w:szCs w:val="22"/>
              </w:rPr>
              <w:t>Период</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065D3F" w:rsidRDefault="00E557CE" w:rsidP="00E557CE">
            <w:pPr>
              <w:jc w:val="center"/>
              <w:rPr>
                <w:b/>
              </w:rPr>
            </w:pPr>
            <w:r w:rsidRPr="00065D3F">
              <w:rPr>
                <w:b/>
                <w:sz w:val="22"/>
                <w:szCs w:val="22"/>
              </w:rPr>
              <w:t>Количество ДТП</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065D3F" w:rsidRDefault="00E557CE" w:rsidP="00E557CE">
            <w:pPr>
              <w:jc w:val="center"/>
              <w:rPr>
                <w:b/>
              </w:rPr>
            </w:pPr>
            <w:r w:rsidRPr="00065D3F">
              <w:rPr>
                <w:b/>
                <w:sz w:val="22"/>
                <w:szCs w:val="22"/>
              </w:rPr>
              <w:t>Погибло (чел.)</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065D3F" w:rsidRDefault="00E557CE" w:rsidP="00E557CE">
            <w:pPr>
              <w:jc w:val="center"/>
              <w:rPr>
                <w:b/>
              </w:rPr>
            </w:pPr>
            <w:r w:rsidRPr="00065D3F">
              <w:rPr>
                <w:b/>
                <w:sz w:val="22"/>
                <w:szCs w:val="22"/>
              </w:rPr>
              <w:t>Пострадало (чел.)</w:t>
            </w:r>
          </w:p>
        </w:tc>
      </w:tr>
      <w:tr w:rsidR="00E557CE" w:rsidRPr="00C76826" w:rsidTr="00E557CE">
        <w:tc>
          <w:tcPr>
            <w:tcW w:w="9828" w:type="dxa"/>
            <w:gridSpan w:val="4"/>
            <w:tcBorders>
              <w:top w:val="single" w:sz="4" w:space="0" w:color="auto"/>
              <w:left w:val="single" w:sz="4" w:space="0" w:color="auto"/>
              <w:bottom w:val="single" w:sz="4" w:space="0" w:color="auto"/>
              <w:right w:val="single" w:sz="4" w:space="0" w:color="auto"/>
            </w:tcBorders>
          </w:tcPr>
          <w:p w:rsidR="00E557CE" w:rsidRPr="00065D3F" w:rsidRDefault="00E557CE" w:rsidP="00E557CE">
            <w:pPr>
              <w:jc w:val="center"/>
              <w:rPr>
                <w:b/>
                <w:i/>
              </w:rPr>
            </w:pPr>
            <w:r w:rsidRPr="00065D3F">
              <w:rPr>
                <w:b/>
                <w:i/>
              </w:rPr>
              <w:t>С 1 по 18 августа</w:t>
            </w:r>
          </w:p>
        </w:tc>
      </w:tr>
      <w:tr w:rsidR="00E557CE" w:rsidRPr="00C76826" w:rsidTr="00E557CE">
        <w:tc>
          <w:tcPr>
            <w:tcW w:w="2808" w:type="dxa"/>
            <w:tcBorders>
              <w:top w:val="single" w:sz="4" w:space="0" w:color="auto"/>
              <w:left w:val="single" w:sz="4" w:space="0" w:color="auto"/>
              <w:bottom w:val="single" w:sz="4" w:space="0" w:color="auto"/>
              <w:right w:val="single" w:sz="4" w:space="0" w:color="auto"/>
            </w:tcBorders>
            <w:vAlign w:val="center"/>
          </w:tcPr>
          <w:p w:rsidR="00E557CE" w:rsidRPr="00065D3F" w:rsidRDefault="00E557CE" w:rsidP="00E557CE">
            <w:pPr>
              <w:jc w:val="center"/>
            </w:pPr>
            <w:r w:rsidRPr="00065D3F">
              <w:t>2016</w:t>
            </w:r>
          </w:p>
        </w:tc>
        <w:tc>
          <w:tcPr>
            <w:tcW w:w="2340"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124</w:t>
            </w:r>
          </w:p>
        </w:tc>
        <w:tc>
          <w:tcPr>
            <w:tcW w:w="2142"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21</w:t>
            </w:r>
          </w:p>
        </w:tc>
        <w:tc>
          <w:tcPr>
            <w:tcW w:w="2538"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175</w:t>
            </w:r>
          </w:p>
        </w:tc>
      </w:tr>
      <w:tr w:rsidR="00E557CE" w:rsidRPr="00C76826" w:rsidTr="00E557CE">
        <w:tc>
          <w:tcPr>
            <w:tcW w:w="2808" w:type="dxa"/>
            <w:tcBorders>
              <w:top w:val="single" w:sz="4" w:space="0" w:color="auto"/>
              <w:left w:val="single" w:sz="4" w:space="0" w:color="auto"/>
              <w:bottom w:val="single" w:sz="4" w:space="0" w:color="auto"/>
              <w:right w:val="single" w:sz="4" w:space="0" w:color="auto"/>
            </w:tcBorders>
            <w:vAlign w:val="center"/>
          </w:tcPr>
          <w:p w:rsidR="00E557CE" w:rsidRPr="00065D3F" w:rsidRDefault="00E557CE" w:rsidP="00E557CE">
            <w:pPr>
              <w:jc w:val="center"/>
            </w:pPr>
            <w:r w:rsidRPr="00065D3F">
              <w:t>2015</w:t>
            </w:r>
          </w:p>
        </w:tc>
        <w:tc>
          <w:tcPr>
            <w:tcW w:w="2340"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142</w:t>
            </w:r>
          </w:p>
        </w:tc>
        <w:tc>
          <w:tcPr>
            <w:tcW w:w="2142"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23</w:t>
            </w:r>
          </w:p>
        </w:tc>
        <w:tc>
          <w:tcPr>
            <w:tcW w:w="2538"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192</w:t>
            </w:r>
          </w:p>
        </w:tc>
      </w:tr>
      <w:tr w:rsidR="00E557CE" w:rsidRPr="00C76826" w:rsidTr="00E557CE">
        <w:tc>
          <w:tcPr>
            <w:tcW w:w="2808" w:type="dxa"/>
            <w:tcBorders>
              <w:top w:val="single" w:sz="4" w:space="0" w:color="auto"/>
              <w:left w:val="single" w:sz="4" w:space="0" w:color="auto"/>
              <w:bottom w:val="single" w:sz="4" w:space="0" w:color="auto"/>
              <w:right w:val="single" w:sz="4" w:space="0" w:color="auto"/>
            </w:tcBorders>
            <w:shd w:val="clear" w:color="auto" w:fill="CCCCCC"/>
          </w:tcPr>
          <w:p w:rsidR="00E557CE" w:rsidRPr="00065D3F" w:rsidRDefault="00E557CE" w:rsidP="00E557CE">
            <w:pPr>
              <w:jc w:val="center"/>
            </w:pPr>
            <w:r w:rsidRPr="00065D3F">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-12,7 %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-8,7 %</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-8,9 %</w:t>
            </w:r>
          </w:p>
        </w:tc>
      </w:tr>
      <w:tr w:rsidR="00E557CE" w:rsidRPr="00C76826" w:rsidTr="00E557CE">
        <w:tc>
          <w:tcPr>
            <w:tcW w:w="9828" w:type="dxa"/>
            <w:gridSpan w:val="4"/>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rPr>
                <w:b/>
                <w:i/>
              </w:rPr>
            </w:pPr>
            <w:r w:rsidRPr="00F45F19">
              <w:rPr>
                <w:b/>
                <w:i/>
              </w:rPr>
              <w:t>С нарастающим итогом</w:t>
            </w:r>
          </w:p>
        </w:tc>
      </w:tr>
      <w:tr w:rsidR="00E557CE" w:rsidRPr="00C76826" w:rsidTr="00E557CE">
        <w:tc>
          <w:tcPr>
            <w:tcW w:w="2808"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2016</w:t>
            </w:r>
          </w:p>
        </w:tc>
        <w:tc>
          <w:tcPr>
            <w:tcW w:w="2340"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1221</w:t>
            </w:r>
          </w:p>
        </w:tc>
        <w:tc>
          <w:tcPr>
            <w:tcW w:w="2142"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197</w:t>
            </w:r>
          </w:p>
        </w:tc>
        <w:tc>
          <w:tcPr>
            <w:tcW w:w="2538"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1519</w:t>
            </w:r>
          </w:p>
        </w:tc>
      </w:tr>
      <w:tr w:rsidR="00E557CE" w:rsidRPr="00C76826" w:rsidTr="00E557CE">
        <w:tc>
          <w:tcPr>
            <w:tcW w:w="2808" w:type="dxa"/>
            <w:tcBorders>
              <w:top w:val="single" w:sz="4" w:space="0" w:color="auto"/>
              <w:left w:val="single" w:sz="4" w:space="0" w:color="auto"/>
              <w:bottom w:val="single" w:sz="4" w:space="0" w:color="auto"/>
              <w:right w:val="single" w:sz="4" w:space="0" w:color="auto"/>
            </w:tcBorders>
            <w:vAlign w:val="center"/>
          </w:tcPr>
          <w:p w:rsidR="00E557CE" w:rsidRPr="00F45F19" w:rsidRDefault="00E557CE" w:rsidP="00E557CE">
            <w:pPr>
              <w:jc w:val="center"/>
            </w:pPr>
            <w:r w:rsidRPr="00F45F19">
              <w:t>2015</w:t>
            </w:r>
          </w:p>
        </w:tc>
        <w:tc>
          <w:tcPr>
            <w:tcW w:w="2340"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1416</w:t>
            </w:r>
          </w:p>
        </w:tc>
        <w:tc>
          <w:tcPr>
            <w:tcW w:w="2142"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244</w:t>
            </w:r>
          </w:p>
        </w:tc>
        <w:tc>
          <w:tcPr>
            <w:tcW w:w="2538" w:type="dxa"/>
            <w:tcBorders>
              <w:top w:val="single" w:sz="4" w:space="0" w:color="auto"/>
              <w:left w:val="single" w:sz="4" w:space="0" w:color="auto"/>
              <w:bottom w:val="single" w:sz="4" w:space="0" w:color="auto"/>
              <w:right w:val="single" w:sz="4" w:space="0" w:color="auto"/>
            </w:tcBorders>
          </w:tcPr>
          <w:p w:rsidR="00E557CE" w:rsidRPr="00F45F19" w:rsidRDefault="00E557CE" w:rsidP="00E557CE">
            <w:pPr>
              <w:jc w:val="center"/>
            </w:pPr>
            <w:r w:rsidRPr="00F45F19">
              <w:t>1706</w:t>
            </w:r>
          </w:p>
        </w:tc>
      </w:tr>
      <w:tr w:rsidR="00E557CE" w:rsidRPr="00C76826" w:rsidTr="00E557CE">
        <w:trPr>
          <w:trHeight w:val="70"/>
        </w:trPr>
        <w:tc>
          <w:tcPr>
            <w:tcW w:w="2808" w:type="dxa"/>
            <w:tcBorders>
              <w:top w:val="single" w:sz="4" w:space="0" w:color="auto"/>
              <w:left w:val="single" w:sz="4" w:space="0" w:color="auto"/>
              <w:bottom w:val="single" w:sz="4" w:space="0" w:color="auto"/>
              <w:right w:val="single" w:sz="4" w:space="0" w:color="auto"/>
            </w:tcBorders>
            <w:shd w:val="clear" w:color="auto" w:fill="CCCCCC"/>
          </w:tcPr>
          <w:p w:rsidR="00E557CE" w:rsidRPr="00F45F19" w:rsidRDefault="00E557CE" w:rsidP="00E557CE">
            <w:pPr>
              <w:jc w:val="center"/>
            </w:pPr>
            <w:r w:rsidRPr="00F45F19">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-13,8%</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-19,3 %</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E557CE" w:rsidRPr="00F45F19" w:rsidRDefault="00E557CE" w:rsidP="00E557CE">
            <w:pPr>
              <w:jc w:val="center"/>
            </w:pPr>
            <w:r w:rsidRPr="00F45F19">
              <w:t xml:space="preserve">-11 % </w:t>
            </w:r>
          </w:p>
        </w:tc>
      </w:tr>
    </w:tbl>
    <w:p w:rsidR="00FB16DE" w:rsidRPr="00C76826" w:rsidRDefault="00FB16DE" w:rsidP="00597A05">
      <w:pPr>
        <w:ind w:firstLine="720"/>
        <w:jc w:val="both"/>
        <w:rPr>
          <w:highlight w:val="yellow"/>
        </w:rPr>
      </w:pPr>
    </w:p>
    <w:p w:rsidR="00597A05" w:rsidRPr="00DA6BBD" w:rsidRDefault="00D80209" w:rsidP="00597A05">
      <w:pPr>
        <w:ind w:firstLine="720"/>
        <w:jc w:val="both"/>
      </w:pPr>
      <w:r w:rsidRPr="00DA6BBD">
        <w:t>По муниципальным образованиям п</w:t>
      </w:r>
      <w:r w:rsidR="00597A05" w:rsidRPr="00DA6BBD">
        <w:t xml:space="preserve">огибшие </w:t>
      </w:r>
      <w:r w:rsidRPr="00DA6BBD">
        <w:t xml:space="preserve">в ДТП </w:t>
      </w:r>
      <w:r w:rsidR="00597A05" w:rsidRPr="00DA6BBD">
        <w:t xml:space="preserve">распределились следующим образом: </w:t>
      </w:r>
    </w:p>
    <w:p w:rsidR="00597A05" w:rsidRPr="00DA6BBD" w:rsidRDefault="00A21474" w:rsidP="00597A05">
      <w:pPr>
        <w:pStyle w:val="42"/>
        <w:numPr>
          <w:ilvl w:val="0"/>
          <w:numId w:val="17"/>
        </w:numPr>
        <w:jc w:val="both"/>
      </w:pPr>
      <w:r w:rsidRPr="00DA6BBD">
        <w:t xml:space="preserve">ГО Богданович, Сысертский ГО, </w:t>
      </w:r>
      <w:r w:rsidR="00C15E14" w:rsidRPr="00DA6BBD">
        <w:t>Талицкий ГО,</w:t>
      </w:r>
      <w:r w:rsidR="00DA6BBD" w:rsidRPr="00DA6BBD">
        <w:t xml:space="preserve"> ГО Верхняя Пышма (по </w:t>
      </w:r>
      <w:r w:rsidR="00597A05" w:rsidRPr="00DA6BBD">
        <w:t>2 человека);</w:t>
      </w:r>
    </w:p>
    <w:p w:rsidR="00DA6BBD" w:rsidRPr="00360C13" w:rsidRDefault="00DA6BBD" w:rsidP="00597A05">
      <w:pPr>
        <w:pStyle w:val="42"/>
        <w:numPr>
          <w:ilvl w:val="0"/>
          <w:numId w:val="17"/>
        </w:numPr>
        <w:jc w:val="both"/>
      </w:pPr>
      <w:r w:rsidRPr="00360C13">
        <w:rPr>
          <w:bCs/>
        </w:rPr>
        <w:t>МО «</w:t>
      </w:r>
      <w:r w:rsidRPr="00DA6BBD">
        <w:rPr>
          <w:bCs/>
        </w:rPr>
        <w:t>город Екатеринбург»,</w:t>
      </w:r>
      <w:r w:rsidRPr="00DA6BBD">
        <w:rPr>
          <w:b/>
          <w:bCs/>
        </w:rPr>
        <w:t xml:space="preserve"> </w:t>
      </w:r>
      <w:r w:rsidRPr="00DA6BBD">
        <w:rPr>
          <w:bCs/>
        </w:rPr>
        <w:t>город</w:t>
      </w:r>
      <w:r w:rsidRPr="00DA6BBD">
        <w:t xml:space="preserve"> Нижний Тагил, МО Алапаевское, </w:t>
      </w:r>
      <w:proofErr w:type="gramStart"/>
      <w:r w:rsidRPr="00DA6BBD">
        <w:t>Артемовское</w:t>
      </w:r>
      <w:proofErr w:type="gramEnd"/>
      <w:r w:rsidRPr="00DA6BBD">
        <w:t xml:space="preserve">  ГО, Ирбитское  МО, Байкаловский  МР, Пышминский  ГО, </w:t>
      </w:r>
      <w:r w:rsidR="00597A05" w:rsidRPr="00DA6BBD">
        <w:t>ГО</w:t>
      </w:r>
      <w:r w:rsidRPr="00DA6BBD">
        <w:t xml:space="preserve"> Карпинск,</w:t>
      </w:r>
      <w:r w:rsidR="00597A05" w:rsidRPr="00DA6BBD">
        <w:t xml:space="preserve"> </w:t>
      </w:r>
      <w:r w:rsidRPr="00DA6BBD">
        <w:t xml:space="preserve">Качканарский ГО, </w:t>
      </w:r>
      <w:r w:rsidRPr="00360C13">
        <w:t xml:space="preserve">Режевской  ГО, Ачитский  ГО, Шалинский ГО, </w:t>
      </w:r>
      <w:r w:rsidR="00597A05" w:rsidRPr="00360C13">
        <w:t>Верхнесалдинский ГО</w:t>
      </w:r>
      <w:r w:rsidRPr="00360C13">
        <w:t xml:space="preserve"> (по 1 человеку).</w:t>
      </w:r>
      <w:r w:rsidR="00597A05" w:rsidRPr="00360C13">
        <w:t xml:space="preserve"> </w:t>
      </w:r>
    </w:p>
    <w:p w:rsidR="00E557CE" w:rsidRPr="00DA6BBD" w:rsidRDefault="00E557CE" w:rsidP="00E557CE">
      <w:pPr>
        <w:pStyle w:val="42"/>
        <w:jc w:val="both"/>
        <w:rPr>
          <w:highlight w:val="yellow"/>
        </w:rPr>
      </w:pPr>
    </w:p>
    <w:p w:rsidR="00E557CE" w:rsidRPr="00360C13" w:rsidRDefault="00E557CE" w:rsidP="00E557CE">
      <w:pPr>
        <w:pStyle w:val="42"/>
        <w:jc w:val="both"/>
      </w:pPr>
      <w:r w:rsidRPr="00360C13">
        <w:t>За анализируемый период зарегистрировано одно ДТП с тяжелыми последствиями:</w:t>
      </w:r>
    </w:p>
    <w:p w:rsidR="00E557CE" w:rsidRPr="00360C13" w:rsidRDefault="00E557CE" w:rsidP="00E557CE">
      <w:pPr>
        <w:jc w:val="both"/>
        <w:rPr>
          <w:rFonts w:eastAsiaTheme="minorHAnsi"/>
          <w:b/>
          <w:bCs/>
          <w:lang w:eastAsia="en-US"/>
        </w:rPr>
      </w:pPr>
      <w:r w:rsidRPr="00360C13">
        <w:rPr>
          <w:rFonts w:eastAsiaTheme="minorHAnsi"/>
          <w:b/>
          <w:bCs/>
          <w:lang w:eastAsia="en-US"/>
        </w:rPr>
        <w:t>Заречный ГО:</w:t>
      </w:r>
    </w:p>
    <w:p w:rsidR="00E557CE" w:rsidRPr="00360C13" w:rsidRDefault="00E557CE" w:rsidP="00E557CE">
      <w:pPr>
        <w:pStyle w:val="aff5"/>
        <w:jc w:val="both"/>
      </w:pPr>
      <w:r w:rsidRPr="00360C13">
        <w:rPr>
          <w:rFonts w:eastAsiaTheme="minorHAnsi"/>
          <w:bCs/>
          <w:lang w:eastAsia="en-US"/>
        </w:rPr>
        <w:t xml:space="preserve">19 августа  на 2 км автодороги Заречный – </w:t>
      </w:r>
      <w:proofErr w:type="gramStart"/>
      <w:r w:rsidRPr="00360C13">
        <w:rPr>
          <w:rFonts w:eastAsiaTheme="minorHAnsi"/>
          <w:bCs/>
          <w:lang w:eastAsia="en-US"/>
        </w:rPr>
        <w:t>Мезенское</w:t>
      </w:r>
      <w:proofErr w:type="gramEnd"/>
      <w:r w:rsidRPr="00360C13">
        <w:rPr>
          <w:rFonts w:eastAsiaTheme="minorHAnsi"/>
          <w:bCs/>
          <w:lang w:eastAsia="en-US"/>
        </w:rPr>
        <w:t xml:space="preserve"> </w:t>
      </w:r>
      <w:r w:rsidRPr="00360C13">
        <w:t>в результате дорожно-транспортного происшествия погибло 2 человека.</w:t>
      </w:r>
    </w:p>
    <w:p w:rsidR="00DA6BBD" w:rsidRPr="00360C13" w:rsidRDefault="00DA6BBD" w:rsidP="00E557CE">
      <w:pPr>
        <w:pStyle w:val="42"/>
        <w:jc w:val="both"/>
      </w:pPr>
    </w:p>
    <w:p w:rsidR="00597A05" w:rsidRPr="00DA6BBD" w:rsidRDefault="00597A05" w:rsidP="00597A05">
      <w:pPr>
        <w:pStyle w:val="34"/>
        <w:jc w:val="both"/>
        <w:rPr>
          <w:b/>
          <w:i/>
        </w:rPr>
      </w:pPr>
      <w:r w:rsidRPr="00DA6BBD">
        <w:rPr>
          <w:b/>
          <w:i/>
        </w:rPr>
        <w:t>Железнодорожный транспорт</w:t>
      </w:r>
    </w:p>
    <w:p w:rsidR="00597A05" w:rsidRPr="00DA6BBD" w:rsidRDefault="00597A05" w:rsidP="00597A05">
      <w:pPr>
        <w:tabs>
          <w:tab w:val="left" w:pos="2910"/>
        </w:tabs>
        <w:ind w:firstLine="720"/>
        <w:jc w:val="both"/>
      </w:pPr>
      <w:r w:rsidRPr="00DA6BBD">
        <w:t xml:space="preserve">По состоянию на </w:t>
      </w:r>
      <w:r w:rsidR="00D80209" w:rsidRPr="00DA6BBD">
        <w:t>19 августа</w:t>
      </w:r>
      <w:r w:rsidRPr="00DA6BBD">
        <w:t xml:space="preserve"> 2016 года чрезвычайных ситуаций на железнодорожном транспорте не зарегистрировано. </w:t>
      </w:r>
      <w:r w:rsidR="007467A3">
        <w:t>Произошла аварийная ситуация.</w:t>
      </w:r>
    </w:p>
    <w:p w:rsidR="00736E01" w:rsidRPr="00DA6BBD" w:rsidRDefault="00736E01" w:rsidP="00736E01">
      <w:pPr>
        <w:tabs>
          <w:tab w:val="center" w:pos="-142"/>
        </w:tabs>
        <w:jc w:val="both"/>
        <w:rPr>
          <w:b/>
        </w:rPr>
      </w:pPr>
      <w:r w:rsidRPr="00DA6BBD">
        <w:rPr>
          <w:b/>
        </w:rPr>
        <w:t xml:space="preserve">Невьянский ГО, перегон </w:t>
      </w:r>
      <w:proofErr w:type="spellStart"/>
      <w:r w:rsidRPr="00DA6BBD">
        <w:rPr>
          <w:b/>
        </w:rPr>
        <w:t>Мурзинка-Таватуй</w:t>
      </w:r>
      <w:proofErr w:type="spellEnd"/>
      <w:r w:rsidRPr="00DA6BBD">
        <w:rPr>
          <w:b/>
        </w:rPr>
        <w:t>:</w:t>
      </w:r>
    </w:p>
    <w:p w:rsidR="005C38B4" w:rsidRDefault="00736E01" w:rsidP="00D80209">
      <w:pPr>
        <w:ind w:firstLine="709"/>
        <w:jc w:val="both"/>
      </w:pPr>
      <w:r w:rsidRPr="00DA6BBD">
        <w:t>02 августа</w:t>
      </w:r>
      <w:r w:rsidRPr="00AB2E30">
        <w:t xml:space="preserve"> </w:t>
      </w:r>
      <w:r>
        <w:t xml:space="preserve"> на </w:t>
      </w:r>
      <w:r w:rsidRPr="00D80209">
        <w:t>461-462 км железной дороги произошло</w:t>
      </w:r>
      <w:r>
        <w:rPr>
          <w:b/>
        </w:rPr>
        <w:t xml:space="preserve"> </w:t>
      </w:r>
      <w:r w:rsidRPr="00AB2E30">
        <w:t xml:space="preserve"> возгорани</w:t>
      </w:r>
      <w:r w:rsidR="00701C73">
        <w:t>е</w:t>
      </w:r>
      <w:r w:rsidRPr="00AB2E30">
        <w:t xml:space="preserve"> в средней секции электровоза грузового поезда, следовавшего со ст. Нижний Тагил в г. Екатеринбург. К месту было направлено 2 пожарных поезда с железнодорожных станций «Смычка» и «Екатеринбург Сортировочный». </w:t>
      </w:r>
      <w:r w:rsidR="005C38B4">
        <w:t>Никто не пострадал.</w:t>
      </w:r>
    </w:p>
    <w:p w:rsidR="00736C3B" w:rsidRDefault="00736C3B" w:rsidP="00D80209">
      <w:pPr>
        <w:ind w:firstLine="709"/>
        <w:jc w:val="both"/>
      </w:pPr>
    </w:p>
    <w:p w:rsidR="00597A05" w:rsidRPr="00084EAE" w:rsidRDefault="00597A05" w:rsidP="00736E01">
      <w:pPr>
        <w:ind w:firstLine="709"/>
        <w:rPr>
          <w:b/>
          <w:i/>
        </w:rPr>
      </w:pPr>
      <w:r w:rsidRPr="00084EAE">
        <w:rPr>
          <w:b/>
          <w:i/>
        </w:rPr>
        <w:t>Воздушный транспорт</w:t>
      </w:r>
    </w:p>
    <w:p w:rsidR="00597A05" w:rsidRDefault="00597A05" w:rsidP="00597A05">
      <w:pPr>
        <w:tabs>
          <w:tab w:val="left" w:pos="2910"/>
        </w:tabs>
        <w:ind w:firstLine="720"/>
        <w:jc w:val="both"/>
      </w:pPr>
      <w:r w:rsidRPr="00084EAE">
        <w:t xml:space="preserve">По состоянию на </w:t>
      </w:r>
      <w:r w:rsidR="00D80209" w:rsidRPr="00084EAE">
        <w:t xml:space="preserve">19 августа </w:t>
      </w:r>
      <w:r w:rsidRPr="00084EAE">
        <w:t xml:space="preserve">2016 года чрезвычайных ситуаций на воздушном транспорте не зарегистрировано. </w:t>
      </w:r>
    </w:p>
    <w:p w:rsidR="00736C3B" w:rsidRPr="00084EAE" w:rsidRDefault="00736C3B" w:rsidP="00597A05">
      <w:pPr>
        <w:tabs>
          <w:tab w:val="left" w:pos="2910"/>
        </w:tabs>
        <w:ind w:firstLine="720"/>
        <w:jc w:val="both"/>
      </w:pPr>
    </w:p>
    <w:p w:rsidR="00597A05" w:rsidRPr="00084EAE" w:rsidRDefault="00597A05" w:rsidP="00597A05">
      <w:pPr>
        <w:ind w:firstLine="720"/>
        <w:jc w:val="both"/>
        <w:rPr>
          <w:b/>
          <w:i/>
        </w:rPr>
      </w:pPr>
      <w:r w:rsidRPr="00084EAE">
        <w:rPr>
          <w:b/>
          <w:i/>
        </w:rPr>
        <w:t xml:space="preserve"> Магистральный газопровод</w:t>
      </w:r>
    </w:p>
    <w:p w:rsidR="00597A05" w:rsidRPr="00084EAE" w:rsidRDefault="00597A05" w:rsidP="00597A05">
      <w:pPr>
        <w:ind w:firstLine="709"/>
        <w:jc w:val="both"/>
        <w:rPr>
          <w:b/>
        </w:rPr>
      </w:pPr>
      <w:r w:rsidRPr="00084EAE">
        <w:t xml:space="preserve">По состоянию на </w:t>
      </w:r>
      <w:r w:rsidR="00D80209" w:rsidRPr="00084EAE">
        <w:t xml:space="preserve">19 августа </w:t>
      </w:r>
      <w:r w:rsidRPr="00084EAE">
        <w:t>2016 года чрезвычайных ситуаций на магистральном газопроводе не зарегистрировано.</w:t>
      </w:r>
    </w:p>
    <w:p w:rsidR="00FB16DE" w:rsidRPr="00084EAE" w:rsidRDefault="00FB16DE" w:rsidP="0048225D">
      <w:pPr>
        <w:ind w:firstLine="708"/>
        <w:jc w:val="both"/>
        <w:rPr>
          <w:b/>
          <w:bCs/>
          <w:i/>
          <w:iCs/>
        </w:rPr>
      </w:pPr>
    </w:p>
    <w:p w:rsidR="00B93139" w:rsidRPr="00084EAE" w:rsidRDefault="00B93139" w:rsidP="0048225D">
      <w:pPr>
        <w:ind w:firstLine="708"/>
        <w:jc w:val="both"/>
        <w:rPr>
          <w:b/>
          <w:bCs/>
          <w:i/>
          <w:iCs/>
        </w:rPr>
      </w:pPr>
      <w:r w:rsidRPr="00084EAE">
        <w:rPr>
          <w:b/>
          <w:bCs/>
          <w:i/>
          <w:iCs/>
        </w:rPr>
        <w:t>Происшествия на воде</w:t>
      </w:r>
    </w:p>
    <w:p w:rsidR="00360C13" w:rsidRPr="00360C13" w:rsidRDefault="00B93139" w:rsidP="00360C13">
      <w:pPr>
        <w:ind w:firstLine="709"/>
        <w:jc w:val="both"/>
        <w:rPr>
          <w:highlight w:val="yellow"/>
        </w:rPr>
      </w:pPr>
      <w:r w:rsidRPr="00360C13">
        <w:rPr>
          <w:color w:val="000000"/>
        </w:rPr>
        <w:t xml:space="preserve">По данным Центра ГИМС Главного управления МЧС России по Свердловской области по состоянию </w:t>
      </w:r>
      <w:r w:rsidRPr="00360C13">
        <w:t xml:space="preserve">на </w:t>
      </w:r>
      <w:r w:rsidR="00D80209" w:rsidRPr="00360C13">
        <w:t xml:space="preserve">19 августа </w:t>
      </w:r>
      <w:r w:rsidRPr="00360C13">
        <w:t xml:space="preserve">2016 года на водных объектах области </w:t>
      </w:r>
      <w:r w:rsidR="00BE70D9">
        <w:t>с</w:t>
      </w:r>
      <w:r w:rsidR="00360C13" w:rsidRPr="00360C13">
        <w:rPr>
          <w:bCs/>
          <w:iCs/>
        </w:rPr>
        <w:t xml:space="preserve"> начала года погибло 64 человека, в т.ч. 14 детей.</w:t>
      </w:r>
    </w:p>
    <w:p w:rsidR="00360C13" w:rsidRPr="00360C13" w:rsidRDefault="00360C13" w:rsidP="00360C13">
      <w:pPr>
        <w:jc w:val="both"/>
        <w:rPr>
          <w:bCs/>
          <w:iCs/>
        </w:rPr>
      </w:pPr>
      <w:r w:rsidRPr="00360C13">
        <w:rPr>
          <w:bCs/>
          <w:iCs/>
        </w:rPr>
        <w:tab/>
        <w:t>За аналогичный период 2015 года на водоемах области погибло 73 человека, в т.ч. 9 детей.</w:t>
      </w:r>
    </w:p>
    <w:p w:rsidR="00B93139" w:rsidRPr="00084EAE" w:rsidRDefault="00B93139" w:rsidP="002C34C0">
      <w:pPr>
        <w:pStyle w:val="a5"/>
        <w:ind w:right="-284" w:firstLine="720"/>
        <w:jc w:val="both"/>
        <w:rPr>
          <w:i/>
          <w:iCs/>
          <w:sz w:val="24"/>
          <w:szCs w:val="24"/>
        </w:rPr>
      </w:pPr>
      <w:r w:rsidRPr="00084EAE">
        <w:rPr>
          <w:i/>
          <w:iCs/>
          <w:sz w:val="24"/>
          <w:szCs w:val="24"/>
        </w:rPr>
        <w:t>Обзор аварийности на системах жизнеобеспечения населения</w:t>
      </w:r>
    </w:p>
    <w:p w:rsidR="00210F30" w:rsidRPr="00090259" w:rsidRDefault="00210F30" w:rsidP="00822B3A">
      <w:pPr>
        <w:pStyle w:val="a3"/>
        <w:ind w:left="0" w:right="-185" w:firstLine="720"/>
        <w:jc w:val="both"/>
      </w:pPr>
      <w:r w:rsidRPr="00084EAE">
        <w:t xml:space="preserve">По состоянию на </w:t>
      </w:r>
      <w:r w:rsidR="00D80209" w:rsidRPr="00084EAE">
        <w:t>19 августа</w:t>
      </w:r>
      <w:r w:rsidRPr="00084EAE">
        <w:t xml:space="preserve"> 2016 года на территории Свердловской области зафиксировано </w:t>
      </w:r>
      <w:r w:rsidR="00BE70D9" w:rsidRPr="00084EAE">
        <w:t>6</w:t>
      </w:r>
      <w:r w:rsidRPr="00084EAE">
        <w:t xml:space="preserve"> нарушений на системах жилищно-коммунального хозяйства, из них </w:t>
      </w:r>
      <w:r w:rsidR="00BE70D9" w:rsidRPr="00084EAE">
        <w:t>3 нарушения на водопроводной сети, 2</w:t>
      </w:r>
      <w:r w:rsidRPr="00084EAE">
        <w:t xml:space="preserve"> нарушени</w:t>
      </w:r>
      <w:r w:rsidR="00BE70D9" w:rsidRPr="00084EAE">
        <w:t>я</w:t>
      </w:r>
      <w:r w:rsidRPr="00084EAE">
        <w:t xml:space="preserve"> на системе электроснабжения, 1 нарушение на системе газоснабжения. </w:t>
      </w:r>
      <w:r w:rsidRPr="00090259">
        <w:t xml:space="preserve">За аналогичный период прошлого года произошло </w:t>
      </w:r>
      <w:r w:rsidR="00090259" w:rsidRPr="00090259">
        <w:t>7</w:t>
      </w:r>
      <w:r w:rsidRPr="00090259">
        <w:t xml:space="preserve"> нарушени</w:t>
      </w:r>
      <w:r w:rsidR="00090259" w:rsidRPr="00090259">
        <w:t>й</w:t>
      </w:r>
      <w:r w:rsidRPr="00090259">
        <w:t xml:space="preserve"> (уменьшение </w:t>
      </w:r>
      <w:r w:rsidR="00090259" w:rsidRPr="00090259">
        <w:t xml:space="preserve"> на 14,3%</w:t>
      </w:r>
      <w:r w:rsidRPr="00090259">
        <w:t xml:space="preserve">). </w:t>
      </w:r>
    </w:p>
    <w:tbl>
      <w:tblPr>
        <w:tblW w:w="10245" w:type="dxa"/>
        <w:tblInd w:w="-72" w:type="dxa"/>
        <w:tblLayout w:type="fixed"/>
        <w:tblLook w:val="0000" w:firstRow="0" w:lastRow="0" w:firstColumn="0" w:lastColumn="0" w:noHBand="0" w:noVBand="0"/>
      </w:tblPr>
      <w:tblGrid>
        <w:gridCol w:w="540"/>
        <w:gridCol w:w="1767"/>
        <w:gridCol w:w="1080"/>
        <w:gridCol w:w="1620"/>
        <w:gridCol w:w="1620"/>
        <w:gridCol w:w="1440"/>
        <w:gridCol w:w="720"/>
        <w:gridCol w:w="540"/>
        <w:gridCol w:w="918"/>
      </w:tblGrid>
      <w:tr w:rsidR="00DA6BBD" w:rsidRPr="00E1799C" w:rsidTr="00E557CE">
        <w:trPr>
          <w:trHeight w:val="630"/>
        </w:trPr>
        <w:tc>
          <w:tcPr>
            <w:tcW w:w="10245" w:type="dxa"/>
            <w:gridSpan w:val="9"/>
            <w:tcBorders>
              <w:top w:val="single" w:sz="4" w:space="0" w:color="auto"/>
              <w:left w:val="single" w:sz="4" w:space="0" w:color="auto"/>
              <w:bottom w:val="single" w:sz="4" w:space="0" w:color="auto"/>
              <w:right w:val="single" w:sz="4" w:space="0" w:color="000000"/>
            </w:tcBorders>
            <w:vAlign w:val="center"/>
          </w:tcPr>
          <w:p w:rsidR="00DA6BBD" w:rsidRPr="00E1799C" w:rsidRDefault="00DA6BBD" w:rsidP="00DA6BBD">
            <w:pPr>
              <w:jc w:val="center"/>
              <w:rPr>
                <w:sz w:val="20"/>
                <w:szCs w:val="20"/>
              </w:rPr>
            </w:pPr>
            <w:r w:rsidRPr="00E1799C">
              <w:rPr>
                <w:sz w:val="20"/>
                <w:szCs w:val="20"/>
              </w:rPr>
              <w:t xml:space="preserve">Аварии (нарушения) на объектах жилищно-коммунального хозяйства Свердловской области                                                           </w:t>
            </w:r>
            <w:r>
              <w:rPr>
                <w:sz w:val="20"/>
                <w:szCs w:val="20"/>
              </w:rPr>
              <w:t xml:space="preserve">  на 19 августа </w:t>
            </w:r>
            <w:r w:rsidRPr="00E1799C">
              <w:rPr>
                <w:sz w:val="20"/>
                <w:szCs w:val="20"/>
              </w:rPr>
              <w:t>201</w:t>
            </w:r>
            <w:r>
              <w:rPr>
                <w:sz w:val="20"/>
                <w:szCs w:val="20"/>
              </w:rPr>
              <w:t>6</w:t>
            </w:r>
            <w:r w:rsidRPr="00E1799C">
              <w:rPr>
                <w:sz w:val="20"/>
                <w:szCs w:val="20"/>
              </w:rPr>
              <w:t xml:space="preserve"> года</w:t>
            </w:r>
          </w:p>
        </w:tc>
      </w:tr>
      <w:tr w:rsidR="00DA6BBD" w:rsidRPr="0038265C" w:rsidTr="00E557CE">
        <w:trPr>
          <w:trHeight w:val="25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sz w:val="16"/>
                <w:szCs w:val="16"/>
              </w:rPr>
            </w:pPr>
            <w:r w:rsidRPr="0038265C">
              <w:rPr>
                <w:sz w:val="16"/>
                <w:szCs w:val="16"/>
              </w:rPr>
              <w:t xml:space="preserve">№ </w:t>
            </w:r>
            <w:proofErr w:type="spellStart"/>
            <w:r w:rsidRPr="0038265C">
              <w:rPr>
                <w:sz w:val="16"/>
                <w:szCs w:val="16"/>
              </w:rPr>
              <w:t>пп</w:t>
            </w:r>
            <w:proofErr w:type="spellEnd"/>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Место аварии (нарушения)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Дата</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Вид аварии (нарушения)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Причины аварии (отключения)</w:t>
            </w:r>
          </w:p>
        </w:tc>
        <w:tc>
          <w:tcPr>
            <w:tcW w:w="2700" w:type="dxa"/>
            <w:gridSpan w:val="3"/>
            <w:tcBorders>
              <w:top w:val="single" w:sz="4" w:space="0" w:color="auto"/>
              <w:left w:val="nil"/>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Последствия аварии (отключения)</w:t>
            </w:r>
          </w:p>
        </w:tc>
        <w:tc>
          <w:tcPr>
            <w:tcW w:w="918"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Дата ликвидации</w:t>
            </w:r>
          </w:p>
        </w:tc>
      </w:tr>
      <w:tr w:rsidR="00DA6BBD" w:rsidRPr="0038265C" w:rsidTr="00E557CE">
        <w:trPr>
          <w:trHeight w:val="255"/>
        </w:trPr>
        <w:tc>
          <w:tcPr>
            <w:tcW w:w="54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кол. домов и соц</w:t>
            </w:r>
            <w:proofErr w:type="gramStart"/>
            <w:r w:rsidRPr="0038265C">
              <w:rPr>
                <w:b/>
                <w:sz w:val="16"/>
                <w:szCs w:val="16"/>
              </w:rPr>
              <w:t>.о</w:t>
            </w:r>
            <w:proofErr w:type="gramEnd"/>
            <w:r w:rsidRPr="0038265C">
              <w:rPr>
                <w:b/>
                <w:sz w:val="16"/>
                <w:szCs w:val="16"/>
              </w:rPr>
              <w:t>бъектов</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население, чел.</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jc w:val="center"/>
              <w:rPr>
                <w:b/>
                <w:sz w:val="16"/>
                <w:szCs w:val="16"/>
              </w:rPr>
            </w:pPr>
            <w:r w:rsidRPr="0038265C">
              <w:rPr>
                <w:b/>
                <w:sz w:val="16"/>
                <w:szCs w:val="16"/>
              </w:rPr>
              <w:t>в т.ч. дети</w:t>
            </w:r>
          </w:p>
        </w:tc>
        <w:tc>
          <w:tcPr>
            <w:tcW w:w="918"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r>
      <w:tr w:rsidR="00DA6BBD" w:rsidRPr="0038265C" w:rsidTr="00E557CE">
        <w:trPr>
          <w:trHeight w:val="465"/>
        </w:trPr>
        <w:tc>
          <w:tcPr>
            <w:tcW w:w="54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c>
          <w:tcPr>
            <w:tcW w:w="918" w:type="dxa"/>
            <w:vMerge/>
            <w:tcBorders>
              <w:top w:val="single" w:sz="4" w:space="0" w:color="auto"/>
              <w:left w:val="single" w:sz="4" w:space="0" w:color="auto"/>
              <w:bottom w:val="single" w:sz="4" w:space="0" w:color="auto"/>
              <w:right w:val="single" w:sz="4" w:space="0" w:color="auto"/>
            </w:tcBorders>
            <w:vAlign w:val="center"/>
          </w:tcPr>
          <w:p w:rsidR="00DA6BBD" w:rsidRPr="0038265C" w:rsidRDefault="00DA6BBD" w:rsidP="00E557CE">
            <w:pPr>
              <w:rPr>
                <w:sz w:val="16"/>
                <w:szCs w:val="16"/>
              </w:rPr>
            </w:pPr>
          </w:p>
        </w:tc>
      </w:tr>
      <w:tr w:rsidR="00DA6BBD" w:rsidRPr="00A03AF4" w:rsidTr="00E557CE">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Default="00DA6BBD" w:rsidP="00E557CE">
            <w:pPr>
              <w:jc w:val="center"/>
              <w:rPr>
                <w:sz w:val="16"/>
                <w:szCs w:val="16"/>
              </w:rPr>
            </w:pPr>
            <w:r>
              <w:rPr>
                <w:sz w:val="16"/>
                <w:szCs w:val="16"/>
              </w:rPr>
              <w:t>1</w:t>
            </w:r>
          </w:p>
        </w:tc>
        <w:tc>
          <w:tcPr>
            <w:tcW w:w="1767" w:type="dxa"/>
            <w:tcBorders>
              <w:top w:val="single" w:sz="4" w:space="0" w:color="auto"/>
              <w:left w:val="single" w:sz="4" w:space="0" w:color="auto"/>
              <w:right w:val="single" w:sz="4" w:space="0" w:color="auto"/>
            </w:tcBorders>
            <w:vAlign w:val="center"/>
          </w:tcPr>
          <w:p w:rsidR="00DA6BBD" w:rsidRPr="00A03AF4" w:rsidRDefault="00DA6BBD" w:rsidP="00E557CE">
            <w:pPr>
              <w:jc w:val="both"/>
              <w:rPr>
                <w:sz w:val="16"/>
                <w:szCs w:val="16"/>
              </w:rPr>
            </w:pPr>
            <w:r w:rsidRPr="00A03AF4">
              <w:rPr>
                <w:sz w:val="16"/>
                <w:szCs w:val="16"/>
              </w:rPr>
              <w:t>Сысертский ГО,</w:t>
            </w:r>
          </w:p>
          <w:p w:rsidR="00DA6BBD" w:rsidRPr="00A03AF4" w:rsidRDefault="00DA6BBD" w:rsidP="00E557CE">
            <w:pPr>
              <w:jc w:val="center"/>
              <w:rPr>
                <w:sz w:val="18"/>
                <w:szCs w:val="18"/>
              </w:rPr>
            </w:pPr>
            <w:r w:rsidRPr="00A03AF4">
              <w:rPr>
                <w:sz w:val="18"/>
                <w:szCs w:val="18"/>
              </w:rPr>
              <w:t xml:space="preserve">с. </w:t>
            </w:r>
            <w:proofErr w:type="spellStart"/>
            <w:r w:rsidRPr="00A03AF4">
              <w:rPr>
                <w:sz w:val="18"/>
                <w:szCs w:val="18"/>
              </w:rPr>
              <w:t>Патруши</w:t>
            </w:r>
            <w:proofErr w:type="spellEnd"/>
            <w:r w:rsidRPr="00A03AF4">
              <w:rPr>
                <w:sz w:val="18"/>
                <w:szCs w:val="18"/>
              </w:rPr>
              <w:t xml:space="preserve">, </w:t>
            </w:r>
          </w:p>
          <w:p w:rsidR="00DA6BBD" w:rsidRPr="00A03AF4" w:rsidRDefault="00DA6BBD" w:rsidP="00E557CE">
            <w:pPr>
              <w:jc w:val="center"/>
              <w:rPr>
                <w:sz w:val="18"/>
                <w:szCs w:val="18"/>
              </w:rPr>
            </w:pPr>
            <w:r w:rsidRPr="00A03AF4">
              <w:rPr>
                <w:sz w:val="18"/>
                <w:szCs w:val="18"/>
              </w:rPr>
              <w:t xml:space="preserve">п. Бобровский, </w:t>
            </w:r>
          </w:p>
          <w:p w:rsidR="00DA6BBD" w:rsidRPr="00A03AF4" w:rsidRDefault="00DA6BBD" w:rsidP="00E557CE">
            <w:pPr>
              <w:jc w:val="center"/>
              <w:rPr>
                <w:sz w:val="18"/>
                <w:szCs w:val="18"/>
              </w:rPr>
            </w:pPr>
            <w:r w:rsidRPr="00A03AF4">
              <w:rPr>
                <w:sz w:val="18"/>
                <w:szCs w:val="18"/>
              </w:rPr>
              <w:t xml:space="preserve">д. </w:t>
            </w:r>
            <w:proofErr w:type="spellStart"/>
            <w:r w:rsidRPr="00A03AF4">
              <w:rPr>
                <w:sz w:val="18"/>
                <w:szCs w:val="18"/>
              </w:rPr>
              <w:t>Шайдурово</w:t>
            </w:r>
            <w:proofErr w:type="spellEnd"/>
            <w:r w:rsidRPr="00A03AF4">
              <w:rPr>
                <w:sz w:val="18"/>
                <w:szCs w:val="18"/>
              </w:rPr>
              <w:t>,</w:t>
            </w:r>
          </w:p>
          <w:p w:rsidR="00DA6BBD" w:rsidRPr="00A03AF4" w:rsidRDefault="00DA6BBD" w:rsidP="00E557CE">
            <w:pPr>
              <w:jc w:val="center"/>
              <w:rPr>
                <w:sz w:val="18"/>
                <w:szCs w:val="18"/>
              </w:rPr>
            </w:pPr>
            <w:r w:rsidRPr="00A03AF4">
              <w:rPr>
                <w:sz w:val="18"/>
                <w:szCs w:val="18"/>
              </w:rPr>
              <w:t xml:space="preserve">п. Первомайский, </w:t>
            </w:r>
          </w:p>
          <w:p w:rsidR="00DA6BBD" w:rsidRPr="00A03AF4" w:rsidRDefault="00DA6BBD" w:rsidP="00E557CE">
            <w:pPr>
              <w:rPr>
                <w:sz w:val="18"/>
                <w:szCs w:val="18"/>
              </w:rPr>
            </w:pPr>
            <w:r w:rsidRPr="00A03AF4">
              <w:rPr>
                <w:sz w:val="18"/>
                <w:szCs w:val="18"/>
              </w:rPr>
              <w:t>д. Б. Седельниково,</w:t>
            </w:r>
          </w:p>
          <w:p w:rsidR="00DA6BBD" w:rsidRPr="00A03AF4" w:rsidRDefault="00DA6BBD" w:rsidP="00E557CE">
            <w:pPr>
              <w:rPr>
                <w:sz w:val="18"/>
                <w:szCs w:val="18"/>
              </w:rPr>
            </w:pPr>
            <w:r w:rsidRPr="00A03AF4">
              <w:rPr>
                <w:sz w:val="18"/>
                <w:szCs w:val="18"/>
              </w:rPr>
              <w:t>д.М. Седельниково,</w:t>
            </w:r>
          </w:p>
          <w:p w:rsidR="00DA6BBD" w:rsidRPr="00A03AF4" w:rsidRDefault="00DA6BBD" w:rsidP="00E557CE">
            <w:pPr>
              <w:jc w:val="center"/>
              <w:rPr>
                <w:sz w:val="18"/>
                <w:szCs w:val="18"/>
              </w:rPr>
            </w:pPr>
            <w:r w:rsidRPr="00A03AF4">
              <w:rPr>
                <w:sz w:val="18"/>
                <w:szCs w:val="18"/>
              </w:rPr>
              <w:t xml:space="preserve"> д. Бородулино,</w:t>
            </w:r>
          </w:p>
          <w:p w:rsidR="00DA6BBD" w:rsidRPr="00A03AF4" w:rsidRDefault="00DA6BBD" w:rsidP="00E557CE">
            <w:pPr>
              <w:jc w:val="center"/>
              <w:rPr>
                <w:sz w:val="18"/>
                <w:szCs w:val="18"/>
              </w:rPr>
            </w:pPr>
            <w:r w:rsidRPr="00A03AF4">
              <w:rPr>
                <w:sz w:val="18"/>
                <w:szCs w:val="18"/>
              </w:rPr>
              <w:t xml:space="preserve">д. </w:t>
            </w:r>
            <w:proofErr w:type="spellStart"/>
            <w:r w:rsidRPr="00A03AF4">
              <w:rPr>
                <w:sz w:val="18"/>
                <w:szCs w:val="18"/>
              </w:rPr>
              <w:t>Черданцево</w:t>
            </w:r>
            <w:proofErr w:type="spellEnd"/>
            <w:r w:rsidRPr="00A03AF4">
              <w:rPr>
                <w:sz w:val="18"/>
                <w:szCs w:val="18"/>
              </w:rPr>
              <w:t xml:space="preserve">, </w:t>
            </w:r>
          </w:p>
          <w:p w:rsidR="00DA6BBD" w:rsidRPr="00A03AF4" w:rsidRDefault="00DA6BBD" w:rsidP="00E557CE">
            <w:pPr>
              <w:jc w:val="center"/>
              <w:rPr>
                <w:sz w:val="18"/>
                <w:szCs w:val="18"/>
              </w:rPr>
            </w:pPr>
            <w:r w:rsidRPr="00A03AF4">
              <w:rPr>
                <w:sz w:val="18"/>
                <w:szCs w:val="18"/>
              </w:rPr>
              <w:t xml:space="preserve">с. </w:t>
            </w:r>
            <w:proofErr w:type="spellStart"/>
            <w:r w:rsidRPr="00A03AF4">
              <w:rPr>
                <w:sz w:val="18"/>
                <w:szCs w:val="18"/>
              </w:rPr>
              <w:t>Кашино</w:t>
            </w:r>
            <w:proofErr w:type="spellEnd"/>
          </w:p>
        </w:tc>
        <w:tc>
          <w:tcPr>
            <w:tcW w:w="1080" w:type="dxa"/>
            <w:tcBorders>
              <w:top w:val="single" w:sz="4" w:space="0" w:color="auto"/>
              <w:left w:val="single" w:sz="4" w:space="0" w:color="auto"/>
              <w:bottom w:val="single" w:sz="4" w:space="0" w:color="auto"/>
              <w:right w:val="single" w:sz="4" w:space="0" w:color="auto"/>
            </w:tcBorders>
          </w:tcPr>
          <w:p w:rsidR="00DA6BBD" w:rsidRPr="00A03AF4" w:rsidRDefault="00DA6BBD" w:rsidP="00E557CE">
            <w:pPr>
              <w:rPr>
                <w:sz w:val="16"/>
                <w:szCs w:val="16"/>
              </w:rPr>
            </w:pPr>
            <w:r w:rsidRPr="00A03AF4">
              <w:rPr>
                <w:sz w:val="16"/>
                <w:szCs w:val="16"/>
              </w:rPr>
              <w:t>05.08.16 г.  15.49</w:t>
            </w: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6"/>
                <w:szCs w:val="16"/>
              </w:rPr>
              <w:t>Электроснабжение</w:t>
            </w: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6"/>
                <w:szCs w:val="16"/>
              </w:rPr>
              <w:t xml:space="preserve">Аварийное отключение электроэнергии, нарушение  электроснабжения </w:t>
            </w:r>
          </w:p>
        </w:tc>
        <w:tc>
          <w:tcPr>
            <w:tcW w:w="1440" w:type="dxa"/>
            <w:tcBorders>
              <w:top w:val="single" w:sz="4" w:space="0" w:color="auto"/>
              <w:left w:val="nil"/>
              <w:bottom w:val="single" w:sz="4" w:space="0" w:color="auto"/>
              <w:right w:val="single" w:sz="4" w:space="0" w:color="auto"/>
            </w:tcBorders>
          </w:tcPr>
          <w:p w:rsidR="00DA6BBD" w:rsidRPr="000A47C5" w:rsidRDefault="00DA6BBD" w:rsidP="00E557CE">
            <w:pPr>
              <w:rPr>
                <w:sz w:val="16"/>
                <w:szCs w:val="16"/>
              </w:rPr>
            </w:pPr>
            <w:r w:rsidRPr="000A47C5">
              <w:rPr>
                <w:sz w:val="16"/>
                <w:szCs w:val="16"/>
              </w:rPr>
              <w:t>123 частных дома</w:t>
            </w:r>
          </w:p>
          <w:p w:rsidR="00DA6BBD" w:rsidRPr="00A03AF4" w:rsidRDefault="00DA6BBD" w:rsidP="00E557CE">
            <w:pPr>
              <w:rPr>
                <w:sz w:val="18"/>
                <w:szCs w:val="18"/>
              </w:rPr>
            </w:pPr>
            <w:r w:rsidRPr="00A03AF4">
              <w:rPr>
                <w:sz w:val="18"/>
                <w:szCs w:val="18"/>
              </w:rPr>
              <w:t xml:space="preserve"> </w:t>
            </w:r>
          </w:p>
        </w:tc>
        <w:tc>
          <w:tcPr>
            <w:tcW w:w="7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8"/>
                <w:szCs w:val="18"/>
              </w:rPr>
              <w:t>432</w:t>
            </w:r>
          </w:p>
        </w:tc>
        <w:tc>
          <w:tcPr>
            <w:tcW w:w="54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p>
        </w:tc>
        <w:tc>
          <w:tcPr>
            <w:tcW w:w="918"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Pr>
                <w:sz w:val="16"/>
                <w:szCs w:val="16"/>
              </w:rPr>
              <w:t>05-06.08.16</w:t>
            </w:r>
            <w:r w:rsidRPr="00A03AF4">
              <w:rPr>
                <w:sz w:val="16"/>
                <w:szCs w:val="16"/>
              </w:rPr>
              <w:t xml:space="preserve">г.  </w:t>
            </w:r>
          </w:p>
        </w:tc>
      </w:tr>
      <w:tr w:rsidR="00DA6BBD" w:rsidRPr="00A03AF4" w:rsidTr="00E557CE">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Default="00DA6BBD" w:rsidP="00E557CE">
            <w:pPr>
              <w:jc w:val="center"/>
              <w:rPr>
                <w:sz w:val="16"/>
                <w:szCs w:val="16"/>
              </w:rPr>
            </w:pPr>
            <w:r>
              <w:rPr>
                <w:sz w:val="16"/>
                <w:szCs w:val="16"/>
              </w:rPr>
              <w:t>2</w:t>
            </w:r>
          </w:p>
        </w:tc>
        <w:tc>
          <w:tcPr>
            <w:tcW w:w="1767" w:type="dxa"/>
            <w:tcBorders>
              <w:top w:val="single" w:sz="4" w:space="0" w:color="auto"/>
              <w:left w:val="single" w:sz="4" w:space="0" w:color="auto"/>
              <w:right w:val="single" w:sz="4" w:space="0" w:color="auto"/>
            </w:tcBorders>
          </w:tcPr>
          <w:p w:rsidR="00DA6BBD" w:rsidRPr="00A03AF4" w:rsidRDefault="00DA6BBD" w:rsidP="00E557CE">
            <w:pPr>
              <w:rPr>
                <w:sz w:val="16"/>
                <w:szCs w:val="16"/>
              </w:rPr>
            </w:pPr>
            <w:r w:rsidRPr="00A03AF4">
              <w:rPr>
                <w:sz w:val="16"/>
                <w:szCs w:val="16"/>
              </w:rPr>
              <w:t>Сысертский ГО,</w:t>
            </w:r>
          </w:p>
          <w:p w:rsidR="00DA6BBD" w:rsidRPr="00A03AF4" w:rsidRDefault="00DA6BBD" w:rsidP="00E557CE">
            <w:pPr>
              <w:rPr>
                <w:sz w:val="18"/>
                <w:szCs w:val="18"/>
              </w:rPr>
            </w:pPr>
            <w:r w:rsidRPr="00A03AF4">
              <w:rPr>
                <w:sz w:val="18"/>
                <w:szCs w:val="18"/>
              </w:rPr>
              <w:t xml:space="preserve">д. </w:t>
            </w:r>
            <w:proofErr w:type="spellStart"/>
            <w:r w:rsidRPr="00A03AF4">
              <w:rPr>
                <w:sz w:val="18"/>
                <w:szCs w:val="18"/>
              </w:rPr>
              <w:t>Шайдурово</w:t>
            </w:r>
            <w:proofErr w:type="spellEnd"/>
            <w:r w:rsidRPr="00A03AF4">
              <w:rPr>
                <w:sz w:val="18"/>
                <w:szCs w:val="18"/>
              </w:rPr>
              <w:t>,</w:t>
            </w:r>
          </w:p>
          <w:p w:rsidR="00DA6BBD" w:rsidRPr="00A03AF4" w:rsidRDefault="00DA6BBD" w:rsidP="00E557CE">
            <w:pP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A6BBD" w:rsidRPr="00A03AF4" w:rsidRDefault="00DA6BBD" w:rsidP="00E557CE">
            <w:pPr>
              <w:rPr>
                <w:sz w:val="16"/>
                <w:szCs w:val="16"/>
              </w:rPr>
            </w:pPr>
            <w:r w:rsidRPr="00A03AF4">
              <w:rPr>
                <w:sz w:val="16"/>
                <w:szCs w:val="16"/>
              </w:rPr>
              <w:t>05.08.16 г.  15.49</w:t>
            </w: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6"/>
                <w:szCs w:val="16"/>
              </w:rPr>
              <w:t>Водоснабжение</w:t>
            </w: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Pr>
                <w:sz w:val="16"/>
                <w:szCs w:val="16"/>
              </w:rPr>
              <w:t>Н</w:t>
            </w:r>
            <w:r w:rsidRPr="00A03AF4">
              <w:rPr>
                <w:sz w:val="16"/>
                <w:szCs w:val="16"/>
              </w:rPr>
              <w:t xml:space="preserve">арушение холодного водоснабжения </w:t>
            </w:r>
          </w:p>
          <w:p w:rsidR="00DA6BBD" w:rsidRPr="00A03AF4" w:rsidRDefault="00DA6BBD" w:rsidP="00B467D3">
            <w:pPr>
              <w:rPr>
                <w:sz w:val="18"/>
                <w:szCs w:val="18"/>
              </w:rPr>
            </w:pPr>
            <w:r w:rsidRPr="00A03AF4">
              <w:rPr>
                <w:sz w:val="16"/>
                <w:szCs w:val="16"/>
              </w:rPr>
              <w:t xml:space="preserve">из-за </w:t>
            </w:r>
            <w:proofErr w:type="gramStart"/>
            <w:r w:rsidRPr="00A03AF4">
              <w:rPr>
                <w:sz w:val="16"/>
                <w:szCs w:val="16"/>
              </w:rPr>
              <w:t>аварийного</w:t>
            </w:r>
            <w:proofErr w:type="gramEnd"/>
            <w:r w:rsidRPr="00A03AF4">
              <w:rPr>
                <w:sz w:val="16"/>
                <w:szCs w:val="16"/>
              </w:rPr>
              <w:t xml:space="preserve"> отключение электроэнергии </w:t>
            </w:r>
            <w:r w:rsidRPr="00A03AF4">
              <w:rPr>
                <w:sz w:val="18"/>
                <w:szCs w:val="18"/>
              </w:rPr>
              <w:t xml:space="preserve"> </w:t>
            </w:r>
          </w:p>
        </w:tc>
        <w:tc>
          <w:tcPr>
            <w:tcW w:w="1440" w:type="dxa"/>
            <w:tcBorders>
              <w:top w:val="single" w:sz="4" w:space="0" w:color="auto"/>
              <w:left w:val="nil"/>
              <w:bottom w:val="single" w:sz="4" w:space="0" w:color="auto"/>
              <w:right w:val="single" w:sz="4" w:space="0" w:color="auto"/>
            </w:tcBorders>
          </w:tcPr>
          <w:p w:rsidR="00DA6BBD" w:rsidRPr="00A03AF4" w:rsidRDefault="00DA6BBD" w:rsidP="00E557CE">
            <w:pPr>
              <w:rPr>
                <w:sz w:val="18"/>
                <w:szCs w:val="18"/>
              </w:rPr>
            </w:pPr>
            <w:r w:rsidRPr="000A47C5">
              <w:rPr>
                <w:sz w:val="16"/>
                <w:szCs w:val="16"/>
              </w:rPr>
              <w:t xml:space="preserve">20 </w:t>
            </w:r>
            <w:r w:rsidRPr="00A03AF4">
              <w:rPr>
                <w:sz w:val="18"/>
                <w:szCs w:val="18"/>
              </w:rPr>
              <w:t>домов</w:t>
            </w:r>
            <w:r w:rsidRPr="00A03AF4">
              <w:rPr>
                <w:sz w:val="16"/>
                <w:szCs w:val="16"/>
              </w:rPr>
              <w:t xml:space="preserve"> частного сектора</w:t>
            </w:r>
          </w:p>
        </w:tc>
        <w:tc>
          <w:tcPr>
            <w:tcW w:w="720" w:type="dxa"/>
            <w:tcBorders>
              <w:top w:val="single" w:sz="4" w:space="0" w:color="auto"/>
              <w:left w:val="nil"/>
              <w:bottom w:val="single" w:sz="4" w:space="0" w:color="auto"/>
              <w:right w:val="single" w:sz="4" w:space="0" w:color="auto"/>
            </w:tcBorders>
          </w:tcPr>
          <w:p w:rsidR="00DA6BBD" w:rsidRPr="00A03AF4" w:rsidRDefault="00DA6BBD" w:rsidP="00E557CE">
            <w:pPr>
              <w:rPr>
                <w:sz w:val="18"/>
                <w:szCs w:val="18"/>
              </w:rPr>
            </w:pPr>
            <w:r w:rsidRPr="00A03AF4">
              <w:rPr>
                <w:sz w:val="18"/>
                <w:szCs w:val="18"/>
              </w:rPr>
              <w:t>40</w:t>
            </w:r>
          </w:p>
        </w:tc>
        <w:tc>
          <w:tcPr>
            <w:tcW w:w="54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p>
        </w:tc>
        <w:tc>
          <w:tcPr>
            <w:tcW w:w="918"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Pr>
                <w:sz w:val="16"/>
                <w:szCs w:val="16"/>
              </w:rPr>
              <w:t>09.08.16</w:t>
            </w:r>
            <w:r w:rsidRPr="00A03AF4">
              <w:rPr>
                <w:sz w:val="16"/>
                <w:szCs w:val="16"/>
              </w:rPr>
              <w:t>г.  14.30</w:t>
            </w:r>
          </w:p>
        </w:tc>
      </w:tr>
      <w:tr w:rsidR="00DA6BBD" w:rsidRPr="003F3B59" w:rsidTr="00E557CE">
        <w:trPr>
          <w:trHeight w:val="67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Default="00DA6BBD" w:rsidP="00E557CE">
            <w:pPr>
              <w:jc w:val="center"/>
              <w:rPr>
                <w:sz w:val="16"/>
                <w:szCs w:val="16"/>
              </w:rPr>
            </w:pPr>
            <w:r>
              <w:rPr>
                <w:sz w:val="16"/>
                <w:szCs w:val="16"/>
              </w:rPr>
              <w:t>3</w:t>
            </w:r>
          </w:p>
        </w:tc>
        <w:tc>
          <w:tcPr>
            <w:tcW w:w="1767" w:type="dxa"/>
            <w:tcBorders>
              <w:top w:val="single" w:sz="4" w:space="0" w:color="auto"/>
              <w:left w:val="single" w:sz="4" w:space="0" w:color="auto"/>
              <w:right w:val="single" w:sz="4" w:space="0" w:color="auto"/>
            </w:tcBorders>
          </w:tcPr>
          <w:p w:rsidR="00DA6BBD" w:rsidRPr="001609D4" w:rsidRDefault="00DA6BBD" w:rsidP="00E557CE">
            <w:pPr>
              <w:rPr>
                <w:sz w:val="16"/>
                <w:szCs w:val="16"/>
              </w:rPr>
            </w:pPr>
            <w:r w:rsidRPr="001609D4">
              <w:rPr>
                <w:sz w:val="16"/>
                <w:szCs w:val="16"/>
              </w:rPr>
              <w:t>Режевской ГО,</w:t>
            </w:r>
          </w:p>
          <w:p w:rsidR="00DA6BBD" w:rsidRPr="001609D4" w:rsidRDefault="00DA6BBD" w:rsidP="00E557CE">
            <w:pPr>
              <w:rPr>
                <w:sz w:val="16"/>
                <w:szCs w:val="16"/>
              </w:rPr>
            </w:pPr>
            <w:r w:rsidRPr="001609D4">
              <w:rPr>
                <w:sz w:val="16"/>
                <w:szCs w:val="16"/>
              </w:rPr>
              <w:t xml:space="preserve"> с. </w:t>
            </w:r>
            <w:proofErr w:type="spellStart"/>
            <w:r w:rsidRPr="001609D4">
              <w:rPr>
                <w:sz w:val="16"/>
                <w:szCs w:val="16"/>
              </w:rPr>
              <w:t>Леневское</w:t>
            </w:r>
            <w:proofErr w:type="spellEnd"/>
            <w:r w:rsidRPr="001609D4">
              <w:rPr>
                <w:sz w:val="16"/>
                <w:szCs w:val="16"/>
              </w:rPr>
              <w:t xml:space="preserve">, </w:t>
            </w:r>
          </w:p>
          <w:p w:rsidR="00DA6BBD" w:rsidRPr="001609D4" w:rsidRDefault="00DA6BBD" w:rsidP="00E557CE">
            <w:pPr>
              <w:rPr>
                <w:sz w:val="16"/>
                <w:szCs w:val="16"/>
                <w:highlight w:val="yellow"/>
              </w:rPr>
            </w:pPr>
            <w:r w:rsidRPr="001609D4">
              <w:rPr>
                <w:sz w:val="16"/>
                <w:szCs w:val="16"/>
              </w:rPr>
              <w:t xml:space="preserve">с. </w:t>
            </w:r>
            <w:proofErr w:type="spellStart"/>
            <w:r w:rsidRPr="001609D4">
              <w:rPr>
                <w:sz w:val="16"/>
                <w:szCs w:val="16"/>
              </w:rPr>
              <w:t>Клевакинское</w:t>
            </w:r>
            <w:proofErr w:type="spellEnd"/>
          </w:p>
        </w:tc>
        <w:tc>
          <w:tcPr>
            <w:tcW w:w="1080" w:type="dxa"/>
            <w:tcBorders>
              <w:top w:val="single" w:sz="4" w:space="0" w:color="auto"/>
              <w:left w:val="single" w:sz="4" w:space="0" w:color="auto"/>
              <w:bottom w:val="single" w:sz="4" w:space="0" w:color="auto"/>
              <w:right w:val="single" w:sz="4" w:space="0" w:color="auto"/>
            </w:tcBorders>
          </w:tcPr>
          <w:p w:rsidR="00DA6BBD" w:rsidRPr="00C31EF1" w:rsidRDefault="00DA6BBD" w:rsidP="00E557CE">
            <w:pPr>
              <w:rPr>
                <w:sz w:val="16"/>
                <w:szCs w:val="16"/>
              </w:rPr>
            </w:pPr>
            <w:r w:rsidRPr="00C31EF1">
              <w:rPr>
                <w:sz w:val="16"/>
                <w:szCs w:val="16"/>
              </w:rPr>
              <w:t>12.08.16г. 19.20</w:t>
            </w:r>
          </w:p>
          <w:p w:rsidR="00DA6BBD" w:rsidRPr="003F3B59" w:rsidRDefault="00DA6BBD" w:rsidP="00E557CE">
            <w:pPr>
              <w:rPr>
                <w:sz w:val="16"/>
                <w:szCs w:val="16"/>
                <w:highlight w:val="yellow"/>
              </w:rPr>
            </w:pP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6"/>
                <w:szCs w:val="16"/>
              </w:rPr>
              <w:t>Электроснабжение</w:t>
            </w:r>
          </w:p>
        </w:tc>
        <w:tc>
          <w:tcPr>
            <w:tcW w:w="1620" w:type="dxa"/>
            <w:tcBorders>
              <w:top w:val="single" w:sz="4" w:space="0" w:color="auto"/>
              <w:left w:val="nil"/>
              <w:bottom w:val="single" w:sz="4" w:space="0" w:color="auto"/>
              <w:right w:val="single" w:sz="4" w:space="0" w:color="auto"/>
            </w:tcBorders>
          </w:tcPr>
          <w:p w:rsidR="00DA6BBD" w:rsidRPr="00A03AF4" w:rsidRDefault="00DA6BBD" w:rsidP="00E557CE">
            <w:pPr>
              <w:rPr>
                <w:sz w:val="16"/>
                <w:szCs w:val="16"/>
              </w:rPr>
            </w:pPr>
            <w:r w:rsidRPr="00A03AF4">
              <w:rPr>
                <w:sz w:val="16"/>
                <w:szCs w:val="16"/>
              </w:rPr>
              <w:t xml:space="preserve">Аварийное отключение электроэнергии, нарушение  электроснабжения </w:t>
            </w:r>
          </w:p>
        </w:tc>
        <w:tc>
          <w:tcPr>
            <w:tcW w:w="1440" w:type="dxa"/>
            <w:tcBorders>
              <w:top w:val="single" w:sz="4" w:space="0" w:color="auto"/>
              <w:left w:val="nil"/>
              <w:bottom w:val="single" w:sz="4" w:space="0" w:color="auto"/>
              <w:right w:val="single" w:sz="4" w:space="0" w:color="auto"/>
            </w:tcBorders>
          </w:tcPr>
          <w:p w:rsidR="00DA6BBD" w:rsidRDefault="00DA6BBD" w:rsidP="00E557CE">
            <w:pPr>
              <w:rPr>
                <w:sz w:val="16"/>
                <w:szCs w:val="16"/>
              </w:rPr>
            </w:pPr>
            <w:r w:rsidRPr="001609D4">
              <w:rPr>
                <w:sz w:val="16"/>
                <w:szCs w:val="16"/>
              </w:rPr>
              <w:t xml:space="preserve">477 частных домов, </w:t>
            </w:r>
          </w:p>
          <w:p w:rsidR="00DA6BBD" w:rsidRPr="003F3B59" w:rsidRDefault="00DA6BBD" w:rsidP="00E557CE">
            <w:pPr>
              <w:rPr>
                <w:sz w:val="16"/>
                <w:szCs w:val="16"/>
                <w:highlight w:val="yellow"/>
              </w:rPr>
            </w:pPr>
            <w:r w:rsidRPr="001609D4">
              <w:rPr>
                <w:sz w:val="16"/>
                <w:szCs w:val="16"/>
              </w:rPr>
              <w:t>дом культуры, СОШ № 28, МДОУ №40</w:t>
            </w:r>
            <w:r>
              <w:rPr>
                <w:sz w:val="16"/>
                <w:szCs w:val="16"/>
              </w:rPr>
              <w:t xml:space="preserve"> </w:t>
            </w:r>
          </w:p>
        </w:tc>
        <w:tc>
          <w:tcPr>
            <w:tcW w:w="720" w:type="dxa"/>
            <w:tcBorders>
              <w:top w:val="single" w:sz="4" w:space="0" w:color="auto"/>
              <w:left w:val="nil"/>
              <w:bottom w:val="single" w:sz="4" w:space="0" w:color="auto"/>
              <w:right w:val="single" w:sz="4" w:space="0" w:color="auto"/>
            </w:tcBorders>
          </w:tcPr>
          <w:p w:rsidR="00DA6BBD" w:rsidRPr="003F3B59" w:rsidRDefault="00DA6BBD" w:rsidP="00E557CE">
            <w:pPr>
              <w:rPr>
                <w:sz w:val="16"/>
                <w:szCs w:val="16"/>
                <w:highlight w:val="yellow"/>
              </w:rPr>
            </w:pPr>
            <w:r w:rsidRPr="001609D4">
              <w:rPr>
                <w:sz w:val="16"/>
                <w:szCs w:val="16"/>
              </w:rPr>
              <w:t xml:space="preserve">1323 </w:t>
            </w:r>
          </w:p>
        </w:tc>
        <w:tc>
          <w:tcPr>
            <w:tcW w:w="540" w:type="dxa"/>
            <w:tcBorders>
              <w:top w:val="single" w:sz="4" w:space="0" w:color="auto"/>
              <w:left w:val="nil"/>
              <w:bottom w:val="single" w:sz="4" w:space="0" w:color="auto"/>
              <w:right w:val="single" w:sz="4" w:space="0" w:color="auto"/>
            </w:tcBorders>
          </w:tcPr>
          <w:p w:rsidR="00DA6BBD" w:rsidRPr="003F3B59" w:rsidRDefault="00DA6BBD" w:rsidP="00E557CE">
            <w:pPr>
              <w:rPr>
                <w:sz w:val="16"/>
                <w:szCs w:val="16"/>
                <w:highlight w:val="yellow"/>
              </w:rPr>
            </w:pPr>
            <w:r w:rsidRPr="001609D4">
              <w:rPr>
                <w:sz w:val="16"/>
                <w:szCs w:val="16"/>
              </w:rPr>
              <w:t>345</w:t>
            </w:r>
          </w:p>
        </w:tc>
        <w:tc>
          <w:tcPr>
            <w:tcW w:w="918" w:type="dxa"/>
            <w:tcBorders>
              <w:top w:val="single" w:sz="4" w:space="0" w:color="auto"/>
              <w:left w:val="nil"/>
              <w:bottom w:val="single" w:sz="4" w:space="0" w:color="auto"/>
              <w:right w:val="single" w:sz="4" w:space="0" w:color="auto"/>
            </w:tcBorders>
          </w:tcPr>
          <w:p w:rsidR="00DA6BBD" w:rsidRPr="00C31EF1" w:rsidRDefault="00DA6BBD" w:rsidP="00E557CE">
            <w:pPr>
              <w:rPr>
                <w:sz w:val="16"/>
                <w:szCs w:val="16"/>
              </w:rPr>
            </w:pPr>
            <w:r w:rsidRPr="00C31EF1">
              <w:rPr>
                <w:sz w:val="16"/>
                <w:szCs w:val="16"/>
              </w:rPr>
              <w:t xml:space="preserve">12.08.16г. </w:t>
            </w:r>
            <w:r>
              <w:rPr>
                <w:sz w:val="16"/>
                <w:szCs w:val="16"/>
              </w:rPr>
              <w:t>20</w:t>
            </w:r>
            <w:r w:rsidRPr="00C31EF1">
              <w:rPr>
                <w:sz w:val="16"/>
                <w:szCs w:val="16"/>
              </w:rPr>
              <w:t>.</w:t>
            </w:r>
            <w:r>
              <w:rPr>
                <w:sz w:val="16"/>
                <w:szCs w:val="16"/>
              </w:rPr>
              <w:t>14</w:t>
            </w:r>
          </w:p>
          <w:p w:rsidR="00DA6BBD" w:rsidRPr="003F3B59" w:rsidRDefault="00DA6BBD" w:rsidP="00E557CE">
            <w:pPr>
              <w:rPr>
                <w:sz w:val="16"/>
                <w:szCs w:val="16"/>
                <w:highlight w:val="yellow"/>
              </w:rPr>
            </w:pPr>
          </w:p>
        </w:tc>
      </w:tr>
      <w:tr w:rsidR="00DA6BBD" w:rsidRPr="001609D4" w:rsidTr="00E557CE">
        <w:trPr>
          <w:trHeight w:val="64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Default="00DA6BBD" w:rsidP="00E557CE">
            <w:pPr>
              <w:jc w:val="center"/>
              <w:rPr>
                <w:sz w:val="16"/>
                <w:szCs w:val="16"/>
              </w:rPr>
            </w:pPr>
            <w:r>
              <w:rPr>
                <w:sz w:val="16"/>
                <w:szCs w:val="16"/>
              </w:rPr>
              <w:t>4</w:t>
            </w:r>
          </w:p>
        </w:tc>
        <w:tc>
          <w:tcPr>
            <w:tcW w:w="1767" w:type="dxa"/>
            <w:tcBorders>
              <w:top w:val="single" w:sz="4" w:space="0" w:color="auto"/>
              <w:left w:val="single" w:sz="4" w:space="0" w:color="auto"/>
              <w:bottom w:val="single" w:sz="4" w:space="0" w:color="auto"/>
              <w:right w:val="single" w:sz="4" w:space="0" w:color="auto"/>
            </w:tcBorders>
            <w:shd w:val="clear" w:color="auto" w:fill="auto"/>
          </w:tcPr>
          <w:p w:rsidR="00DA6BBD" w:rsidRPr="001609D4" w:rsidRDefault="00DA6BBD" w:rsidP="00E557CE">
            <w:pPr>
              <w:tabs>
                <w:tab w:val="center" w:pos="-142"/>
              </w:tabs>
              <w:rPr>
                <w:sz w:val="16"/>
                <w:szCs w:val="16"/>
              </w:rPr>
            </w:pPr>
            <w:r w:rsidRPr="001609D4">
              <w:rPr>
                <w:sz w:val="16"/>
                <w:szCs w:val="16"/>
              </w:rPr>
              <w:t>МО «город Екатеринбург»</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A6BBD" w:rsidRPr="001609D4" w:rsidRDefault="00DA6BBD" w:rsidP="00E557CE">
            <w:pPr>
              <w:rPr>
                <w:sz w:val="16"/>
                <w:szCs w:val="16"/>
              </w:rPr>
            </w:pPr>
            <w:r w:rsidRPr="00C31EF1">
              <w:rPr>
                <w:sz w:val="16"/>
                <w:szCs w:val="16"/>
              </w:rPr>
              <w:t>12.08.16г.</w:t>
            </w:r>
          </w:p>
        </w:tc>
        <w:tc>
          <w:tcPr>
            <w:tcW w:w="162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sidRPr="001609D4">
              <w:rPr>
                <w:sz w:val="16"/>
                <w:szCs w:val="16"/>
              </w:rPr>
              <w:t>Водоснабжение</w:t>
            </w:r>
          </w:p>
        </w:tc>
        <w:tc>
          <w:tcPr>
            <w:tcW w:w="162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sidRPr="001609D4">
              <w:rPr>
                <w:sz w:val="16"/>
                <w:szCs w:val="16"/>
              </w:rPr>
              <w:t>Порыв   водовода  диаметром 300 мм, нарушение холодного водоснабжения</w:t>
            </w:r>
          </w:p>
        </w:tc>
        <w:tc>
          <w:tcPr>
            <w:tcW w:w="144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sidRPr="005C42DA">
              <w:rPr>
                <w:sz w:val="16"/>
                <w:szCs w:val="16"/>
              </w:rPr>
              <w:t xml:space="preserve">4 </w:t>
            </w:r>
            <w:proofErr w:type="spellStart"/>
            <w:proofErr w:type="gramStart"/>
            <w:r w:rsidRPr="005C42DA">
              <w:rPr>
                <w:sz w:val="16"/>
                <w:szCs w:val="16"/>
              </w:rPr>
              <w:t>многоквартир-ных</w:t>
            </w:r>
            <w:proofErr w:type="spellEnd"/>
            <w:proofErr w:type="gramEnd"/>
            <w:r w:rsidRPr="005C42DA">
              <w:rPr>
                <w:sz w:val="16"/>
                <w:szCs w:val="16"/>
              </w:rPr>
              <w:t xml:space="preserve"> дома</w:t>
            </w:r>
          </w:p>
        </w:tc>
        <w:tc>
          <w:tcPr>
            <w:tcW w:w="720" w:type="dxa"/>
            <w:tcBorders>
              <w:top w:val="single" w:sz="4" w:space="0" w:color="auto"/>
              <w:left w:val="nil"/>
              <w:bottom w:val="single" w:sz="4" w:space="0" w:color="auto"/>
              <w:right w:val="single" w:sz="4" w:space="0" w:color="auto"/>
            </w:tcBorders>
            <w:shd w:val="clear" w:color="auto" w:fill="auto"/>
          </w:tcPr>
          <w:p w:rsidR="00DA6BBD" w:rsidRPr="00B467D3" w:rsidRDefault="00DA6BBD" w:rsidP="00B467D3">
            <w:pPr>
              <w:rPr>
                <w:sz w:val="16"/>
                <w:szCs w:val="16"/>
              </w:rPr>
            </w:pPr>
            <w:r w:rsidRPr="00B467D3">
              <w:rPr>
                <w:sz w:val="16"/>
                <w:szCs w:val="16"/>
              </w:rPr>
              <w:t>5327</w:t>
            </w:r>
          </w:p>
        </w:tc>
        <w:tc>
          <w:tcPr>
            <w:tcW w:w="54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Pr>
                <w:sz w:val="16"/>
                <w:szCs w:val="16"/>
              </w:rPr>
              <w:t>133</w:t>
            </w:r>
          </w:p>
        </w:tc>
        <w:tc>
          <w:tcPr>
            <w:tcW w:w="918" w:type="dxa"/>
            <w:tcBorders>
              <w:top w:val="single" w:sz="4" w:space="0" w:color="auto"/>
              <w:left w:val="nil"/>
              <w:bottom w:val="single" w:sz="4" w:space="0" w:color="auto"/>
              <w:right w:val="single" w:sz="4" w:space="0" w:color="auto"/>
            </w:tcBorders>
            <w:shd w:val="clear" w:color="auto" w:fill="auto"/>
          </w:tcPr>
          <w:p w:rsidR="00DA6BBD" w:rsidRDefault="00DA6BBD" w:rsidP="00E557CE">
            <w:pPr>
              <w:rPr>
                <w:sz w:val="16"/>
                <w:szCs w:val="16"/>
              </w:rPr>
            </w:pPr>
            <w:r>
              <w:rPr>
                <w:sz w:val="16"/>
                <w:szCs w:val="16"/>
              </w:rPr>
              <w:t>13</w:t>
            </w:r>
            <w:r w:rsidRPr="001609D4">
              <w:rPr>
                <w:sz w:val="16"/>
                <w:szCs w:val="16"/>
              </w:rPr>
              <w:t>.0</w:t>
            </w:r>
            <w:r>
              <w:rPr>
                <w:sz w:val="16"/>
                <w:szCs w:val="16"/>
              </w:rPr>
              <w:t>8.16</w:t>
            </w:r>
            <w:r w:rsidRPr="001609D4">
              <w:rPr>
                <w:sz w:val="16"/>
                <w:szCs w:val="16"/>
              </w:rPr>
              <w:t xml:space="preserve">г. </w:t>
            </w:r>
          </w:p>
          <w:p w:rsidR="00DA6BBD" w:rsidRPr="001609D4" w:rsidRDefault="00DA6BBD" w:rsidP="00E557CE">
            <w:pPr>
              <w:rPr>
                <w:sz w:val="16"/>
                <w:szCs w:val="16"/>
              </w:rPr>
            </w:pPr>
            <w:r>
              <w:rPr>
                <w:sz w:val="16"/>
                <w:szCs w:val="16"/>
              </w:rPr>
              <w:t>9</w:t>
            </w:r>
            <w:r w:rsidRPr="001609D4">
              <w:rPr>
                <w:sz w:val="16"/>
                <w:szCs w:val="16"/>
              </w:rPr>
              <w:t>.</w:t>
            </w:r>
            <w:r>
              <w:rPr>
                <w:sz w:val="16"/>
                <w:szCs w:val="16"/>
              </w:rPr>
              <w:t>0</w:t>
            </w:r>
            <w:r w:rsidRPr="001609D4">
              <w:rPr>
                <w:sz w:val="16"/>
                <w:szCs w:val="16"/>
              </w:rPr>
              <w:t>0</w:t>
            </w:r>
          </w:p>
        </w:tc>
      </w:tr>
      <w:tr w:rsidR="00DA6BBD" w:rsidRPr="003F3B59" w:rsidTr="00E557CE">
        <w:trPr>
          <w:trHeight w:val="64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Pr="00B10971" w:rsidRDefault="00DA6BBD" w:rsidP="00E557CE">
            <w:pPr>
              <w:jc w:val="center"/>
              <w:rPr>
                <w:sz w:val="16"/>
                <w:szCs w:val="16"/>
              </w:rPr>
            </w:pPr>
            <w:r>
              <w:rPr>
                <w:sz w:val="16"/>
                <w:szCs w:val="16"/>
              </w:rPr>
              <w:t>5</w:t>
            </w:r>
          </w:p>
        </w:tc>
        <w:tc>
          <w:tcPr>
            <w:tcW w:w="1767" w:type="dxa"/>
            <w:tcBorders>
              <w:top w:val="single" w:sz="4" w:space="0" w:color="auto"/>
              <w:left w:val="single" w:sz="4" w:space="0" w:color="auto"/>
              <w:bottom w:val="single" w:sz="4" w:space="0" w:color="auto"/>
              <w:right w:val="single" w:sz="4" w:space="0" w:color="auto"/>
            </w:tcBorders>
            <w:shd w:val="clear" w:color="auto" w:fill="auto"/>
          </w:tcPr>
          <w:p w:rsidR="00DA6BBD" w:rsidRPr="001609D4" w:rsidRDefault="00DA6BBD" w:rsidP="00E557CE">
            <w:pPr>
              <w:rPr>
                <w:sz w:val="16"/>
                <w:szCs w:val="16"/>
              </w:rPr>
            </w:pPr>
            <w:r w:rsidRPr="001609D4">
              <w:rPr>
                <w:sz w:val="16"/>
                <w:szCs w:val="16"/>
              </w:rPr>
              <w:t>Режевской ГО,</w:t>
            </w:r>
          </w:p>
          <w:p w:rsidR="00DA6BBD" w:rsidRPr="001609D4" w:rsidRDefault="00DA6BBD" w:rsidP="00E557CE">
            <w:pPr>
              <w:rPr>
                <w:sz w:val="16"/>
                <w:szCs w:val="16"/>
                <w:highlight w:val="yellow"/>
              </w:rPr>
            </w:pPr>
            <w:r w:rsidRPr="001609D4">
              <w:rPr>
                <w:sz w:val="16"/>
                <w:szCs w:val="16"/>
              </w:rPr>
              <w:t xml:space="preserve"> с. </w:t>
            </w:r>
            <w:proofErr w:type="spellStart"/>
            <w:r w:rsidRPr="001609D4">
              <w:rPr>
                <w:sz w:val="16"/>
                <w:szCs w:val="16"/>
              </w:rPr>
              <w:t>Леневское</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A6BBD" w:rsidRPr="00C31EF1" w:rsidRDefault="00DA6BBD" w:rsidP="00E557CE">
            <w:pPr>
              <w:rPr>
                <w:sz w:val="16"/>
                <w:szCs w:val="16"/>
              </w:rPr>
            </w:pPr>
            <w:r w:rsidRPr="00C31EF1">
              <w:rPr>
                <w:sz w:val="16"/>
                <w:szCs w:val="16"/>
              </w:rPr>
              <w:t>1</w:t>
            </w:r>
            <w:r>
              <w:rPr>
                <w:sz w:val="16"/>
                <w:szCs w:val="16"/>
              </w:rPr>
              <w:t>3</w:t>
            </w:r>
            <w:r w:rsidRPr="00C31EF1">
              <w:rPr>
                <w:sz w:val="16"/>
                <w:szCs w:val="16"/>
              </w:rPr>
              <w:t>.08.16г. 19.20</w:t>
            </w:r>
          </w:p>
          <w:p w:rsidR="00DA6BBD" w:rsidRPr="003F3B59" w:rsidRDefault="00DA6BBD" w:rsidP="00E557CE">
            <w:pPr>
              <w:rPr>
                <w:sz w:val="16"/>
                <w:szCs w:val="16"/>
                <w:highlight w:val="yellow"/>
              </w:rPr>
            </w:pPr>
          </w:p>
        </w:tc>
        <w:tc>
          <w:tcPr>
            <w:tcW w:w="1620" w:type="dxa"/>
            <w:tcBorders>
              <w:top w:val="single" w:sz="4" w:space="0" w:color="auto"/>
              <w:left w:val="nil"/>
              <w:bottom w:val="single" w:sz="4" w:space="0" w:color="auto"/>
              <w:right w:val="single" w:sz="4" w:space="0" w:color="auto"/>
            </w:tcBorders>
            <w:shd w:val="clear" w:color="auto" w:fill="auto"/>
          </w:tcPr>
          <w:p w:rsidR="00DA6BBD" w:rsidRPr="00A03AF4" w:rsidRDefault="00DA6BBD" w:rsidP="00E557CE">
            <w:pPr>
              <w:rPr>
                <w:sz w:val="16"/>
                <w:szCs w:val="16"/>
              </w:rPr>
            </w:pPr>
            <w:r w:rsidRPr="00A03AF4">
              <w:rPr>
                <w:sz w:val="16"/>
                <w:szCs w:val="16"/>
              </w:rPr>
              <w:t>Водоснабжение</w:t>
            </w:r>
          </w:p>
        </w:tc>
        <w:tc>
          <w:tcPr>
            <w:tcW w:w="1620" w:type="dxa"/>
            <w:tcBorders>
              <w:top w:val="single" w:sz="4" w:space="0" w:color="auto"/>
              <w:left w:val="nil"/>
              <w:bottom w:val="single" w:sz="4" w:space="0" w:color="auto"/>
              <w:right w:val="single" w:sz="4" w:space="0" w:color="auto"/>
            </w:tcBorders>
            <w:shd w:val="clear" w:color="auto" w:fill="auto"/>
          </w:tcPr>
          <w:p w:rsidR="00DA6BBD" w:rsidRPr="00A03AF4" w:rsidRDefault="00DA6BBD" w:rsidP="00E557CE">
            <w:pPr>
              <w:rPr>
                <w:sz w:val="16"/>
                <w:szCs w:val="16"/>
              </w:rPr>
            </w:pPr>
            <w:r>
              <w:rPr>
                <w:sz w:val="16"/>
                <w:szCs w:val="16"/>
              </w:rPr>
              <w:t>Н</w:t>
            </w:r>
            <w:r w:rsidRPr="00A03AF4">
              <w:rPr>
                <w:sz w:val="16"/>
                <w:szCs w:val="16"/>
              </w:rPr>
              <w:t xml:space="preserve">арушение холодного водоснабжения </w:t>
            </w:r>
          </w:p>
          <w:p w:rsidR="00DA6BBD" w:rsidRPr="00A03AF4" w:rsidRDefault="00DA6BBD" w:rsidP="00B467D3">
            <w:pPr>
              <w:rPr>
                <w:sz w:val="18"/>
                <w:szCs w:val="18"/>
              </w:rPr>
            </w:pPr>
            <w:r w:rsidRPr="00A03AF4">
              <w:rPr>
                <w:sz w:val="16"/>
                <w:szCs w:val="16"/>
              </w:rPr>
              <w:t xml:space="preserve">из-за </w:t>
            </w:r>
            <w:proofErr w:type="gramStart"/>
            <w:r w:rsidRPr="00A03AF4">
              <w:rPr>
                <w:sz w:val="16"/>
                <w:szCs w:val="16"/>
              </w:rPr>
              <w:t>аварийного</w:t>
            </w:r>
            <w:proofErr w:type="gramEnd"/>
            <w:r w:rsidRPr="00A03AF4">
              <w:rPr>
                <w:sz w:val="16"/>
                <w:szCs w:val="16"/>
              </w:rPr>
              <w:t xml:space="preserve"> отключение электроэнергии </w:t>
            </w:r>
            <w:r w:rsidRPr="00A03AF4">
              <w:rPr>
                <w:sz w:val="18"/>
                <w:szCs w:val="18"/>
              </w:rPr>
              <w:t xml:space="preserve"> </w:t>
            </w:r>
          </w:p>
        </w:tc>
        <w:tc>
          <w:tcPr>
            <w:tcW w:w="1440" w:type="dxa"/>
            <w:tcBorders>
              <w:top w:val="single" w:sz="4" w:space="0" w:color="auto"/>
              <w:left w:val="nil"/>
              <w:bottom w:val="single" w:sz="4" w:space="0" w:color="auto"/>
              <w:right w:val="single" w:sz="4" w:space="0" w:color="auto"/>
            </w:tcBorders>
            <w:shd w:val="clear" w:color="auto" w:fill="auto"/>
          </w:tcPr>
          <w:p w:rsidR="00DA6BBD" w:rsidRPr="000A47C5" w:rsidRDefault="00DA6BBD" w:rsidP="00E557CE">
            <w:pPr>
              <w:rPr>
                <w:sz w:val="16"/>
                <w:szCs w:val="16"/>
              </w:rPr>
            </w:pPr>
            <w:r w:rsidRPr="000A47C5">
              <w:rPr>
                <w:sz w:val="16"/>
                <w:szCs w:val="16"/>
              </w:rPr>
              <w:t xml:space="preserve">109  частных домов </w:t>
            </w:r>
          </w:p>
          <w:p w:rsidR="00DA6BBD" w:rsidRPr="003F3B59" w:rsidRDefault="00DA6BBD" w:rsidP="00E557CE">
            <w:pPr>
              <w:rPr>
                <w:sz w:val="16"/>
                <w:szCs w:val="16"/>
                <w:highlight w:val="yellow"/>
              </w:rPr>
            </w:pPr>
          </w:p>
        </w:tc>
        <w:tc>
          <w:tcPr>
            <w:tcW w:w="72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sidRPr="001609D4">
              <w:rPr>
                <w:sz w:val="16"/>
                <w:szCs w:val="16"/>
              </w:rPr>
              <w:t>350</w:t>
            </w:r>
          </w:p>
        </w:tc>
        <w:tc>
          <w:tcPr>
            <w:tcW w:w="540" w:type="dxa"/>
            <w:tcBorders>
              <w:top w:val="single" w:sz="4" w:space="0" w:color="auto"/>
              <w:left w:val="nil"/>
              <w:bottom w:val="single" w:sz="4" w:space="0" w:color="auto"/>
              <w:right w:val="single" w:sz="4" w:space="0" w:color="auto"/>
            </w:tcBorders>
            <w:shd w:val="clear" w:color="auto" w:fill="auto"/>
          </w:tcPr>
          <w:p w:rsidR="00DA6BBD" w:rsidRPr="001609D4" w:rsidRDefault="00DA6BBD" w:rsidP="00E557CE">
            <w:pPr>
              <w:rPr>
                <w:sz w:val="16"/>
                <w:szCs w:val="16"/>
              </w:rPr>
            </w:pPr>
            <w:r w:rsidRPr="001609D4">
              <w:rPr>
                <w:sz w:val="16"/>
                <w:szCs w:val="16"/>
              </w:rPr>
              <w:t>80</w:t>
            </w:r>
          </w:p>
        </w:tc>
        <w:tc>
          <w:tcPr>
            <w:tcW w:w="918" w:type="dxa"/>
            <w:tcBorders>
              <w:top w:val="single" w:sz="4" w:space="0" w:color="auto"/>
              <w:left w:val="nil"/>
              <w:bottom w:val="single" w:sz="4" w:space="0" w:color="auto"/>
              <w:right w:val="single" w:sz="4" w:space="0" w:color="auto"/>
            </w:tcBorders>
            <w:shd w:val="clear" w:color="auto" w:fill="auto"/>
          </w:tcPr>
          <w:p w:rsidR="00DA6BBD" w:rsidRPr="003F3B59" w:rsidRDefault="00DA6BBD" w:rsidP="00090259">
            <w:pPr>
              <w:rPr>
                <w:sz w:val="16"/>
                <w:szCs w:val="16"/>
                <w:highlight w:val="yellow"/>
              </w:rPr>
            </w:pPr>
            <w:r w:rsidRPr="005C42DA">
              <w:rPr>
                <w:sz w:val="16"/>
                <w:szCs w:val="16"/>
              </w:rPr>
              <w:t>15.08</w:t>
            </w:r>
            <w:r>
              <w:rPr>
                <w:sz w:val="16"/>
                <w:szCs w:val="16"/>
              </w:rPr>
              <w:t>.</w:t>
            </w:r>
            <w:r w:rsidRPr="005C42DA">
              <w:rPr>
                <w:sz w:val="16"/>
                <w:szCs w:val="16"/>
              </w:rPr>
              <w:t xml:space="preserve">16г.   </w:t>
            </w:r>
            <w:r w:rsidR="00090259" w:rsidRPr="00090259">
              <w:rPr>
                <w:sz w:val="16"/>
                <w:szCs w:val="16"/>
              </w:rPr>
              <w:t>10</w:t>
            </w:r>
            <w:r w:rsidRPr="00090259">
              <w:rPr>
                <w:sz w:val="16"/>
                <w:szCs w:val="16"/>
              </w:rPr>
              <w:t>.55</w:t>
            </w:r>
          </w:p>
        </w:tc>
      </w:tr>
      <w:tr w:rsidR="00DA6BBD" w:rsidRPr="003F3B59" w:rsidTr="00E557CE">
        <w:trPr>
          <w:trHeight w:val="64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A6BBD" w:rsidRDefault="00DA6BBD" w:rsidP="00E557CE">
            <w:pPr>
              <w:jc w:val="center"/>
              <w:rPr>
                <w:sz w:val="16"/>
                <w:szCs w:val="16"/>
              </w:rPr>
            </w:pPr>
            <w:r>
              <w:rPr>
                <w:sz w:val="16"/>
                <w:szCs w:val="16"/>
              </w:rPr>
              <w:t>6</w:t>
            </w:r>
          </w:p>
        </w:tc>
        <w:tc>
          <w:tcPr>
            <w:tcW w:w="1767" w:type="dxa"/>
            <w:tcBorders>
              <w:top w:val="single" w:sz="4" w:space="0" w:color="auto"/>
              <w:left w:val="single" w:sz="4" w:space="0" w:color="auto"/>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ГО Красноуфимск, город Красноуфимск</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A6BBD" w:rsidRPr="00C31EF1" w:rsidRDefault="00DA6BBD" w:rsidP="00E557CE">
            <w:pPr>
              <w:rPr>
                <w:sz w:val="16"/>
                <w:szCs w:val="16"/>
              </w:rPr>
            </w:pPr>
            <w:r w:rsidRPr="00C31EF1">
              <w:rPr>
                <w:sz w:val="16"/>
                <w:szCs w:val="16"/>
              </w:rPr>
              <w:t>1</w:t>
            </w:r>
            <w:r>
              <w:rPr>
                <w:sz w:val="16"/>
                <w:szCs w:val="16"/>
              </w:rPr>
              <w:t>3</w:t>
            </w:r>
            <w:r w:rsidRPr="00C31EF1">
              <w:rPr>
                <w:sz w:val="16"/>
                <w:szCs w:val="16"/>
              </w:rPr>
              <w:t>.08.16г. 1</w:t>
            </w:r>
            <w:r>
              <w:rPr>
                <w:sz w:val="16"/>
                <w:szCs w:val="16"/>
              </w:rPr>
              <w:t>3</w:t>
            </w:r>
            <w:r w:rsidRPr="00C31EF1">
              <w:rPr>
                <w:sz w:val="16"/>
                <w:szCs w:val="16"/>
              </w:rPr>
              <w:t>.</w:t>
            </w:r>
            <w:r>
              <w:rPr>
                <w:sz w:val="16"/>
                <w:szCs w:val="16"/>
              </w:rPr>
              <w:t>45</w:t>
            </w:r>
          </w:p>
          <w:p w:rsidR="00DA6BBD" w:rsidRPr="003F3B59" w:rsidRDefault="00DA6BBD" w:rsidP="00E557CE">
            <w:pPr>
              <w:rPr>
                <w:sz w:val="16"/>
                <w:szCs w:val="16"/>
                <w:highlight w:val="yellow"/>
              </w:rPr>
            </w:pPr>
          </w:p>
        </w:tc>
        <w:tc>
          <w:tcPr>
            <w:tcW w:w="1620" w:type="dxa"/>
            <w:tcBorders>
              <w:top w:val="single" w:sz="4" w:space="0" w:color="auto"/>
              <w:left w:val="nil"/>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 xml:space="preserve">Газоснабжение  </w:t>
            </w:r>
          </w:p>
        </w:tc>
        <w:tc>
          <w:tcPr>
            <w:tcW w:w="1620" w:type="dxa"/>
            <w:tcBorders>
              <w:top w:val="single" w:sz="4" w:space="0" w:color="auto"/>
              <w:left w:val="nil"/>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 xml:space="preserve">Повреждение газопровода диаметром 57 мм при выполнении несогласованных земляных работ, нарушение  газоснабжения  </w:t>
            </w:r>
          </w:p>
        </w:tc>
        <w:tc>
          <w:tcPr>
            <w:tcW w:w="1440" w:type="dxa"/>
            <w:tcBorders>
              <w:top w:val="single" w:sz="4" w:space="0" w:color="auto"/>
              <w:left w:val="nil"/>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 xml:space="preserve">1  </w:t>
            </w:r>
            <w:proofErr w:type="spellStart"/>
            <w:proofErr w:type="gramStart"/>
            <w:r w:rsidRPr="005C42DA">
              <w:rPr>
                <w:sz w:val="16"/>
                <w:szCs w:val="16"/>
              </w:rPr>
              <w:t>многоквартир-ный</w:t>
            </w:r>
            <w:proofErr w:type="spellEnd"/>
            <w:proofErr w:type="gramEnd"/>
            <w:r w:rsidRPr="005C42DA">
              <w:rPr>
                <w:sz w:val="16"/>
                <w:szCs w:val="16"/>
              </w:rPr>
              <w:t xml:space="preserve">  дом,</w:t>
            </w:r>
          </w:p>
          <w:p w:rsidR="00DA6BBD" w:rsidRPr="005C42DA" w:rsidRDefault="00DA6BBD" w:rsidP="00E557CE">
            <w:pPr>
              <w:rPr>
                <w:sz w:val="16"/>
                <w:szCs w:val="16"/>
              </w:rPr>
            </w:pPr>
            <w:r w:rsidRPr="005C42DA">
              <w:rPr>
                <w:sz w:val="16"/>
                <w:szCs w:val="16"/>
              </w:rPr>
              <w:t xml:space="preserve"> л</w:t>
            </w:r>
            <w:r w:rsidRPr="005C42DA">
              <w:rPr>
                <w:bCs/>
                <w:spacing w:val="-12"/>
                <w:sz w:val="16"/>
                <w:szCs w:val="16"/>
              </w:rPr>
              <w:t>окомотивное,  вагонное депо</w:t>
            </w:r>
          </w:p>
        </w:tc>
        <w:tc>
          <w:tcPr>
            <w:tcW w:w="720" w:type="dxa"/>
            <w:tcBorders>
              <w:top w:val="single" w:sz="4" w:space="0" w:color="auto"/>
              <w:left w:val="nil"/>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 xml:space="preserve">68 </w:t>
            </w:r>
          </w:p>
        </w:tc>
        <w:tc>
          <w:tcPr>
            <w:tcW w:w="540" w:type="dxa"/>
            <w:tcBorders>
              <w:top w:val="single" w:sz="4" w:space="0" w:color="auto"/>
              <w:left w:val="nil"/>
              <w:bottom w:val="single" w:sz="4" w:space="0" w:color="auto"/>
              <w:right w:val="single" w:sz="4" w:space="0" w:color="auto"/>
            </w:tcBorders>
            <w:shd w:val="clear" w:color="auto" w:fill="auto"/>
          </w:tcPr>
          <w:p w:rsidR="00DA6BBD" w:rsidRPr="005C42DA" w:rsidRDefault="00DA6BBD" w:rsidP="00E557CE">
            <w:pPr>
              <w:rPr>
                <w:sz w:val="16"/>
                <w:szCs w:val="16"/>
              </w:rPr>
            </w:pPr>
            <w:r w:rsidRPr="005C42DA">
              <w:rPr>
                <w:sz w:val="16"/>
                <w:szCs w:val="16"/>
              </w:rPr>
              <w:t>35</w:t>
            </w:r>
          </w:p>
        </w:tc>
        <w:tc>
          <w:tcPr>
            <w:tcW w:w="918" w:type="dxa"/>
            <w:tcBorders>
              <w:top w:val="single" w:sz="4" w:space="0" w:color="auto"/>
              <w:left w:val="nil"/>
              <w:bottom w:val="single" w:sz="4" w:space="0" w:color="auto"/>
              <w:right w:val="single" w:sz="4" w:space="0" w:color="auto"/>
            </w:tcBorders>
            <w:shd w:val="clear" w:color="auto" w:fill="auto"/>
          </w:tcPr>
          <w:p w:rsidR="00DA6BBD" w:rsidRPr="00C31EF1" w:rsidRDefault="00DA6BBD" w:rsidP="00E557CE">
            <w:pPr>
              <w:rPr>
                <w:sz w:val="16"/>
                <w:szCs w:val="16"/>
              </w:rPr>
            </w:pPr>
            <w:r w:rsidRPr="00C31EF1">
              <w:rPr>
                <w:sz w:val="16"/>
                <w:szCs w:val="16"/>
              </w:rPr>
              <w:t>1</w:t>
            </w:r>
            <w:r>
              <w:rPr>
                <w:sz w:val="16"/>
                <w:szCs w:val="16"/>
              </w:rPr>
              <w:t>5</w:t>
            </w:r>
            <w:r w:rsidRPr="00C31EF1">
              <w:rPr>
                <w:sz w:val="16"/>
                <w:szCs w:val="16"/>
              </w:rPr>
              <w:t>.08.16г. 1</w:t>
            </w:r>
            <w:r>
              <w:rPr>
                <w:sz w:val="16"/>
                <w:szCs w:val="16"/>
              </w:rPr>
              <w:t>7</w:t>
            </w:r>
            <w:r w:rsidRPr="00C31EF1">
              <w:rPr>
                <w:sz w:val="16"/>
                <w:szCs w:val="16"/>
              </w:rPr>
              <w:t>.</w:t>
            </w:r>
            <w:r>
              <w:rPr>
                <w:sz w:val="16"/>
                <w:szCs w:val="16"/>
              </w:rPr>
              <w:t>20</w:t>
            </w:r>
          </w:p>
          <w:p w:rsidR="00DA6BBD" w:rsidRPr="003F3B59" w:rsidRDefault="00DA6BBD" w:rsidP="00E557CE">
            <w:pPr>
              <w:rPr>
                <w:sz w:val="16"/>
                <w:szCs w:val="16"/>
                <w:highlight w:val="yellow"/>
              </w:rPr>
            </w:pPr>
          </w:p>
        </w:tc>
      </w:tr>
    </w:tbl>
    <w:p w:rsidR="004B5362" w:rsidRPr="00C76826" w:rsidRDefault="004B5362" w:rsidP="00210F30">
      <w:pPr>
        <w:pStyle w:val="a5"/>
        <w:ind w:right="-185" w:firstLine="709"/>
        <w:outlineLvl w:val="0"/>
        <w:rPr>
          <w:sz w:val="24"/>
          <w:szCs w:val="24"/>
          <w:highlight w:val="yellow"/>
          <w:u w:val="single"/>
        </w:rPr>
      </w:pPr>
    </w:p>
    <w:p w:rsidR="00BC7570" w:rsidRPr="00340DD8" w:rsidRDefault="00BC7570" w:rsidP="00BC7570">
      <w:pPr>
        <w:tabs>
          <w:tab w:val="center" w:pos="-142"/>
        </w:tabs>
        <w:jc w:val="both"/>
        <w:rPr>
          <w:b/>
          <w:i/>
        </w:rPr>
      </w:pPr>
      <w:r w:rsidRPr="00340DD8">
        <w:rPr>
          <w:b/>
          <w:i/>
        </w:rPr>
        <w:t>Прочее:</w:t>
      </w:r>
    </w:p>
    <w:p w:rsidR="00BB368A" w:rsidRPr="006467AD" w:rsidRDefault="00BB368A" w:rsidP="00BB368A">
      <w:pPr>
        <w:tabs>
          <w:tab w:val="center" w:pos="-142"/>
        </w:tabs>
        <w:jc w:val="both"/>
        <w:rPr>
          <w:b/>
        </w:rPr>
      </w:pPr>
      <w:r w:rsidRPr="006467AD">
        <w:rPr>
          <w:b/>
          <w:bCs/>
        </w:rPr>
        <w:t>МО «город Екатеринбург», Орджоникидзевский район:</w:t>
      </w:r>
    </w:p>
    <w:p w:rsidR="00BB368A" w:rsidRPr="006467AD" w:rsidRDefault="00BB368A" w:rsidP="00BB368A">
      <w:pPr>
        <w:jc w:val="both"/>
      </w:pPr>
      <w:r w:rsidRPr="006467AD">
        <w:tab/>
        <w:t>01 августа произошло обрушени</w:t>
      </w:r>
      <w:r w:rsidR="00DA6BBD">
        <w:t>е</w:t>
      </w:r>
      <w:r w:rsidRPr="006467AD">
        <w:t xml:space="preserve"> строительных лесов в строящемся 19-ти этажном доме. Пострадало 6 человек. </w:t>
      </w:r>
    </w:p>
    <w:p w:rsidR="005C38B4" w:rsidRPr="006467AD" w:rsidRDefault="005C38B4" w:rsidP="005C38B4">
      <w:pPr>
        <w:jc w:val="both"/>
        <w:rPr>
          <w:rFonts w:eastAsia="Calibri"/>
          <w:lang w:eastAsia="en-US"/>
        </w:rPr>
      </w:pPr>
      <w:r w:rsidRPr="006467AD">
        <w:rPr>
          <w:b/>
        </w:rPr>
        <w:tab/>
      </w:r>
      <w:r w:rsidRPr="006467AD">
        <w:rPr>
          <w:rFonts w:eastAsia="Calibri"/>
          <w:lang w:eastAsia="en-US"/>
        </w:rPr>
        <w:t xml:space="preserve">14 августа  на первом этаже 16-ти квартирного жилого дома барачного типа произошло обрушение стены. </w:t>
      </w:r>
      <w:r w:rsidR="007D6A84" w:rsidRPr="00D624E8">
        <w:t>16 августа продолжалось обрушение деревянных перекрытий второго этажа. Было эвакуировано 39 человек, в т.ч. 4 ребенка, погибших и пострадавших нет.</w:t>
      </w:r>
    </w:p>
    <w:p w:rsidR="00BB368A" w:rsidRPr="006467AD" w:rsidRDefault="00BB368A" w:rsidP="00BB368A">
      <w:pPr>
        <w:tabs>
          <w:tab w:val="center" w:pos="-142"/>
        </w:tabs>
        <w:jc w:val="both"/>
        <w:rPr>
          <w:b/>
        </w:rPr>
      </w:pPr>
      <w:r w:rsidRPr="006467AD">
        <w:rPr>
          <w:b/>
        </w:rPr>
        <w:t>Березовский ГО, 23-й км ЕКАД:</w:t>
      </w:r>
    </w:p>
    <w:p w:rsidR="00BB368A" w:rsidRPr="006467AD" w:rsidRDefault="00BB368A" w:rsidP="00BB368A">
      <w:pPr>
        <w:tabs>
          <w:tab w:val="center" w:pos="-142"/>
        </w:tabs>
        <w:jc w:val="both"/>
        <w:rPr>
          <w:b/>
        </w:rPr>
      </w:pPr>
      <w:r w:rsidRPr="006467AD">
        <w:tab/>
        <w:t xml:space="preserve">02 августа в ходе аварии с бензовозом произошла незначительная утечка бензина без возгорания. Пострадавших не было, движение транспорта не нарушалось. </w:t>
      </w:r>
    </w:p>
    <w:p w:rsidR="00BB368A" w:rsidRPr="006467AD" w:rsidRDefault="00BB368A" w:rsidP="00BB368A">
      <w:pPr>
        <w:tabs>
          <w:tab w:val="center" w:pos="3096"/>
        </w:tabs>
        <w:jc w:val="both"/>
      </w:pPr>
      <w:r w:rsidRPr="006467AD">
        <w:rPr>
          <w:b/>
        </w:rPr>
        <w:t>Арамильский городской округ, г. Арамиль</w:t>
      </w:r>
      <w:r w:rsidR="00B90F7B">
        <w:rPr>
          <w:b/>
        </w:rPr>
        <w:t>:</w:t>
      </w:r>
    </w:p>
    <w:p w:rsidR="00BB368A" w:rsidRPr="006467AD" w:rsidRDefault="00BB368A" w:rsidP="00BB368A">
      <w:pPr>
        <w:ind w:firstLine="709"/>
        <w:jc w:val="both"/>
      </w:pPr>
      <w:r w:rsidRPr="006467AD">
        <w:t xml:space="preserve">05 августа при просушке погреба в частном жилом доме в результате отравления от дымовой шашки погибло 3 человека. </w:t>
      </w:r>
      <w:r w:rsidRPr="006467AD">
        <w:rPr>
          <w:b/>
          <w:i/>
        </w:rPr>
        <w:t xml:space="preserve"> </w:t>
      </w:r>
    </w:p>
    <w:p w:rsidR="00BB368A" w:rsidRPr="006467AD" w:rsidRDefault="00BB368A" w:rsidP="00BB368A">
      <w:pPr>
        <w:tabs>
          <w:tab w:val="center" w:pos="-142"/>
        </w:tabs>
        <w:jc w:val="both"/>
        <w:rPr>
          <w:b/>
        </w:rPr>
      </w:pPr>
      <w:r w:rsidRPr="006467AD">
        <w:rPr>
          <w:b/>
        </w:rPr>
        <w:t xml:space="preserve">город Нижний Тагил, </w:t>
      </w:r>
      <w:proofErr w:type="spellStart"/>
      <w:r w:rsidRPr="006467AD">
        <w:rPr>
          <w:b/>
        </w:rPr>
        <w:t>Тагилстроевский</w:t>
      </w:r>
      <w:proofErr w:type="spellEnd"/>
      <w:r w:rsidRPr="006467AD">
        <w:rPr>
          <w:b/>
        </w:rPr>
        <w:t xml:space="preserve"> район:</w:t>
      </w:r>
    </w:p>
    <w:p w:rsidR="00736E01" w:rsidRPr="006467AD" w:rsidRDefault="00BB368A" w:rsidP="00736E01">
      <w:pPr>
        <w:ind w:firstLine="709"/>
        <w:jc w:val="both"/>
      </w:pPr>
      <w:r w:rsidRPr="006467AD">
        <w:t xml:space="preserve">08 августа произошло обрушение межэтажного перекрытия между первым этажом и подвалом </w:t>
      </w:r>
      <w:r w:rsidR="00736E01" w:rsidRPr="006467AD">
        <w:t xml:space="preserve"> </w:t>
      </w:r>
      <w:r w:rsidRPr="006467AD">
        <w:t>в здании онкологического диспансера</w:t>
      </w:r>
      <w:r w:rsidR="00736E01" w:rsidRPr="006467AD">
        <w:t xml:space="preserve">. </w:t>
      </w:r>
      <w:r w:rsidRPr="006467AD">
        <w:t>Площадь обрушения составила 31 кв</w:t>
      </w:r>
      <w:proofErr w:type="gramStart"/>
      <w:r w:rsidRPr="006467AD">
        <w:t>.м</w:t>
      </w:r>
      <w:proofErr w:type="gramEnd"/>
      <w:r w:rsidRPr="006467AD">
        <w:t>, погибших и пострадавших не</w:t>
      </w:r>
      <w:r w:rsidR="007D6A84">
        <w:t xml:space="preserve"> было</w:t>
      </w:r>
      <w:r w:rsidRPr="006467AD">
        <w:t xml:space="preserve">. </w:t>
      </w:r>
    </w:p>
    <w:p w:rsidR="00084EAE" w:rsidRPr="0092600C" w:rsidRDefault="00084EAE" w:rsidP="00084EAE">
      <w:pPr>
        <w:tabs>
          <w:tab w:val="center" w:pos="-142"/>
        </w:tabs>
        <w:jc w:val="both"/>
        <w:rPr>
          <w:b/>
        </w:rPr>
      </w:pPr>
      <w:r w:rsidRPr="0092600C">
        <w:rPr>
          <w:b/>
        </w:rPr>
        <w:t>Первоуральский ГО, г. Первоуральск:</w:t>
      </w:r>
    </w:p>
    <w:p w:rsidR="00084EAE" w:rsidRPr="0092600C" w:rsidRDefault="00084EAE" w:rsidP="00084EAE">
      <w:pPr>
        <w:pStyle w:val="a5"/>
        <w:ind w:right="-185" w:firstLine="709"/>
        <w:jc w:val="left"/>
        <w:outlineLvl w:val="0"/>
        <w:rPr>
          <w:b w:val="0"/>
          <w:sz w:val="24"/>
          <w:szCs w:val="24"/>
          <w:highlight w:val="yellow"/>
          <w:u w:val="single"/>
        </w:rPr>
      </w:pPr>
      <w:r w:rsidRPr="0092600C">
        <w:rPr>
          <w:b w:val="0"/>
          <w:sz w:val="24"/>
          <w:szCs w:val="24"/>
        </w:rPr>
        <w:t>18 августа в  коллекторном колодце погибл</w:t>
      </w:r>
      <w:r>
        <w:rPr>
          <w:b w:val="0"/>
          <w:sz w:val="24"/>
          <w:szCs w:val="24"/>
        </w:rPr>
        <w:t>о</w:t>
      </w:r>
      <w:r w:rsidRPr="0092600C">
        <w:rPr>
          <w:b w:val="0"/>
          <w:sz w:val="24"/>
          <w:szCs w:val="24"/>
        </w:rPr>
        <w:t xml:space="preserve"> 2 человек</w:t>
      </w:r>
      <w:r>
        <w:rPr>
          <w:b w:val="0"/>
          <w:sz w:val="24"/>
          <w:szCs w:val="24"/>
        </w:rPr>
        <w:t>а</w:t>
      </w:r>
      <w:r w:rsidRPr="0092600C">
        <w:rPr>
          <w:b w:val="0"/>
          <w:sz w:val="24"/>
          <w:szCs w:val="24"/>
        </w:rPr>
        <w:t xml:space="preserve"> (работники </w:t>
      </w:r>
      <w:proofErr w:type="spellStart"/>
      <w:r w:rsidRPr="0092600C">
        <w:rPr>
          <w:b w:val="0"/>
          <w:sz w:val="24"/>
          <w:szCs w:val="24"/>
        </w:rPr>
        <w:t>Горводоканала</w:t>
      </w:r>
      <w:proofErr w:type="spellEnd"/>
      <w:r w:rsidRPr="0092600C">
        <w:rPr>
          <w:b w:val="0"/>
          <w:sz w:val="24"/>
          <w:szCs w:val="24"/>
        </w:rPr>
        <w:t>).</w:t>
      </w:r>
    </w:p>
    <w:p w:rsidR="00BC7570" w:rsidRDefault="00BC7570" w:rsidP="00210F30">
      <w:pPr>
        <w:pStyle w:val="a5"/>
        <w:ind w:right="-185" w:firstLine="709"/>
        <w:outlineLvl w:val="0"/>
        <w:rPr>
          <w:sz w:val="24"/>
          <w:szCs w:val="24"/>
          <w:highlight w:val="yellow"/>
          <w:u w:val="single"/>
        </w:rPr>
      </w:pPr>
    </w:p>
    <w:p w:rsidR="00084EAE" w:rsidRDefault="00084EAE" w:rsidP="00210F30">
      <w:pPr>
        <w:pStyle w:val="a5"/>
        <w:ind w:right="-185" w:firstLine="709"/>
        <w:outlineLvl w:val="0"/>
        <w:rPr>
          <w:sz w:val="24"/>
          <w:szCs w:val="24"/>
          <w:highlight w:val="yellow"/>
          <w:u w:val="single"/>
        </w:rPr>
      </w:pPr>
    </w:p>
    <w:p w:rsidR="00210F30" w:rsidRPr="007D6A84" w:rsidRDefault="00210F30" w:rsidP="00210F30">
      <w:pPr>
        <w:pStyle w:val="a5"/>
        <w:ind w:right="-185" w:firstLine="709"/>
        <w:outlineLvl w:val="0"/>
        <w:rPr>
          <w:sz w:val="24"/>
          <w:szCs w:val="24"/>
          <w:u w:val="single"/>
        </w:rPr>
      </w:pPr>
      <w:r w:rsidRPr="007D6A84">
        <w:rPr>
          <w:sz w:val="24"/>
          <w:szCs w:val="24"/>
          <w:u w:val="single"/>
        </w:rPr>
        <w:t>1.3 Обзор биолого-социальной обстановки</w:t>
      </w:r>
    </w:p>
    <w:p w:rsidR="00210F30" w:rsidRPr="007D6A84" w:rsidRDefault="00210F30" w:rsidP="00210F30">
      <w:pPr>
        <w:pStyle w:val="a5"/>
        <w:ind w:right="-185"/>
        <w:outlineLvl w:val="0"/>
        <w:rPr>
          <w:color w:val="FF99CC"/>
          <w:sz w:val="24"/>
          <w:szCs w:val="24"/>
        </w:rPr>
      </w:pPr>
    </w:p>
    <w:p w:rsidR="00210F30" w:rsidRPr="007D6A84" w:rsidRDefault="00210F30" w:rsidP="00210F30">
      <w:pPr>
        <w:ind w:firstLine="720"/>
        <w:jc w:val="both"/>
      </w:pPr>
      <w:r w:rsidRPr="007D6A84">
        <w:t xml:space="preserve">За </w:t>
      </w:r>
      <w:r w:rsidR="00E0490B" w:rsidRPr="007D6A84">
        <w:t>анализируемый период</w:t>
      </w:r>
      <w:r w:rsidRPr="007D6A84">
        <w:t xml:space="preserve"> </w:t>
      </w:r>
      <w:r w:rsidR="00262B86" w:rsidRPr="007D6A84">
        <w:t xml:space="preserve">с 1 по 18 августа </w:t>
      </w:r>
      <w:r w:rsidRPr="007D6A84">
        <w:t>чрезвычайных ситуаций биолого-социального характера на территории Свердловской области зарегистрировано не было.</w:t>
      </w:r>
    </w:p>
    <w:p w:rsidR="00262B86" w:rsidRPr="00681BD7" w:rsidRDefault="00262B86" w:rsidP="00262B86">
      <w:pPr>
        <w:ind w:firstLine="708"/>
        <w:jc w:val="both"/>
      </w:pPr>
      <w:r w:rsidRPr="00681BD7">
        <w:t xml:space="preserve">По состоянию на </w:t>
      </w:r>
      <w:r>
        <w:t>16</w:t>
      </w:r>
      <w:r w:rsidRPr="00681BD7">
        <w:t>.0</w:t>
      </w:r>
      <w:r>
        <w:t>8</w:t>
      </w:r>
      <w:r w:rsidRPr="00681BD7">
        <w:t xml:space="preserve">.2016 г. на территории Свердловской области от укусов клещей пострадало </w:t>
      </w:r>
      <w:r w:rsidRPr="00AE7B3C">
        <w:t>25</w:t>
      </w:r>
      <w:r>
        <w:t>204</w:t>
      </w:r>
      <w:r w:rsidRPr="00681BD7">
        <w:t xml:space="preserve"> человек</w:t>
      </w:r>
      <w:r>
        <w:t>а</w:t>
      </w:r>
      <w:r w:rsidRPr="00681BD7">
        <w:t xml:space="preserve">, что ниже показателя предыдущего года на </w:t>
      </w:r>
      <w:r>
        <w:t xml:space="preserve">14,1 </w:t>
      </w:r>
      <w:r w:rsidRPr="00681BD7">
        <w:t xml:space="preserve">%. </w:t>
      </w:r>
    </w:p>
    <w:tbl>
      <w:tblPr>
        <w:tblW w:w="10257"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757"/>
        <w:gridCol w:w="707"/>
        <w:gridCol w:w="670"/>
        <w:gridCol w:w="770"/>
        <w:gridCol w:w="720"/>
        <w:gridCol w:w="887"/>
        <w:gridCol w:w="887"/>
        <w:gridCol w:w="771"/>
        <w:gridCol w:w="771"/>
        <w:gridCol w:w="798"/>
        <w:gridCol w:w="534"/>
        <w:gridCol w:w="658"/>
        <w:gridCol w:w="618"/>
      </w:tblGrid>
      <w:tr w:rsidR="00262B86" w:rsidRPr="00681BD7" w:rsidTr="00AF3DA9">
        <w:trPr>
          <w:trHeight w:val="1470"/>
        </w:trPr>
        <w:tc>
          <w:tcPr>
            <w:tcW w:w="1466" w:type="dxa"/>
            <w:gridSpan w:val="2"/>
            <w:tcBorders>
              <w:top w:val="single" w:sz="4" w:space="0" w:color="auto"/>
              <w:left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Кол-во лиц, обратившихся в ЛПО по поводу укусов клещей с нарастающим итогом с начала регистрации первых случаев</w:t>
            </w:r>
          </w:p>
        </w:tc>
        <w:tc>
          <w:tcPr>
            <w:tcW w:w="1377" w:type="dxa"/>
            <w:gridSpan w:val="2"/>
            <w:tcBorders>
              <w:top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Кол-во заболевших клещевым энцефалитом с нарастающим итогом с начала регистрации первых случаев</w:t>
            </w:r>
          </w:p>
        </w:tc>
        <w:tc>
          <w:tcPr>
            <w:tcW w:w="1490" w:type="dxa"/>
            <w:gridSpan w:val="2"/>
            <w:tcBorders>
              <w:top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Кол-</w:t>
            </w:r>
            <w:r>
              <w:rPr>
                <w:sz w:val="16"/>
                <w:szCs w:val="16"/>
              </w:rPr>
              <w:t xml:space="preserve">во случаев с летальным исходом </w:t>
            </w:r>
            <w:r w:rsidRPr="00681BD7">
              <w:rPr>
                <w:sz w:val="16"/>
                <w:szCs w:val="16"/>
              </w:rPr>
              <w:t>с нарастающим итогом с начала регистрации первых случаев</w:t>
            </w:r>
          </w:p>
        </w:tc>
        <w:tc>
          <w:tcPr>
            <w:tcW w:w="1774" w:type="dxa"/>
            <w:gridSpan w:val="2"/>
            <w:tcBorders>
              <w:top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 xml:space="preserve">Количество </w:t>
            </w:r>
            <w:proofErr w:type="gramStart"/>
            <w:r w:rsidRPr="00681BD7">
              <w:rPr>
                <w:sz w:val="16"/>
                <w:szCs w:val="16"/>
              </w:rPr>
              <w:t>привитых</w:t>
            </w:r>
            <w:proofErr w:type="gramEnd"/>
            <w:r w:rsidRPr="00681BD7">
              <w:rPr>
                <w:sz w:val="16"/>
                <w:szCs w:val="16"/>
              </w:rPr>
              <w:t xml:space="preserve"> </w:t>
            </w:r>
          </w:p>
        </w:tc>
        <w:tc>
          <w:tcPr>
            <w:tcW w:w="1542" w:type="dxa"/>
            <w:gridSpan w:val="2"/>
            <w:tcBorders>
              <w:top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 xml:space="preserve">Кол-во заболевших клещевым </w:t>
            </w:r>
            <w:proofErr w:type="spellStart"/>
            <w:r w:rsidRPr="00681BD7">
              <w:rPr>
                <w:sz w:val="16"/>
                <w:szCs w:val="16"/>
              </w:rPr>
              <w:t>боррелиозом</w:t>
            </w:r>
            <w:proofErr w:type="spellEnd"/>
            <w:r w:rsidRPr="00681BD7">
              <w:rPr>
                <w:sz w:val="16"/>
                <w:szCs w:val="16"/>
              </w:rPr>
              <w:t xml:space="preserve"> с нарастающим итогом с начала регистрации первых случаев</w:t>
            </w:r>
          </w:p>
        </w:tc>
        <w:tc>
          <w:tcPr>
            <w:tcW w:w="1332" w:type="dxa"/>
            <w:gridSpan w:val="2"/>
            <w:tcBorders>
              <w:top w:val="single" w:sz="4" w:space="0" w:color="auto"/>
              <w:bottom w:val="single" w:sz="6" w:space="0" w:color="auto"/>
            </w:tcBorders>
            <w:shd w:val="clear" w:color="auto" w:fill="auto"/>
          </w:tcPr>
          <w:p w:rsidR="00262B86" w:rsidRPr="00681BD7" w:rsidRDefault="00262B86" w:rsidP="00AF3DA9">
            <w:pPr>
              <w:jc w:val="center"/>
              <w:rPr>
                <w:sz w:val="16"/>
                <w:szCs w:val="16"/>
              </w:rPr>
            </w:pPr>
            <w:r w:rsidRPr="00681BD7">
              <w:rPr>
                <w:sz w:val="16"/>
                <w:szCs w:val="16"/>
              </w:rPr>
              <w:t>Средства для профилактики и</w:t>
            </w:r>
            <w:r>
              <w:rPr>
                <w:sz w:val="16"/>
                <w:szCs w:val="16"/>
              </w:rPr>
              <w:t xml:space="preserve"> лечения клещевого энцефалита</w:t>
            </w:r>
            <w:r w:rsidRPr="00681BD7">
              <w:rPr>
                <w:sz w:val="16"/>
                <w:szCs w:val="16"/>
              </w:rPr>
              <w:t xml:space="preserve"> (кол-во доз)</w:t>
            </w:r>
          </w:p>
        </w:tc>
        <w:tc>
          <w:tcPr>
            <w:tcW w:w="1276" w:type="dxa"/>
            <w:gridSpan w:val="2"/>
            <w:tcBorders>
              <w:top w:val="single" w:sz="4" w:space="0" w:color="auto"/>
              <w:bottom w:val="single" w:sz="6" w:space="0" w:color="auto"/>
              <w:right w:val="single" w:sz="4" w:space="0" w:color="auto"/>
            </w:tcBorders>
            <w:shd w:val="clear" w:color="auto" w:fill="auto"/>
          </w:tcPr>
          <w:p w:rsidR="00262B86" w:rsidRPr="00681BD7" w:rsidRDefault="00262B86" w:rsidP="00AF3DA9">
            <w:pPr>
              <w:jc w:val="center"/>
              <w:rPr>
                <w:sz w:val="16"/>
                <w:szCs w:val="16"/>
              </w:rPr>
            </w:pPr>
            <w:proofErr w:type="spellStart"/>
            <w:r w:rsidRPr="00681BD7">
              <w:rPr>
                <w:sz w:val="16"/>
                <w:szCs w:val="16"/>
              </w:rPr>
              <w:t>Акарицидные</w:t>
            </w:r>
            <w:proofErr w:type="spellEnd"/>
            <w:r w:rsidRPr="00681BD7">
              <w:rPr>
                <w:sz w:val="16"/>
                <w:szCs w:val="16"/>
              </w:rPr>
              <w:t xml:space="preserve"> обработки (</w:t>
            </w:r>
            <w:proofErr w:type="gramStart"/>
            <w:r w:rsidRPr="00681BD7">
              <w:rPr>
                <w:sz w:val="16"/>
                <w:szCs w:val="16"/>
              </w:rPr>
              <w:t>га</w:t>
            </w:r>
            <w:proofErr w:type="gramEnd"/>
            <w:r w:rsidRPr="00681BD7">
              <w:rPr>
                <w:sz w:val="16"/>
                <w:szCs w:val="16"/>
              </w:rPr>
              <w:t>)</w:t>
            </w:r>
          </w:p>
        </w:tc>
      </w:tr>
      <w:tr w:rsidR="00262B86" w:rsidRPr="00681BD7" w:rsidTr="00AF3DA9">
        <w:trPr>
          <w:cantSplit/>
          <w:trHeight w:val="1408"/>
        </w:trPr>
        <w:tc>
          <w:tcPr>
            <w:tcW w:w="709" w:type="dxa"/>
            <w:tcBorders>
              <w:top w:val="single" w:sz="6" w:space="0" w:color="auto"/>
              <w:left w:val="single" w:sz="4"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2015</w:t>
            </w:r>
          </w:p>
        </w:tc>
        <w:tc>
          <w:tcPr>
            <w:tcW w:w="757"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2016</w:t>
            </w:r>
          </w:p>
        </w:tc>
        <w:tc>
          <w:tcPr>
            <w:tcW w:w="707"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2015</w:t>
            </w:r>
          </w:p>
        </w:tc>
        <w:tc>
          <w:tcPr>
            <w:tcW w:w="670"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2016</w:t>
            </w:r>
          </w:p>
        </w:tc>
        <w:tc>
          <w:tcPr>
            <w:tcW w:w="770"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2015</w:t>
            </w:r>
          </w:p>
        </w:tc>
        <w:tc>
          <w:tcPr>
            <w:tcW w:w="720"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2016</w:t>
            </w:r>
          </w:p>
        </w:tc>
        <w:tc>
          <w:tcPr>
            <w:tcW w:w="887"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2015</w:t>
            </w:r>
          </w:p>
        </w:tc>
        <w:tc>
          <w:tcPr>
            <w:tcW w:w="887"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2016</w:t>
            </w:r>
          </w:p>
        </w:tc>
        <w:tc>
          <w:tcPr>
            <w:tcW w:w="771"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2015</w:t>
            </w:r>
          </w:p>
        </w:tc>
        <w:tc>
          <w:tcPr>
            <w:tcW w:w="771" w:type="dxa"/>
            <w:tcBorders>
              <w:top w:val="single" w:sz="6" w:space="0" w:color="auto"/>
              <w:bottom w:val="single" w:sz="6" w:space="0" w:color="auto"/>
            </w:tcBorders>
            <w:shd w:val="clear" w:color="auto" w:fill="auto"/>
            <w:noWrap/>
            <w:vAlign w:val="center"/>
          </w:tcPr>
          <w:p w:rsidR="00262B86" w:rsidRPr="00681BD7" w:rsidRDefault="00262B86" w:rsidP="00AF3DA9">
            <w:pPr>
              <w:jc w:val="center"/>
              <w:rPr>
                <w:sz w:val="16"/>
                <w:szCs w:val="16"/>
              </w:rPr>
            </w:pPr>
            <w:r w:rsidRPr="00681BD7">
              <w:rPr>
                <w:sz w:val="16"/>
                <w:szCs w:val="16"/>
              </w:rPr>
              <w:t>2016</w:t>
            </w:r>
          </w:p>
        </w:tc>
        <w:tc>
          <w:tcPr>
            <w:tcW w:w="798" w:type="dxa"/>
            <w:tcBorders>
              <w:top w:val="single" w:sz="6" w:space="0" w:color="auto"/>
              <w:bottom w:val="single" w:sz="6" w:space="0" w:color="auto"/>
            </w:tcBorders>
            <w:shd w:val="clear" w:color="auto" w:fill="auto"/>
            <w:textDirection w:val="btLr"/>
            <w:vAlign w:val="center"/>
          </w:tcPr>
          <w:p w:rsidR="00262B86" w:rsidRPr="00681BD7" w:rsidRDefault="00262B86" w:rsidP="00AF3DA9">
            <w:pPr>
              <w:ind w:left="113" w:right="113"/>
              <w:jc w:val="center"/>
              <w:rPr>
                <w:sz w:val="16"/>
                <w:szCs w:val="16"/>
              </w:rPr>
            </w:pPr>
            <w:r w:rsidRPr="00681BD7">
              <w:rPr>
                <w:sz w:val="16"/>
                <w:szCs w:val="16"/>
              </w:rPr>
              <w:t>потребность</w:t>
            </w:r>
          </w:p>
        </w:tc>
        <w:tc>
          <w:tcPr>
            <w:tcW w:w="534" w:type="dxa"/>
            <w:tcBorders>
              <w:top w:val="single" w:sz="6" w:space="0" w:color="auto"/>
              <w:bottom w:val="single" w:sz="6" w:space="0" w:color="auto"/>
            </w:tcBorders>
            <w:shd w:val="clear" w:color="auto" w:fill="auto"/>
            <w:textDirection w:val="btLr"/>
            <w:vAlign w:val="center"/>
          </w:tcPr>
          <w:p w:rsidR="00262B86" w:rsidRPr="00681BD7" w:rsidRDefault="00262B86" w:rsidP="00AF3DA9">
            <w:pPr>
              <w:ind w:left="113" w:right="113"/>
              <w:jc w:val="center"/>
              <w:rPr>
                <w:sz w:val="16"/>
                <w:szCs w:val="16"/>
              </w:rPr>
            </w:pPr>
            <w:r w:rsidRPr="00681BD7">
              <w:rPr>
                <w:sz w:val="16"/>
                <w:szCs w:val="16"/>
              </w:rPr>
              <w:t>обеспеченность</w:t>
            </w:r>
          </w:p>
        </w:tc>
        <w:tc>
          <w:tcPr>
            <w:tcW w:w="658" w:type="dxa"/>
            <w:tcBorders>
              <w:top w:val="single" w:sz="6" w:space="0" w:color="auto"/>
              <w:bottom w:val="single" w:sz="6" w:space="0" w:color="auto"/>
            </w:tcBorders>
            <w:shd w:val="clear" w:color="auto" w:fill="auto"/>
            <w:textDirection w:val="btLr"/>
            <w:vAlign w:val="center"/>
          </w:tcPr>
          <w:p w:rsidR="00262B86" w:rsidRPr="00681BD7" w:rsidRDefault="00262B86" w:rsidP="00AF3DA9">
            <w:pPr>
              <w:ind w:left="113" w:right="113"/>
              <w:jc w:val="center"/>
              <w:rPr>
                <w:sz w:val="16"/>
                <w:szCs w:val="16"/>
              </w:rPr>
            </w:pPr>
            <w:r w:rsidRPr="00681BD7">
              <w:rPr>
                <w:sz w:val="16"/>
                <w:szCs w:val="16"/>
              </w:rPr>
              <w:t>подлежит обработке</w:t>
            </w:r>
          </w:p>
        </w:tc>
        <w:tc>
          <w:tcPr>
            <w:tcW w:w="618" w:type="dxa"/>
            <w:tcBorders>
              <w:top w:val="single" w:sz="6" w:space="0" w:color="auto"/>
              <w:bottom w:val="single" w:sz="6" w:space="0" w:color="auto"/>
              <w:right w:val="single" w:sz="4" w:space="0" w:color="auto"/>
            </w:tcBorders>
            <w:shd w:val="clear" w:color="auto" w:fill="auto"/>
            <w:textDirection w:val="btLr"/>
            <w:vAlign w:val="center"/>
          </w:tcPr>
          <w:p w:rsidR="00262B86" w:rsidRPr="00681BD7" w:rsidRDefault="00262B86" w:rsidP="00AF3DA9">
            <w:pPr>
              <w:ind w:left="113" w:right="113"/>
              <w:jc w:val="center"/>
              <w:rPr>
                <w:sz w:val="16"/>
                <w:szCs w:val="16"/>
              </w:rPr>
            </w:pPr>
            <w:r w:rsidRPr="00681BD7">
              <w:rPr>
                <w:sz w:val="16"/>
                <w:szCs w:val="16"/>
              </w:rPr>
              <w:t>проведено</w:t>
            </w:r>
          </w:p>
        </w:tc>
      </w:tr>
      <w:tr w:rsidR="00262B86" w:rsidRPr="00681BD7" w:rsidTr="00AF3DA9">
        <w:trPr>
          <w:trHeight w:val="465"/>
        </w:trPr>
        <w:tc>
          <w:tcPr>
            <w:tcW w:w="709" w:type="dxa"/>
            <w:tcBorders>
              <w:top w:val="single" w:sz="6" w:space="0" w:color="auto"/>
              <w:left w:val="single" w:sz="4" w:space="0" w:color="auto"/>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29345</w:t>
            </w:r>
          </w:p>
        </w:tc>
        <w:tc>
          <w:tcPr>
            <w:tcW w:w="757"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25204</w:t>
            </w:r>
          </w:p>
        </w:tc>
        <w:tc>
          <w:tcPr>
            <w:tcW w:w="707"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69</w:t>
            </w:r>
          </w:p>
        </w:tc>
        <w:tc>
          <w:tcPr>
            <w:tcW w:w="670"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62</w:t>
            </w:r>
          </w:p>
        </w:tc>
        <w:tc>
          <w:tcPr>
            <w:tcW w:w="770"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2</w:t>
            </w:r>
          </w:p>
        </w:tc>
        <w:tc>
          <w:tcPr>
            <w:tcW w:w="720"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0</w:t>
            </w:r>
          </w:p>
        </w:tc>
        <w:tc>
          <w:tcPr>
            <w:tcW w:w="887" w:type="dxa"/>
            <w:tcBorders>
              <w:top w:val="single" w:sz="6" w:space="0" w:color="auto"/>
              <w:left w:val="single" w:sz="4" w:space="0" w:color="auto"/>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618628</w:t>
            </w:r>
          </w:p>
        </w:tc>
        <w:tc>
          <w:tcPr>
            <w:tcW w:w="887"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599331</w:t>
            </w:r>
          </w:p>
        </w:tc>
        <w:tc>
          <w:tcPr>
            <w:tcW w:w="771" w:type="dxa"/>
            <w:tcBorders>
              <w:top w:val="single" w:sz="6" w:space="0" w:color="auto"/>
              <w:left w:val="single" w:sz="4" w:space="0" w:color="auto"/>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330</w:t>
            </w:r>
          </w:p>
        </w:tc>
        <w:tc>
          <w:tcPr>
            <w:tcW w:w="771" w:type="dxa"/>
            <w:tcBorders>
              <w:top w:val="single" w:sz="6" w:space="0" w:color="auto"/>
              <w:left w:val="nil"/>
              <w:bottom w:val="single" w:sz="4" w:space="0" w:color="auto"/>
              <w:right w:val="single" w:sz="4" w:space="0" w:color="auto"/>
            </w:tcBorders>
            <w:shd w:val="clear" w:color="auto" w:fill="auto"/>
            <w:noWrap/>
            <w:vAlign w:val="center"/>
          </w:tcPr>
          <w:p w:rsidR="00262B86" w:rsidRPr="00102B3F" w:rsidRDefault="00262B86" w:rsidP="00AF3DA9">
            <w:pPr>
              <w:jc w:val="center"/>
              <w:rPr>
                <w:sz w:val="18"/>
                <w:szCs w:val="18"/>
              </w:rPr>
            </w:pPr>
            <w:r w:rsidRPr="00102B3F">
              <w:rPr>
                <w:sz w:val="18"/>
                <w:szCs w:val="18"/>
              </w:rPr>
              <w:t>412</w:t>
            </w:r>
          </w:p>
        </w:tc>
        <w:tc>
          <w:tcPr>
            <w:tcW w:w="798" w:type="dxa"/>
            <w:tcBorders>
              <w:top w:val="single" w:sz="6" w:space="0" w:color="auto"/>
              <w:left w:val="single" w:sz="4" w:space="0" w:color="auto"/>
              <w:bottom w:val="single" w:sz="4" w:space="0" w:color="auto"/>
              <w:right w:val="single" w:sz="4" w:space="0" w:color="auto"/>
            </w:tcBorders>
            <w:shd w:val="clear" w:color="auto" w:fill="auto"/>
            <w:noWrap/>
            <w:vAlign w:val="center"/>
          </w:tcPr>
          <w:p w:rsidR="00262B86" w:rsidRPr="00D11E46" w:rsidRDefault="00262B86" w:rsidP="00AF3DA9">
            <w:pPr>
              <w:jc w:val="center"/>
              <w:rPr>
                <w:sz w:val="18"/>
                <w:szCs w:val="18"/>
              </w:rPr>
            </w:pPr>
            <w:r w:rsidRPr="00D11E46">
              <w:rPr>
                <w:sz w:val="18"/>
                <w:szCs w:val="18"/>
              </w:rPr>
              <w:t>-</w:t>
            </w:r>
          </w:p>
        </w:tc>
        <w:tc>
          <w:tcPr>
            <w:tcW w:w="534" w:type="dxa"/>
            <w:tcBorders>
              <w:top w:val="single" w:sz="6" w:space="0" w:color="auto"/>
              <w:left w:val="nil"/>
              <w:bottom w:val="single" w:sz="4" w:space="0" w:color="auto"/>
              <w:right w:val="single" w:sz="4" w:space="0" w:color="auto"/>
            </w:tcBorders>
            <w:shd w:val="clear" w:color="auto" w:fill="auto"/>
            <w:noWrap/>
            <w:vAlign w:val="center"/>
          </w:tcPr>
          <w:p w:rsidR="00262B86" w:rsidRPr="00D11E46" w:rsidRDefault="00262B86" w:rsidP="00AF3DA9">
            <w:pPr>
              <w:jc w:val="center"/>
              <w:rPr>
                <w:sz w:val="18"/>
                <w:szCs w:val="18"/>
              </w:rPr>
            </w:pPr>
            <w:r w:rsidRPr="00D11E46">
              <w:rPr>
                <w:sz w:val="18"/>
                <w:szCs w:val="18"/>
              </w:rPr>
              <w:t>-</w:t>
            </w:r>
          </w:p>
        </w:tc>
        <w:tc>
          <w:tcPr>
            <w:tcW w:w="658" w:type="dxa"/>
            <w:tcBorders>
              <w:top w:val="single" w:sz="6" w:space="0" w:color="auto"/>
              <w:left w:val="nil"/>
              <w:bottom w:val="single" w:sz="4" w:space="0" w:color="auto"/>
              <w:right w:val="single" w:sz="4" w:space="0" w:color="auto"/>
            </w:tcBorders>
            <w:shd w:val="clear" w:color="auto" w:fill="auto"/>
            <w:noWrap/>
            <w:vAlign w:val="center"/>
          </w:tcPr>
          <w:p w:rsidR="00262B86" w:rsidRPr="00D11E46" w:rsidRDefault="00262B86" w:rsidP="00AF3DA9">
            <w:pPr>
              <w:jc w:val="center"/>
              <w:rPr>
                <w:sz w:val="18"/>
                <w:szCs w:val="18"/>
              </w:rPr>
            </w:pPr>
            <w:r w:rsidRPr="00D11E46">
              <w:rPr>
                <w:sz w:val="18"/>
                <w:szCs w:val="18"/>
              </w:rPr>
              <w:t>8500</w:t>
            </w:r>
          </w:p>
        </w:tc>
        <w:tc>
          <w:tcPr>
            <w:tcW w:w="618" w:type="dxa"/>
            <w:tcBorders>
              <w:top w:val="single" w:sz="6" w:space="0" w:color="auto"/>
              <w:left w:val="nil"/>
              <w:bottom w:val="single" w:sz="4" w:space="0" w:color="auto"/>
              <w:right w:val="single" w:sz="4" w:space="0" w:color="auto"/>
            </w:tcBorders>
            <w:shd w:val="clear" w:color="auto" w:fill="auto"/>
            <w:noWrap/>
            <w:vAlign w:val="center"/>
          </w:tcPr>
          <w:p w:rsidR="00262B86" w:rsidRPr="00D11E46" w:rsidRDefault="00262B86" w:rsidP="00AF3DA9">
            <w:pPr>
              <w:rPr>
                <w:sz w:val="18"/>
                <w:szCs w:val="18"/>
              </w:rPr>
            </w:pPr>
            <w:r w:rsidRPr="00D11E46">
              <w:rPr>
                <w:sz w:val="18"/>
                <w:szCs w:val="18"/>
              </w:rPr>
              <w:t>8479</w:t>
            </w:r>
          </w:p>
        </w:tc>
      </w:tr>
    </w:tbl>
    <w:p w:rsidR="00262B86" w:rsidRDefault="00262B86" w:rsidP="00262B86">
      <w:pPr>
        <w:tabs>
          <w:tab w:val="center" w:pos="-142"/>
        </w:tabs>
        <w:jc w:val="both"/>
      </w:pPr>
      <w:r>
        <w:tab/>
      </w:r>
    </w:p>
    <w:p w:rsidR="00262B86" w:rsidRDefault="00262B86" w:rsidP="00262B86">
      <w:pPr>
        <w:tabs>
          <w:tab w:val="center" w:pos="-142"/>
        </w:tabs>
        <w:ind w:firstLine="709"/>
        <w:jc w:val="both"/>
        <w:rPr>
          <w:b/>
          <w:sz w:val="28"/>
          <w:szCs w:val="28"/>
        </w:rPr>
      </w:pPr>
      <w:r>
        <w:t>Управлением Федеральной службы по надзору в сфере защиты прав потребителей и благополучия человека по Свердловской области в постоянном режиме проводится мониторинг качества воды в рекреационных зонах водных объектов.</w:t>
      </w:r>
      <w:r>
        <w:rPr>
          <w:b/>
          <w:sz w:val="28"/>
          <w:szCs w:val="28"/>
        </w:rPr>
        <w:tab/>
      </w:r>
    </w:p>
    <w:p w:rsidR="00262B86" w:rsidRPr="00C523F0" w:rsidRDefault="00262B86" w:rsidP="00262B86">
      <w:pPr>
        <w:tabs>
          <w:tab w:val="center" w:pos="-142"/>
        </w:tabs>
        <w:jc w:val="both"/>
        <w:rPr>
          <w:b/>
        </w:rPr>
      </w:pPr>
      <w:r>
        <w:rPr>
          <w:b/>
        </w:rPr>
        <w:tab/>
      </w:r>
      <w:r w:rsidRPr="00C523F0">
        <w:rPr>
          <w:b/>
        </w:rPr>
        <w:t>Муниципальное образование «город Екатеринбург»:</w:t>
      </w:r>
    </w:p>
    <w:p w:rsidR="00262B86" w:rsidRPr="00C523F0" w:rsidRDefault="00262B86" w:rsidP="00262B86">
      <w:pPr>
        <w:tabs>
          <w:tab w:val="center" w:pos="-142"/>
        </w:tabs>
        <w:jc w:val="both"/>
      </w:pPr>
      <w:r w:rsidRPr="00C523F0">
        <w:tab/>
        <w:t>12 августа по результатам анализа лабораторных испытаний установлено, что вода на водоеме Калиновские разрезы не соответствует требованиям санитарного законодательства по микробиологическим показателям</w:t>
      </w:r>
      <w:r>
        <w:t xml:space="preserve"> (выделены яйца аскариды, а также зарегистрировано превышение нормируемых значений </w:t>
      </w:r>
      <w:proofErr w:type="spellStart"/>
      <w:r>
        <w:t>термотолерантных</w:t>
      </w:r>
      <w:proofErr w:type="spellEnd"/>
      <w:r>
        <w:t xml:space="preserve"> </w:t>
      </w:r>
      <w:proofErr w:type="spellStart"/>
      <w:r>
        <w:t>колиформных</w:t>
      </w:r>
      <w:proofErr w:type="spellEnd"/>
      <w:r>
        <w:t xml:space="preserve"> бактерий (ТКБ) в 2,7 раза)</w:t>
      </w:r>
      <w:r w:rsidRPr="00C523F0">
        <w:t xml:space="preserve">. </w:t>
      </w:r>
      <w:r>
        <w:t>По совокупности данных лабораторных исследований водоем Калиновские разрезы был признан небезопасным для хозяйственно-бытового и рекреационного использования населением.</w:t>
      </w:r>
      <w:r w:rsidRPr="00C523F0">
        <w:t xml:space="preserve"> Организована охрана водоема, до особого распоряжения прекращен доступ населения.</w:t>
      </w:r>
    </w:p>
    <w:p w:rsidR="00262B86" w:rsidRPr="007D3722" w:rsidRDefault="00262B86" w:rsidP="00262B86">
      <w:pPr>
        <w:ind w:firstLine="708"/>
        <w:jc w:val="both"/>
      </w:pPr>
      <w:r w:rsidRPr="007D3722">
        <w:t>Обстановка по основным инфекционным заболеваемостям на территории области оставалась стабильной.</w:t>
      </w:r>
    </w:p>
    <w:p w:rsidR="001F1FB3" w:rsidRPr="00C76826" w:rsidRDefault="001F1FB3" w:rsidP="00210F30">
      <w:pPr>
        <w:ind w:firstLine="708"/>
        <w:jc w:val="both"/>
        <w:rPr>
          <w:highlight w:val="yellow"/>
        </w:rPr>
      </w:pPr>
    </w:p>
    <w:p w:rsidR="00B93139" w:rsidRPr="00C76826" w:rsidRDefault="00B93139" w:rsidP="00A71F0C">
      <w:pPr>
        <w:tabs>
          <w:tab w:val="center" w:pos="0"/>
        </w:tabs>
        <w:ind w:firstLine="567"/>
        <w:jc w:val="both"/>
        <w:rPr>
          <w:highlight w:val="yellow"/>
        </w:rPr>
      </w:pPr>
    </w:p>
    <w:p w:rsidR="00363935" w:rsidRPr="00F80EE5" w:rsidRDefault="00363935" w:rsidP="00363935">
      <w:pPr>
        <w:jc w:val="center"/>
      </w:pPr>
      <w:r w:rsidRPr="00F80EE5">
        <w:rPr>
          <w:b/>
          <w:bCs/>
          <w:lang w:val="en-US"/>
        </w:rPr>
        <w:t>II</w:t>
      </w:r>
      <w:r w:rsidRPr="00F80EE5">
        <w:rPr>
          <w:b/>
          <w:bCs/>
        </w:rPr>
        <w:t xml:space="preserve">. </w:t>
      </w:r>
      <w:r w:rsidRPr="00F80EE5">
        <w:rPr>
          <w:b/>
        </w:rPr>
        <w:t xml:space="preserve">Анализ рисков возникновения чрезвычайных ситуаций на территории Свердловской области в </w:t>
      </w:r>
      <w:r>
        <w:rPr>
          <w:b/>
        </w:rPr>
        <w:t>сентябре</w:t>
      </w:r>
    </w:p>
    <w:p w:rsidR="00363935" w:rsidRDefault="00363935" w:rsidP="00363935">
      <w:pPr>
        <w:ind w:firstLine="720"/>
        <w:jc w:val="both"/>
      </w:pPr>
    </w:p>
    <w:p w:rsidR="00363935" w:rsidRPr="00533AAD" w:rsidRDefault="00363935" w:rsidP="00363935">
      <w:pPr>
        <w:ind w:firstLine="720"/>
        <w:jc w:val="both"/>
      </w:pPr>
      <w:proofErr w:type="gramStart"/>
      <w:r w:rsidRPr="00533AAD">
        <w:t xml:space="preserve">Статистические данные за последние 10 лет показывают, что в разрезе года </w:t>
      </w:r>
      <w:r>
        <w:t>сентябрь</w:t>
      </w:r>
      <w:r w:rsidRPr="00533AAD">
        <w:t xml:space="preserve"> по количеству чрезвычайных ситуаций занимает </w:t>
      </w:r>
      <w:r>
        <w:t>4</w:t>
      </w:r>
      <w:r w:rsidRPr="00533AAD">
        <w:t xml:space="preserve"> место.</w:t>
      </w:r>
      <w:proofErr w:type="gramEnd"/>
      <w:r w:rsidRPr="00533AAD">
        <w:t xml:space="preserve"> Было зарегистрировано </w:t>
      </w:r>
      <w:r>
        <w:t>7</w:t>
      </w:r>
      <w:r w:rsidRPr="00533AAD">
        <w:t xml:space="preserve"> </w:t>
      </w:r>
      <w:r>
        <w:t>чрезвычайных</w:t>
      </w:r>
      <w:r w:rsidRPr="00533AAD">
        <w:t xml:space="preserve"> ситуаци</w:t>
      </w:r>
      <w:r>
        <w:t>й</w:t>
      </w:r>
      <w:r w:rsidRPr="00533AAD">
        <w:t xml:space="preserve"> техногенного характера. </w:t>
      </w:r>
      <w:r>
        <w:t>ЧС природного и биолого-социального характера зарегистрировано не было.</w:t>
      </w:r>
    </w:p>
    <w:p w:rsidR="00363935" w:rsidRPr="00F80EE5" w:rsidRDefault="00363935" w:rsidP="00363935">
      <w:pPr>
        <w:jc w:val="center"/>
        <w:rPr>
          <w:color w:val="000000"/>
        </w:rPr>
      </w:pPr>
      <w:r>
        <w:rPr>
          <w:noProof/>
          <w:color w:val="000000"/>
        </w:rPr>
        <w:drawing>
          <wp:inline distT="0" distB="0" distL="0" distR="0">
            <wp:extent cx="5715000" cy="3429000"/>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63935" w:rsidRPr="00F80EE5" w:rsidRDefault="00363935" w:rsidP="00363935">
      <w:pPr>
        <w:ind w:firstLine="708"/>
        <w:jc w:val="both"/>
        <w:rPr>
          <w:color w:val="000000"/>
        </w:rPr>
      </w:pPr>
      <w:r w:rsidRPr="00F80EE5">
        <w:rPr>
          <w:color w:val="000000"/>
        </w:rPr>
        <w:t xml:space="preserve">В течение </w:t>
      </w:r>
      <w:r>
        <w:rPr>
          <w:color w:val="000000"/>
        </w:rPr>
        <w:t>сентября</w:t>
      </w:r>
      <w:r w:rsidRPr="00F80EE5">
        <w:rPr>
          <w:color w:val="000000"/>
        </w:rPr>
        <w:t xml:space="preserve"> </w:t>
      </w:r>
      <w:r>
        <w:rPr>
          <w:color w:val="000000"/>
        </w:rPr>
        <w:t>чрезвычайные ситуации</w:t>
      </w:r>
      <w:r w:rsidRPr="00F80EE5">
        <w:rPr>
          <w:color w:val="000000"/>
        </w:rPr>
        <w:t xml:space="preserve"> по числам распределяются </w:t>
      </w:r>
      <w:r>
        <w:rPr>
          <w:color w:val="000000"/>
        </w:rPr>
        <w:t>следующим образом</w:t>
      </w:r>
      <w:r w:rsidRPr="00F80EE5">
        <w:rPr>
          <w:color w:val="000000"/>
        </w:rPr>
        <w:t>:</w:t>
      </w:r>
    </w:p>
    <w:tbl>
      <w:tblPr>
        <w:tblW w:w="10597" w:type="dxa"/>
        <w:jc w:val="center"/>
        <w:tblInd w:w="-8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78"/>
        <w:gridCol w:w="253"/>
        <w:gridCol w:w="312"/>
        <w:gridCol w:w="299"/>
        <w:gridCol w:w="330"/>
        <w:gridCol w:w="297"/>
        <w:gridCol w:w="309"/>
        <w:gridCol w:w="309"/>
        <w:gridCol w:w="308"/>
        <w:gridCol w:w="309"/>
        <w:gridCol w:w="309"/>
        <w:gridCol w:w="308"/>
        <w:gridCol w:w="309"/>
        <w:gridCol w:w="309"/>
        <w:gridCol w:w="309"/>
        <w:gridCol w:w="308"/>
        <w:gridCol w:w="309"/>
        <w:gridCol w:w="309"/>
        <w:gridCol w:w="309"/>
        <w:gridCol w:w="308"/>
        <w:gridCol w:w="309"/>
        <w:gridCol w:w="309"/>
        <w:gridCol w:w="308"/>
        <w:gridCol w:w="309"/>
        <w:gridCol w:w="309"/>
        <w:gridCol w:w="309"/>
        <w:gridCol w:w="308"/>
        <w:gridCol w:w="309"/>
        <w:gridCol w:w="309"/>
        <w:gridCol w:w="309"/>
        <w:gridCol w:w="309"/>
        <w:gridCol w:w="309"/>
      </w:tblGrid>
      <w:tr w:rsidR="00363935" w:rsidRPr="00F80EE5" w:rsidTr="00F1272E">
        <w:trPr>
          <w:cantSplit/>
          <w:trHeight w:val="227"/>
          <w:jc w:val="center"/>
        </w:trPr>
        <w:tc>
          <w:tcPr>
            <w:tcW w:w="1078" w:type="dxa"/>
            <w:tcBorders>
              <w:top w:val="single" w:sz="4" w:space="0" w:color="auto"/>
              <w:left w:val="nil"/>
              <w:bottom w:val="dotted" w:sz="4" w:space="0" w:color="auto"/>
              <w:right w:val="single" w:sz="6" w:space="0" w:color="auto"/>
            </w:tcBorders>
            <w:shd w:val="clear" w:color="auto" w:fill="CCFFFF"/>
            <w:vAlign w:val="center"/>
          </w:tcPr>
          <w:p w:rsidR="00363935" w:rsidRPr="00111629" w:rsidRDefault="00363935" w:rsidP="00F1272E">
            <w:pPr>
              <w:ind w:left="-126"/>
              <w:jc w:val="right"/>
              <w:rPr>
                <w:b/>
                <w:color w:val="000000"/>
                <w:sz w:val="16"/>
                <w:szCs w:val="16"/>
              </w:rPr>
            </w:pPr>
            <w:r>
              <w:rPr>
                <w:b/>
                <w:color w:val="000000"/>
                <w:sz w:val="16"/>
                <w:szCs w:val="16"/>
              </w:rPr>
              <w:t>П</w:t>
            </w:r>
            <w:r w:rsidRPr="00111629">
              <w:rPr>
                <w:b/>
                <w:color w:val="000000"/>
                <w:sz w:val="16"/>
                <w:szCs w:val="16"/>
              </w:rPr>
              <w:t>ериод</w:t>
            </w:r>
          </w:p>
        </w:tc>
        <w:tc>
          <w:tcPr>
            <w:tcW w:w="253" w:type="dxa"/>
            <w:tcBorders>
              <w:top w:val="single" w:sz="4" w:space="0" w:color="auto"/>
              <w:left w:val="single" w:sz="6"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w:t>
            </w:r>
          </w:p>
        </w:tc>
        <w:tc>
          <w:tcPr>
            <w:tcW w:w="312"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w:t>
            </w:r>
          </w:p>
        </w:tc>
        <w:tc>
          <w:tcPr>
            <w:tcW w:w="29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3</w:t>
            </w:r>
          </w:p>
        </w:tc>
        <w:tc>
          <w:tcPr>
            <w:tcW w:w="330"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4</w:t>
            </w:r>
          </w:p>
        </w:tc>
        <w:tc>
          <w:tcPr>
            <w:tcW w:w="297"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5</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6</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7</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8</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9</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10</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11</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12</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13</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14</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15</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16</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17</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18</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19</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20</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21</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22</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23</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24</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25</w:t>
            </w:r>
          </w:p>
        </w:tc>
        <w:tc>
          <w:tcPr>
            <w:tcW w:w="308"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26</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sidRPr="00111629">
              <w:rPr>
                <w:b/>
                <w:color w:val="000000"/>
                <w:sz w:val="14"/>
                <w:szCs w:val="14"/>
              </w:rPr>
              <w:t>27</w:t>
            </w:r>
          </w:p>
        </w:tc>
        <w:tc>
          <w:tcPr>
            <w:tcW w:w="309" w:type="dxa"/>
            <w:tcBorders>
              <w:top w:val="single" w:sz="4" w:space="0" w:color="auto"/>
              <w:bottom w:val="dotted" w:sz="4" w:space="0" w:color="auto"/>
            </w:tcBorders>
            <w:shd w:val="clear" w:color="auto" w:fill="CCFFFF"/>
            <w:vAlign w:val="center"/>
          </w:tcPr>
          <w:p w:rsidR="00363935" w:rsidRPr="00111629" w:rsidRDefault="00363935" w:rsidP="00F1272E">
            <w:pPr>
              <w:ind w:left="-180" w:right="-80" w:firstLine="180"/>
              <w:jc w:val="center"/>
              <w:rPr>
                <w:b/>
                <w:color w:val="000000"/>
                <w:sz w:val="14"/>
                <w:szCs w:val="14"/>
              </w:rPr>
            </w:pPr>
            <w:r>
              <w:rPr>
                <w:b/>
                <w:color w:val="000000"/>
                <w:sz w:val="14"/>
                <w:szCs w:val="14"/>
              </w:rPr>
              <w:t>28</w:t>
            </w:r>
          </w:p>
        </w:tc>
        <w:tc>
          <w:tcPr>
            <w:tcW w:w="309" w:type="dxa"/>
            <w:tcBorders>
              <w:top w:val="single" w:sz="4" w:space="0" w:color="auto"/>
              <w:bottom w:val="dotted" w:sz="4" w:space="0" w:color="auto"/>
            </w:tcBorders>
            <w:shd w:val="clear" w:color="auto" w:fill="CCFFFF"/>
            <w:vAlign w:val="center"/>
          </w:tcPr>
          <w:p w:rsidR="00363935" w:rsidRDefault="00363935" w:rsidP="00F1272E">
            <w:pPr>
              <w:ind w:left="-180" w:right="-80" w:firstLine="180"/>
              <w:jc w:val="center"/>
              <w:rPr>
                <w:b/>
                <w:color w:val="000000"/>
                <w:sz w:val="14"/>
                <w:szCs w:val="14"/>
              </w:rPr>
            </w:pPr>
            <w:r>
              <w:rPr>
                <w:b/>
                <w:color w:val="000000"/>
                <w:sz w:val="14"/>
                <w:szCs w:val="14"/>
              </w:rPr>
              <w:t>29</w:t>
            </w:r>
          </w:p>
        </w:tc>
        <w:tc>
          <w:tcPr>
            <w:tcW w:w="309" w:type="dxa"/>
            <w:tcBorders>
              <w:top w:val="single" w:sz="4" w:space="0" w:color="auto"/>
              <w:bottom w:val="dotted" w:sz="4" w:space="0" w:color="auto"/>
            </w:tcBorders>
            <w:shd w:val="clear" w:color="auto" w:fill="CCFFFF"/>
            <w:vAlign w:val="center"/>
          </w:tcPr>
          <w:p w:rsidR="00363935" w:rsidRDefault="00363935" w:rsidP="00F1272E">
            <w:pPr>
              <w:ind w:left="-180" w:right="-80" w:firstLine="180"/>
              <w:jc w:val="center"/>
              <w:rPr>
                <w:b/>
                <w:color w:val="000000"/>
                <w:sz w:val="14"/>
                <w:szCs w:val="14"/>
              </w:rPr>
            </w:pPr>
            <w:r>
              <w:rPr>
                <w:b/>
                <w:color w:val="000000"/>
                <w:sz w:val="14"/>
                <w:szCs w:val="14"/>
              </w:rPr>
              <w:t>30</w:t>
            </w:r>
          </w:p>
        </w:tc>
        <w:tc>
          <w:tcPr>
            <w:tcW w:w="309" w:type="dxa"/>
            <w:tcBorders>
              <w:top w:val="single" w:sz="4" w:space="0" w:color="auto"/>
              <w:bottom w:val="dotted" w:sz="4" w:space="0" w:color="auto"/>
            </w:tcBorders>
            <w:shd w:val="clear" w:color="auto" w:fill="CCFFFF"/>
          </w:tcPr>
          <w:p w:rsidR="00363935" w:rsidRDefault="00363935" w:rsidP="00F1272E">
            <w:pPr>
              <w:ind w:left="-180" w:right="-80" w:firstLine="180"/>
              <w:jc w:val="center"/>
              <w:rPr>
                <w:b/>
                <w:color w:val="000000"/>
                <w:sz w:val="14"/>
                <w:szCs w:val="14"/>
              </w:rPr>
            </w:pPr>
            <w:r>
              <w:rPr>
                <w:b/>
                <w:color w:val="000000"/>
                <w:sz w:val="14"/>
                <w:szCs w:val="14"/>
              </w:rPr>
              <w:t>31</w:t>
            </w: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2006</w:t>
            </w:r>
          </w:p>
        </w:tc>
        <w:tc>
          <w:tcPr>
            <w:tcW w:w="253" w:type="dxa"/>
            <w:tcBorders>
              <w:left w:val="single" w:sz="6" w:space="0" w:color="auto"/>
            </w:tcBorders>
            <w:shd w:val="clear" w:color="auto" w:fill="auto"/>
            <w:vAlign w:val="center"/>
          </w:tcPr>
          <w:p w:rsidR="00363935" w:rsidRPr="00111629" w:rsidRDefault="00363935" w:rsidP="00F1272E">
            <w:pPr>
              <w:jc w:val="center"/>
              <w:rPr>
                <w:b/>
                <w:color w:val="000000"/>
                <w:sz w:val="14"/>
                <w:szCs w:val="14"/>
              </w:rPr>
            </w:pPr>
          </w:p>
        </w:tc>
        <w:tc>
          <w:tcPr>
            <w:tcW w:w="312" w:type="dxa"/>
            <w:shd w:val="clear" w:color="auto" w:fill="auto"/>
            <w:vAlign w:val="center"/>
          </w:tcPr>
          <w:p w:rsidR="00363935" w:rsidRPr="00111629" w:rsidRDefault="00363935" w:rsidP="00F1272E">
            <w:pPr>
              <w:jc w:val="center"/>
              <w:rPr>
                <w:b/>
                <w:color w:val="000000"/>
                <w:sz w:val="14"/>
                <w:szCs w:val="14"/>
              </w:rPr>
            </w:pPr>
          </w:p>
        </w:tc>
        <w:tc>
          <w:tcPr>
            <w:tcW w:w="299" w:type="dxa"/>
            <w:shd w:val="clear" w:color="auto" w:fill="auto"/>
            <w:vAlign w:val="center"/>
          </w:tcPr>
          <w:p w:rsidR="00363935" w:rsidRPr="00111629" w:rsidRDefault="00363935" w:rsidP="00F1272E">
            <w:pPr>
              <w:jc w:val="center"/>
              <w:rPr>
                <w:b/>
                <w:color w:val="000000"/>
                <w:sz w:val="14"/>
                <w:szCs w:val="14"/>
              </w:rPr>
            </w:pPr>
          </w:p>
        </w:tc>
        <w:tc>
          <w:tcPr>
            <w:tcW w:w="330"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297"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lang w:val="en-US"/>
              </w:rPr>
            </w:pPr>
          </w:p>
        </w:tc>
        <w:tc>
          <w:tcPr>
            <w:tcW w:w="308" w:type="dxa"/>
            <w:shd w:val="clear" w:color="auto" w:fill="auto"/>
            <w:vAlign w:val="center"/>
          </w:tcPr>
          <w:p w:rsidR="00363935" w:rsidRPr="00A63D01"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2007</w:t>
            </w:r>
          </w:p>
        </w:tc>
        <w:tc>
          <w:tcPr>
            <w:tcW w:w="253" w:type="dxa"/>
            <w:tcBorders>
              <w:left w:val="single" w:sz="6" w:space="0" w:color="auto"/>
            </w:tcBorders>
            <w:shd w:val="clear" w:color="auto" w:fill="auto"/>
            <w:vAlign w:val="center"/>
          </w:tcPr>
          <w:p w:rsidR="00363935" w:rsidRPr="00111629" w:rsidRDefault="00363935" w:rsidP="00F1272E">
            <w:pPr>
              <w:jc w:val="center"/>
              <w:rPr>
                <w:b/>
                <w:color w:val="000000"/>
                <w:sz w:val="14"/>
                <w:szCs w:val="14"/>
              </w:rPr>
            </w:pPr>
          </w:p>
        </w:tc>
        <w:tc>
          <w:tcPr>
            <w:tcW w:w="312" w:type="dxa"/>
            <w:shd w:val="clear" w:color="auto" w:fill="auto"/>
            <w:vAlign w:val="center"/>
          </w:tcPr>
          <w:p w:rsidR="00363935" w:rsidRPr="00111629" w:rsidRDefault="00363935" w:rsidP="00F1272E">
            <w:pPr>
              <w:jc w:val="center"/>
              <w:rPr>
                <w:b/>
                <w:color w:val="000000"/>
                <w:sz w:val="14"/>
                <w:szCs w:val="14"/>
              </w:rPr>
            </w:pPr>
          </w:p>
        </w:tc>
        <w:tc>
          <w:tcPr>
            <w:tcW w:w="299" w:type="dxa"/>
            <w:shd w:val="clear" w:color="auto" w:fill="auto"/>
            <w:vAlign w:val="center"/>
          </w:tcPr>
          <w:p w:rsidR="00363935" w:rsidRPr="00111629" w:rsidRDefault="00363935" w:rsidP="00F1272E">
            <w:pPr>
              <w:jc w:val="center"/>
              <w:rPr>
                <w:b/>
                <w:color w:val="000000"/>
                <w:sz w:val="14"/>
                <w:szCs w:val="14"/>
              </w:rPr>
            </w:pPr>
          </w:p>
        </w:tc>
        <w:tc>
          <w:tcPr>
            <w:tcW w:w="330" w:type="dxa"/>
            <w:shd w:val="clear" w:color="auto" w:fill="auto"/>
            <w:vAlign w:val="center"/>
          </w:tcPr>
          <w:p w:rsidR="00363935" w:rsidRPr="00111629" w:rsidRDefault="00363935" w:rsidP="00F1272E">
            <w:pPr>
              <w:jc w:val="center"/>
              <w:rPr>
                <w:b/>
                <w:color w:val="000000"/>
                <w:sz w:val="14"/>
                <w:szCs w:val="14"/>
              </w:rPr>
            </w:pPr>
          </w:p>
        </w:tc>
        <w:tc>
          <w:tcPr>
            <w:tcW w:w="297"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lang w:val="en-US"/>
              </w:rPr>
            </w:pPr>
          </w:p>
        </w:tc>
        <w:tc>
          <w:tcPr>
            <w:tcW w:w="308" w:type="dxa"/>
            <w:shd w:val="clear" w:color="auto" w:fill="auto"/>
            <w:vAlign w:val="center"/>
          </w:tcPr>
          <w:p w:rsidR="00363935" w:rsidRPr="00A63D01"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r>
              <w:rPr>
                <w:b/>
                <w:color w:val="000000"/>
                <w:sz w:val="14"/>
                <w:szCs w:val="14"/>
              </w:rPr>
              <w:t>1</w:t>
            </w: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2008</w:t>
            </w:r>
          </w:p>
        </w:tc>
        <w:tc>
          <w:tcPr>
            <w:tcW w:w="253" w:type="dxa"/>
            <w:tcBorders>
              <w:left w:val="single" w:sz="6" w:space="0" w:color="auto"/>
            </w:tcBorders>
            <w:shd w:val="clear" w:color="auto" w:fill="auto"/>
            <w:vAlign w:val="center"/>
          </w:tcPr>
          <w:p w:rsidR="00363935" w:rsidRPr="00111629" w:rsidRDefault="00363935" w:rsidP="00F1272E">
            <w:pPr>
              <w:jc w:val="center"/>
              <w:rPr>
                <w:b/>
                <w:color w:val="000000"/>
                <w:sz w:val="14"/>
                <w:szCs w:val="14"/>
              </w:rPr>
            </w:pPr>
          </w:p>
        </w:tc>
        <w:tc>
          <w:tcPr>
            <w:tcW w:w="312" w:type="dxa"/>
            <w:shd w:val="clear" w:color="auto" w:fill="auto"/>
            <w:vAlign w:val="center"/>
          </w:tcPr>
          <w:p w:rsidR="00363935" w:rsidRPr="00111629" w:rsidRDefault="00363935" w:rsidP="00F1272E">
            <w:pPr>
              <w:jc w:val="center"/>
              <w:rPr>
                <w:b/>
                <w:color w:val="000000"/>
                <w:sz w:val="14"/>
                <w:szCs w:val="14"/>
              </w:rPr>
            </w:pPr>
          </w:p>
        </w:tc>
        <w:tc>
          <w:tcPr>
            <w:tcW w:w="299" w:type="dxa"/>
            <w:shd w:val="clear" w:color="auto" w:fill="auto"/>
            <w:vAlign w:val="center"/>
          </w:tcPr>
          <w:p w:rsidR="00363935" w:rsidRPr="00111629" w:rsidRDefault="00363935" w:rsidP="00F1272E">
            <w:pPr>
              <w:jc w:val="center"/>
              <w:rPr>
                <w:b/>
                <w:color w:val="000000"/>
                <w:sz w:val="14"/>
                <w:szCs w:val="14"/>
              </w:rPr>
            </w:pPr>
          </w:p>
        </w:tc>
        <w:tc>
          <w:tcPr>
            <w:tcW w:w="330" w:type="dxa"/>
            <w:shd w:val="clear" w:color="auto" w:fill="auto"/>
            <w:vAlign w:val="center"/>
          </w:tcPr>
          <w:p w:rsidR="00363935" w:rsidRPr="00111629" w:rsidRDefault="00363935" w:rsidP="00F1272E">
            <w:pPr>
              <w:jc w:val="center"/>
              <w:rPr>
                <w:b/>
                <w:color w:val="000000"/>
                <w:sz w:val="14"/>
                <w:szCs w:val="14"/>
              </w:rPr>
            </w:pPr>
          </w:p>
        </w:tc>
        <w:tc>
          <w:tcPr>
            <w:tcW w:w="297"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lang w:val="en-US"/>
              </w:rPr>
            </w:pPr>
          </w:p>
        </w:tc>
        <w:tc>
          <w:tcPr>
            <w:tcW w:w="308" w:type="dxa"/>
            <w:shd w:val="clear" w:color="auto" w:fill="auto"/>
            <w:vAlign w:val="center"/>
          </w:tcPr>
          <w:p w:rsidR="00363935" w:rsidRPr="00A63D01"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2009</w:t>
            </w:r>
          </w:p>
        </w:tc>
        <w:tc>
          <w:tcPr>
            <w:tcW w:w="9519" w:type="dxa"/>
            <w:gridSpan w:val="31"/>
            <w:tcBorders>
              <w:left w:val="single" w:sz="6" w:space="0" w:color="auto"/>
            </w:tcBorders>
            <w:shd w:val="clear" w:color="auto" w:fill="auto"/>
            <w:vAlign w:val="center"/>
          </w:tcPr>
          <w:p w:rsidR="00363935" w:rsidRDefault="00363935" w:rsidP="00F1272E">
            <w:pPr>
              <w:jc w:val="center"/>
              <w:rPr>
                <w:b/>
                <w:color w:val="000000"/>
                <w:sz w:val="14"/>
                <w:szCs w:val="14"/>
              </w:rPr>
            </w:pPr>
            <w:r>
              <w:rPr>
                <w:b/>
                <w:color w:val="000000"/>
                <w:sz w:val="14"/>
                <w:szCs w:val="14"/>
              </w:rPr>
              <w:t>ЧС не зарегистрировано</w:t>
            </w: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2010</w:t>
            </w:r>
          </w:p>
        </w:tc>
        <w:tc>
          <w:tcPr>
            <w:tcW w:w="253" w:type="dxa"/>
            <w:tcBorders>
              <w:left w:val="single" w:sz="6" w:space="0" w:color="auto"/>
            </w:tcBorders>
            <w:shd w:val="clear" w:color="auto" w:fill="auto"/>
            <w:vAlign w:val="center"/>
          </w:tcPr>
          <w:p w:rsidR="00363935" w:rsidRPr="00111629" w:rsidRDefault="00363935" w:rsidP="00F1272E">
            <w:pPr>
              <w:jc w:val="center"/>
              <w:rPr>
                <w:b/>
                <w:color w:val="000000"/>
                <w:sz w:val="14"/>
                <w:szCs w:val="14"/>
              </w:rPr>
            </w:pPr>
          </w:p>
        </w:tc>
        <w:tc>
          <w:tcPr>
            <w:tcW w:w="312" w:type="dxa"/>
            <w:shd w:val="clear" w:color="auto" w:fill="auto"/>
            <w:vAlign w:val="center"/>
          </w:tcPr>
          <w:p w:rsidR="00363935" w:rsidRPr="00111629" w:rsidRDefault="00363935" w:rsidP="00F1272E">
            <w:pPr>
              <w:jc w:val="center"/>
              <w:rPr>
                <w:b/>
                <w:color w:val="000000"/>
                <w:sz w:val="14"/>
                <w:szCs w:val="14"/>
              </w:rPr>
            </w:pPr>
          </w:p>
        </w:tc>
        <w:tc>
          <w:tcPr>
            <w:tcW w:w="299" w:type="dxa"/>
            <w:shd w:val="clear" w:color="auto" w:fill="auto"/>
            <w:vAlign w:val="center"/>
          </w:tcPr>
          <w:p w:rsidR="00363935" w:rsidRPr="00111629" w:rsidRDefault="00363935" w:rsidP="00F1272E">
            <w:pPr>
              <w:jc w:val="center"/>
              <w:rPr>
                <w:b/>
                <w:color w:val="000000"/>
                <w:sz w:val="14"/>
                <w:szCs w:val="14"/>
              </w:rPr>
            </w:pPr>
          </w:p>
        </w:tc>
        <w:tc>
          <w:tcPr>
            <w:tcW w:w="330" w:type="dxa"/>
            <w:shd w:val="clear" w:color="auto" w:fill="auto"/>
            <w:vAlign w:val="center"/>
          </w:tcPr>
          <w:p w:rsidR="00363935" w:rsidRDefault="00363935" w:rsidP="00F1272E">
            <w:pPr>
              <w:jc w:val="center"/>
              <w:rPr>
                <w:b/>
                <w:color w:val="000000"/>
                <w:sz w:val="14"/>
                <w:szCs w:val="14"/>
              </w:rPr>
            </w:pPr>
          </w:p>
        </w:tc>
        <w:tc>
          <w:tcPr>
            <w:tcW w:w="297"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lang w:val="en-US"/>
              </w:rPr>
            </w:pPr>
          </w:p>
        </w:tc>
        <w:tc>
          <w:tcPr>
            <w:tcW w:w="308" w:type="dxa"/>
            <w:shd w:val="clear" w:color="auto" w:fill="auto"/>
            <w:vAlign w:val="center"/>
          </w:tcPr>
          <w:p w:rsidR="00363935" w:rsidRPr="00111629" w:rsidRDefault="00363935" w:rsidP="00F1272E">
            <w:pPr>
              <w:jc w:val="center"/>
              <w:rPr>
                <w:b/>
                <w:color w:val="000000"/>
                <w:sz w:val="14"/>
                <w:szCs w:val="14"/>
                <w:lang w:val="en-US"/>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2011-2014</w:t>
            </w:r>
          </w:p>
        </w:tc>
        <w:tc>
          <w:tcPr>
            <w:tcW w:w="9519" w:type="dxa"/>
            <w:gridSpan w:val="31"/>
            <w:tcBorders>
              <w:left w:val="single" w:sz="6" w:space="0" w:color="auto"/>
            </w:tcBorders>
            <w:shd w:val="clear" w:color="auto" w:fill="auto"/>
            <w:vAlign w:val="center"/>
          </w:tcPr>
          <w:p w:rsidR="00363935" w:rsidRPr="00111629" w:rsidRDefault="00363935" w:rsidP="00F1272E">
            <w:pPr>
              <w:jc w:val="center"/>
              <w:rPr>
                <w:b/>
                <w:color w:val="000000"/>
                <w:sz w:val="14"/>
                <w:szCs w:val="14"/>
              </w:rPr>
            </w:pPr>
            <w:r>
              <w:rPr>
                <w:b/>
                <w:color w:val="000000"/>
                <w:sz w:val="14"/>
                <w:szCs w:val="14"/>
              </w:rPr>
              <w:t>ЧС не зарегистрировано</w:t>
            </w:r>
          </w:p>
        </w:tc>
      </w:tr>
      <w:tr w:rsidR="00363935" w:rsidRPr="00F80EE5" w:rsidTr="00F1272E">
        <w:trPr>
          <w:cantSplit/>
          <w:trHeight w:val="227"/>
          <w:jc w:val="center"/>
        </w:trPr>
        <w:tc>
          <w:tcPr>
            <w:tcW w:w="1078" w:type="dxa"/>
            <w:tcBorders>
              <w:top w:val="dotted" w:sz="4" w:space="0" w:color="auto"/>
              <w:left w:val="nil"/>
              <w:bottom w:val="dotted" w:sz="4" w:space="0" w:color="auto"/>
              <w:right w:val="single" w:sz="6" w:space="0" w:color="auto"/>
            </w:tcBorders>
            <w:shd w:val="clear" w:color="auto" w:fill="CCFFFF"/>
            <w:vAlign w:val="center"/>
          </w:tcPr>
          <w:p w:rsidR="00363935" w:rsidRDefault="00363935" w:rsidP="00F1272E">
            <w:pPr>
              <w:jc w:val="right"/>
              <w:rPr>
                <w:b/>
                <w:color w:val="000000"/>
                <w:sz w:val="16"/>
                <w:szCs w:val="16"/>
              </w:rPr>
            </w:pPr>
            <w:r>
              <w:rPr>
                <w:b/>
                <w:color w:val="000000"/>
                <w:sz w:val="16"/>
                <w:szCs w:val="16"/>
              </w:rPr>
              <w:t>2015</w:t>
            </w:r>
          </w:p>
        </w:tc>
        <w:tc>
          <w:tcPr>
            <w:tcW w:w="253" w:type="dxa"/>
            <w:tcBorders>
              <w:left w:val="single" w:sz="6" w:space="0" w:color="auto"/>
            </w:tcBorders>
            <w:shd w:val="clear" w:color="auto" w:fill="auto"/>
            <w:vAlign w:val="center"/>
          </w:tcPr>
          <w:p w:rsidR="00363935" w:rsidRPr="00111629" w:rsidRDefault="00363935" w:rsidP="00F1272E">
            <w:pPr>
              <w:jc w:val="center"/>
              <w:rPr>
                <w:b/>
                <w:color w:val="000000"/>
                <w:sz w:val="14"/>
                <w:szCs w:val="14"/>
              </w:rPr>
            </w:pPr>
          </w:p>
        </w:tc>
        <w:tc>
          <w:tcPr>
            <w:tcW w:w="312" w:type="dxa"/>
            <w:shd w:val="clear" w:color="auto" w:fill="auto"/>
            <w:vAlign w:val="center"/>
          </w:tcPr>
          <w:p w:rsidR="00363935" w:rsidRPr="00111629" w:rsidRDefault="00363935" w:rsidP="00F1272E">
            <w:pPr>
              <w:jc w:val="center"/>
              <w:rPr>
                <w:b/>
                <w:color w:val="000000"/>
                <w:sz w:val="14"/>
                <w:szCs w:val="14"/>
              </w:rPr>
            </w:pPr>
            <w:r>
              <w:rPr>
                <w:b/>
                <w:color w:val="000000"/>
                <w:sz w:val="14"/>
                <w:szCs w:val="14"/>
              </w:rPr>
              <w:t>1</w:t>
            </w:r>
          </w:p>
        </w:tc>
        <w:tc>
          <w:tcPr>
            <w:tcW w:w="299" w:type="dxa"/>
            <w:shd w:val="clear" w:color="auto" w:fill="auto"/>
            <w:vAlign w:val="center"/>
          </w:tcPr>
          <w:p w:rsidR="00363935" w:rsidRPr="00111629" w:rsidRDefault="00363935" w:rsidP="00F1272E">
            <w:pPr>
              <w:jc w:val="center"/>
              <w:rPr>
                <w:b/>
                <w:color w:val="000000"/>
                <w:sz w:val="14"/>
                <w:szCs w:val="14"/>
              </w:rPr>
            </w:pPr>
          </w:p>
        </w:tc>
        <w:tc>
          <w:tcPr>
            <w:tcW w:w="330" w:type="dxa"/>
            <w:shd w:val="clear" w:color="auto" w:fill="auto"/>
            <w:vAlign w:val="center"/>
          </w:tcPr>
          <w:p w:rsidR="00363935" w:rsidRDefault="00363935" w:rsidP="00F1272E">
            <w:pPr>
              <w:jc w:val="center"/>
              <w:rPr>
                <w:b/>
                <w:color w:val="000000"/>
                <w:sz w:val="14"/>
                <w:szCs w:val="14"/>
              </w:rPr>
            </w:pPr>
          </w:p>
        </w:tc>
        <w:tc>
          <w:tcPr>
            <w:tcW w:w="297"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lang w:val="en-US"/>
              </w:rPr>
            </w:pPr>
          </w:p>
        </w:tc>
        <w:tc>
          <w:tcPr>
            <w:tcW w:w="308" w:type="dxa"/>
            <w:shd w:val="clear" w:color="auto" w:fill="auto"/>
            <w:vAlign w:val="center"/>
          </w:tcPr>
          <w:p w:rsidR="00363935" w:rsidRPr="00111629" w:rsidRDefault="00363935" w:rsidP="00F1272E">
            <w:pPr>
              <w:jc w:val="center"/>
              <w:rPr>
                <w:b/>
                <w:color w:val="000000"/>
                <w:sz w:val="14"/>
                <w:szCs w:val="14"/>
                <w:lang w:val="en-US"/>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8" w:type="dxa"/>
            <w:shd w:val="clear" w:color="auto" w:fill="auto"/>
            <w:vAlign w:val="center"/>
          </w:tcPr>
          <w:p w:rsidR="00363935" w:rsidRPr="00111629" w:rsidRDefault="00363935" w:rsidP="00F1272E">
            <w:pPr>
              <w:jc w:val="center"/>
              <w:rPr>
                <w:b/>
                <w:color w:val="000000"/>
                <w:sz w:val="14"/>
                <w:szCs w:val="14"/>
              </w:rPr>
            </w:pPr>
          </w:p>
        </w:tc>
        <w:tc>
          <w:tcPr>
            <w:tcW w:w="309" w:type="dxa"/>
            <w:shd w:val="clear" w:color="auto" w:fill="auto"/>
            <w:vAlign w:val="center"/>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c>
          <w:tcPr>
            <w:tcW w:w="309" w:type="dxa"/>
          </w:tcPr>
          <w:p w:rsidR="00363935" w:rsidRPr="00111629" w:rsidRDefault="00363935" w:rsidP="00F1272E">
            <w:pPr>
              <w:jc w:val="center"/>
              <w:rPr>
                <w:b/>
                <w:color w:val="000000"/>
                <w:sz w:val="14"/>
                <w:szCs w:val="14"/>
              </w:rPr>
            </w:pPr>
          </w:p>
        </w:tc>
      </w:tr>
    </w:tbl>
    <w:p w:rsidR="00363935" w:rsidRPr="00BD18EF" w:rsidRDefault="00363935" w:rsidP="00363935">
      <w:pPr>
        <w:jc w:val="both"/>
        <w:rPr>
          <w:sz w:val="20"/>
          <w:szCs w:val="20"/>
        </w:rPr>
      </w:pPr>
    </w:p>
    <w:tbl>
      <w:tblPr>
        <w:tblW w:w="0" w:type="auto"/>
        <w:tblBorders>
          <w:insideH w:val="single" w:sz="4" w:space="0" w:color="auto"/>
          <w:insideV w:val="single" w:sz="4" w:space="0" w:color="auto"/>
        </w:tblBorders>
        <w:tblLook w:val="01E0" w:firstRow="1" w:lastRow="1" w:firstColumn="1" w:lastColumn="1" w:noHBand="0" w:noVBand="0"/>
      </w:tblPr>
      <w:tblGrid>
        <w:gridCol w:w="3721"/>
        <w:gridCol w:w="3251"/>
        <w:gridCol w:w="3165"/>
      </w:tblGrid>
      <w:tr w:rsidR="00363935" w:rsidRPr="005A2259" w:rsidTr="00F1272E">
        <w:tc>
          <w:tcPr>
            <w:tcW w:w="3721" w:type="dxa"/>
            <w:shd w:val="clear" w:color="auto" w:fill="auto"/>
          </w:tcPr>
          <w:p w:rsidR="00363935" w:rsidRPr="005A2259" w:rsidRDefault="00363935" w:rsidP="00F1272E">
            <w:pPr>
              <w:jc w:val="both"/>
              <w:rPr>
                <w:b/>
                <w:sz w:val="20"/>
                <w:szCs w:val="20"/>
              </w:rPr>
            </w:pPr>
            <w:r w:rsidRPr="005A2259">
              <w:rPr>
                <w:b/>
                <w:sz w:val="20"/>
                <w:szCs w:val="20"/>
              </w:rPr>
              <w:t>Источники ЧС техногенного характера:</w:t>
            </w:r>
          </w:p>
        </w:tc>
        <w:tc>
          <w:tcPr>
            <w:tcW w:w="3251" w:type="dxa"/>
            <w:shd w:val="clear" w:color="auto" w:fill="auto"/>
          </w:tcPr>
          <w:p w:rsidR="00363935" w:rsidRPr="005A2259" w:rsidRDefault="00363935" w:rsidP="00F1272E">
            <w:pPr>
              <w:jc w:val="both"/>
              <w:rPr>
                <w:b/>
                <w:sz w:val="20"/>
                <w:szCs w:val="20"/>
              </w:rPr>
            </w:pPr>
            <w:r w:rsidRPr="005A2259">
              <w:rPr>
                <w:b/>
                <w:sz w:val="20"/>
                <w:szCs w:val="20"/>
              </w:rPr>
              <w:t>Источники ЧС природного характера:</w:t>
            </w:r>
          </w:p>
        </w:tc>
        <w:tc>
          <w:tcPr>
            <w:tcW w:w="3165" w:type="dxa"/>
            <w:shd w:val="clear" w:color="auto" w:fill="auto"/>
          </w:tcPr>
          <w:p w:rsidR="00363935" w:rsidRPr="005A2259" w:rsidRDefault="00363935" w:rsidP="00F1272E">
            <w:pPr>
              <w:jc w:val="both"/>
              <w:rPr>
                <w:b/>
                <w:sz w:val="20"/>
                <w:szCs w:val="20"/>
              </w:rPr>
            </w:pPr>
            <w:r w:rsidRPr="005A2259">
              <w:rPr>
                <w:b/>
                <w:sz w:val="20"/>
                <w:szCs w:val="20"/>
              </w:rPr>
              <w:t>Источники ЧС биолого-социального характера:</w:t>
            </w:r>
          </w:p>
        </w:tc>
      </w:tr>
      <w:tr w:rsidR="00363935" w:rsidTr="00F1272E">
        <w:tc>
          <w:tcPr>
            <w:tcW w:w="3721" w:type="dxa"/>
            <w:shd w:val="clear" w:color="auto" w:fill="auto"/>
          </w:tcPr>
          <w:p w:rsidR="00363935" w:rsidRPr="005A2259" w:rsidRDefault="00363935" w:rsidP="00F1272E">
            <w:pPr>
              <w:jc w:val="both"/>
              <w:rPr>
                <w:sz w:val="20"/>
                <w:szCs w:val="20"/>
              </w:rPr>
            </w:pPr>
            <w:r w:rsidRPr="005A2259">
              <w:rPr>
                <w:sz w:val="20"/>
                <w:szCs w:val="20"/>
              </w:rPr>
              <w:t>1. Аварии на автодорогах (крупные дорожно-тран</w:t>
            </w:r>
            <w:r>
              <w:rPr>
                <w:sz w:val="20"/>
                <w:szCs w:val="20"/>
              </w:rPr>
              <w:t>спортные аварии и катастрофы) – 2</w:t>
            </w:r>
            <w:r w:rsidRPr="005A2259">
              <w:rPr>
                <w:sz w:val="20"/>
                <w:szCs w:val="20"/>
              </w:rPr>
              <w:t xml:space="preserve"> ЧС;</w:t>
            </w:r>
          </w:p>
          <w:p w:rsidR="00363935" w:rsidRDefault="00363935" w:rsidP="00F1272E">
            <w:pPr>
              <w:jc w:val="both"/>
              <w:rPr>
                <w:sz w:val="20"/>
                <w:szCs w:val="20"/>
              </w:rPr>
            </w:pPr>
            <w:r>
              <w:rPr>
                <w:sz w:val="20"/>
                <w:szCs w:val="20"/>
              </w:rPr>
              <w:t>2</w:t>
            </w:r>
            <w:r w:rsidRPr="005A2259">
              <w:rPr>
                <w:sz w:val="20"/>
                <w:szCs w:val="20"/>
              </w:rPr>
              <w:t>. Аварии на магистральных газ</w:t>
            </w:r>
            <w:proofErr w:type="gramStart"/>
            <w:r w:rsidRPr="005A2259">
              <w:rPr>
                <w:sz w:val="20"/>
                <w:szCs w:val="20"/>
              </w:rPr>
              <w:t>о-</w:t>
            </w:r>
            <w:proofErr w:type="gramEnd"/>
            <w:r w:rsidRPr="005A2259">
              <w:rPr>
                <w:sz w:val="20"/>
                <w:szCs w:val="20"/>
              </w:rPr>
              <w:t xml:space="preserve">, </w:t>
            </w:r>
            <w:proofErr w:type="spellStart"/>
            <w:r w:rsidRPr="005A2259">
              <w:rPr>
                <w:sz w:val="20"/>
                <w:szCs w:val="20"/>
              </w:rPr>
              <w:t>нефте</w:t>
            </w:r>
            <w:proofErr w:type="spellEnd"/>
            <w:r w:rsidRPr="005A2259">
              <w:rPr>
                <w:sz w:val="20"/>
                <w:szCs w:val="20"/>
              </w:rPr>
              <w:t>-, продуктопроводах –</w:t>
            </w:r>
            <w:r>
              <w:rPr>
                <w:sz w:val="20"/>
                <w:szCs w:val="20"/>
              </w:rPr>
              <w:t>2</w:t>
            </w:r>
            <w:r w:rsidRPr="005A2259">
              <w:rPr>
                <w:sz w:val="20"/>
                <w:szCs w:val="20"/>
              </w:rPr>
              <w:t xml:space="preserve"> ЧС</w:t>
            </w:r>
            <w:r>
              <w:rPr>
                <w:sz w:val="20"/>
                <w:szCs w:val="20"/>
              </w:rPr>
              <w:t>;</w:t>
            </w:r>
          </w:p>
          <w:p w:rsidR="00363935" w:rsidRPr="005A2259" w:rsidRDefault="00363935" w:rsidP="00F1272E">
            <w:pPr>
              <w:jc w:val="both"/>
              <w:rPr>
                <w:sz w:val="20"/>
                <w:szCs w:val="20"/>
              </w:rPr>
            </w:pPr>
            <w:r>
              <w:rPr>
                <w:sz w:val="20"/>
                <w:szCs w:val="20"/>
              </w:rPr>
              <w:t>3</w:t>
            </w:r>
            <w:r w:rsidRPr="005A2259">
              <w:rPr>
                <w:sz w:val="20"/>
                <w:szCs w:val="20"/>
              </w:rPr>
              <w:t xml:space="preserve">. Авиационные катастрофы и аварии в аэропортах, населенных пунктах и пр. – </w:t>
            </w:r>
            <w:r>
              <w:rPr>
                <w:sz w:val="20"/>
                <w:szCs w:val="20"/>
              </w:rPr>
              <w:t>1</w:t>
            </w:r>
            <w:r w:rsidRPr="005A2259">
              <w:rPr>
                <w:sz w:val="20"/>
                <w:szCs w:val="20"/>
              </w:rPr>
              <w:t xml:space="preserve"> ЧС;</w:t>
            </w:r>
          </w:p>
          <w:p w:rsidR="00363935" w:rsidRDefault="00363935" w:rsidP="00F1272E">
            <w:pPr>
              <w:jc w:val="both"/>
              <w:rPr>
                <w:sz w:val="20"/>
                <w:szCs w:val="20"/>
              </w:rPr>
            </w:pPr>
            <w:r>
              <w:rPr>
                <w:sz w:val="20"/>
                <w:szCs w:val="20"/>
              </w:rPr>
              <w:t>4. Крушения и аварии грузовых и пассажирских поездом – 1 ЧС;</w:t>
            </w:r>
          </w:p>
          <w:p w:rsidR="00363935" w:rsidRPr="005A2259" w:rsidRDefault="00363935" w:rsidP="00F1272E">
            <w:pPr>
              <w:jc w:val="both"/>
              <w:rPr>
                <w:sz w:val="20"/>
                <w:szCs w:val="20"/>
              </w:rPr>
            </w:pPr>
            <w:r>
              <w:rPr>
                <w:sz w:val="20"/>
                <w:szCs w:val="20"/>
              </w:rPr>
              <w:t>5. Внезапное обрушение зданий, сооружений, пород – 1 ЧС.</w:t>
            </w:r>
          </w:p>
        </w:tc>
        <w:tc>
          <w:tcPr>
            <w:tcW w:w="3251" w:type="dxa"/>
            <w:shd w:val="clear" w:color="auto" w:fill="auto"/>
          </w:tcPr>
          <w:p w:rsidR="00363935" w:rsidRPr="005A2259" w:rsidRDefault="00363935" w:rsidP="00F1272E">
            <w:pPr>
              <w:jc w:val="center"/>
              <w:rPr>
                <w:sz w:val="20"/>
                <w:szCs w:val="20"/>
              </w:rPr>
            </w:pPr>
            <w:r w:rsidRPr="005A2259">
              <w:rPr>
                <w:sz w:val="20"/>
                <w:szCs w:val="20"/>
              </w:rPr>
              <w:t>-</w:t>
            </w:r>
          </w:p>
        </w:tc>
        <w:tc>
          <w:tcPr>
            <w:tcW w:w="3165" w:type="dxa"/>
            <w:shd w:val="clear" w:color="auto" w:fill="auto"/>
          </w:tcPr>
          <w:p w:rsidR="00363935" w:rsidRPr="005A2259" w:rsidRDefault="00363935" w:rsidP="00F1272E">
            <w:pPr>
              <w:jc w:val="center"/>
              <w:rPr>
                <w:sz w:val="20"/>
                <w:szCs w:val="20"/>
              </w:rPr>
            </w:pPr>
            <w:r w:rsidRPr="005A2259">
              <w:rPr>
                <w:sz w:val="20"/>
                <w:szCs w:val="20"/>
              </w:rPr>
              <w:t>-</w:t>
            </w:r>
          </w:p>
        </w:tc>
      </w:tr>
      <w:tr w:rsidR="00363935" w:rsidTr="00F1272E">
        <w:tc>
          <w:tcPr>
            <w:tcW w:w="3721" w:type="dxa"/>
            <w:shd w:val="clear" w:color="auto" w:fill="auto"/>
          </w:tcPr>
          <w:p w:rsidR="00363935" w:rsidRPr="005A2259" w:rsidRDefault="00363935" w:rsidP="00F1272E">
            <w:pPr>
              <w:jc w:val="both"/>
              <w:rPr>
                <w:sz w:val="20"/>
                <w:szCs w:val="20"/>
              </w:rPr>
            </w:pPr>
            <w:r w:rsidRPr="005A2259">
              <w:rPr>
                <w:sz w:val="20"/>
                <w:szCs w:val="20"/>
              </w:rPr>
              <w:t xml:space="preserve">Всего в результате ЧС пострадало </w:t>
            </w:r>
            <w:r>
              <w:rPr>
                <w:sz w:val="20"/>
                <w:szCs w:val="20"/>
              </w:rPr>
              <w:t xml:space="preserve">15 </w:t>
            </w:r>
            <w:r w:rsidRPr="005A2259">
              <w:rPr>
                <w:sz w:val="20"/>
                <w:szCs w:val="20"/>
              </w:rPr>
              <w:t>человек, в том числе погибло 1</w:t>
            </w:r>
            <w:r>
              <w:rPr>
                <w:sz w:val="20"/>
                <w:szCs w:val="20"/>
              </w:rPr>
              <w:t>1</w:t>
            </w:r>
            <w:r w:rsidRPr="005A2259">
              <w:rPr>
                <w:sz w:val="20"/>
                <w:szCs w:val="20"/>
              </w:rPr>
              <w:t xml:space="preserve"> человек.</w:t>
            </w:r>
          </w:p>
        </w:tc>
        <w:tc>
          <w:tcPr>
            <w:tcW w:w="3251" w:type="dxa"/>
            <w:shd w:val="clear" w:color="auto" w:fill="auto"/>
          </w:tcPr>
          <w:p w:rsidR="00363935" w:rsidRPr="005A2259" w:rsidRDefault="00363935" w:rsidP="00F1272E">
            <w:pPr>
              <w:jc w:val="center"/>
              <w:rPr>
                <w:sz w:val="20"/>
                <w:szCs w:val="20"/>
              </w:rPr>
            </w:pPr>
            <w:r w:rsidRPr="005A2259">
              <w:rPr>
                <w:sz w:val="20"/>
                <w:szCs w:val="20"/>
              </w:rPr>
              <w:t>-</w:t>
            </w:r>
          </w:p>
        </w:tc>
        <w:tc>
          <w:tcPr>
            <w:tcW w:w="3165" w:type="dxa"/>
            <w:shd w:val="clear" w:color="auto" w:fill="auto"/>
          </w:tcPr>
          <w:p w:rsidR="00363935" w:rsidRPr="005A2259" w:rsidRDefault="00363935" w:rsidP="00F1272E">
            <w:pPr>
              <w:jc w:val="center"/>
              <w:rPr>
                <w:sz w:val="20"/>
                <w:szCs w:val="20"/>
              </w:rPr>
            </w:pPr>
            <w:r w:rsidRPr="005A2259">
              <w:rPr>
                <w:sz w:val="20"/>
                <w:szCs w:val="20"/>
              </w:rPr>
              <w:t>-</w:t>
            </w:r>
          </w:p>
        </w:tc>
      </w:tr>
    </w:tbl>
    <w:p w:rsidR="00363935" w:rsidRDefault="00363935" w:rsidP="00363935">
      <w:pPr>
        <w:ind w:firstLine="720"/>
        <w:jc w:val="both"/>
      </w:pPr>
    </w:p>
    <w:p w:rsidR="00363935" w:rsidRPr="00F80EE5" w:rsidRDefault="00363935" w:rsidP="00363935">
      <w:pPr>
        <w:ind w:firstLine="708"/>
        <w:jc w:val="center"/>
        <w:rPr>
          <w:i/>
        </w:rPr>
      </w:pPr>
      <w:r w:rsidRPr="00F80EE5">
        <w:rPr>
          <w:i/>
        </w:rPr>
        <w:t>Распределение количества чрезвычайных ситуаций по управленческим округам Свердловской области.</w:t>
      </w:r>
    </w:p>
    <w:p w:rsidR="00363935" w:rsidRPr="00F80EE5" w:rsidRDefault="00363935" w:rsidP="00363935">
      <w:pPr>
        <w:jc w:val="center"/>
      </w:pPr>
      <w:r>
        <w:rPr>
          <w:noProof/>
        </w:rPr>
        <w:drawing>
          <wp:inline distT="0" distB="0" distL="0" distR="0">
            <wp:extent cx="5705475" cy="2886075"/>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3935" w:rsidRDefault="00363935" w:rsidP="00AF263E">
      <w:pPr>
        <w:tabs>
          <w:tab w:val="center" w:pos="0"/>
        </w:tabs>
        <w:ind w:firstLine="567"/>
        <w:jc w:val="center"/>
        <w:rPr>
          <w:b/>
          <w:bCs/>
          <w:highlight w:val="yellow"/>
        </w:rPr>
      </w:pPr>
    </w:p>
    <w:p w:rsidR="00363935" w:rsidRDefault="00363935" w:rsidP="00AF263E">
      <w:pPr>
        <w:tabs>
          <w:tab w:val="center" w:pos="0"/>
        </w:tabs>
        <w:ind w:firstLine="567"/>
        <w:jc w:val="center"/>
        <w:rPr>
          <w:b/>
          <w:bCs/>
          <w:highlight w:val="yellow"/>
        </w:rPr>
      </w:pPr>
    </w:p>
    <w:p w:rsidR="00B93139" w:rsidRPr="00C76826" w:rsidRDefault="00B93139" w:rsidP="00056F5B">
      <w:pPr>
        <w:jc w:val="center"/>
        <w:rPr>
          <w:b/>
          <w:bCs/>
          <w:highlight w:val="yellow"/>
        </w:rPr>
      </w:pPr>
    </w:p>
    <w:p w:rsidR="00B93139" w:rsidRPr="006467AD" w:rsidRDefault="00B93139" w:rsidP="0048225D">
      <w:pPr>
        <w:jc w:val="center"/>
        <w:rPr>
          <w:b/>
          <w:bCs/>
        </w:rPr>
      </w:pPr>
      <w:r w:rsidRPr="006467AD">
        <w:rPr>
          <w:b/>
          <w:bCs/>
        </w:rPr>
        <w:t>III</w:t>
      </w:r>
      <w:r w:rsidR="00D331B9" w:rsidRPr="006467AD">
        <w:rPr>
          <w:b/>
          <w:bCs/>
        </w:rPr>
        <w:t xml:space="preserve">. </w:t>
      </w:r>
      <w:r w:rsidRPr="006467AD">
        <w:rPr>
          <w:b/>
          <w:bCs/>
        </w:rPr>
        <w:t>Прогноз чрезвычайных ситуаций природного, техногенного и биолого-социального характера на</w:t>
      </w:r>
      <w:r w:rsidR="006467AD" w:rsidRPr="006467AD">
        <w:rPr>
          <w:b/>
          <w:bCs/>
        </w:rPr>
        <w:t xml:space="preserve"> сентябрь  </w:t>
      </w:r>
      <w:r w:rsidRPr="006467AD">
        <w:rPr>
          <w:b/>
          <w:bCs/>
        </w:rPr>
        <w:t>2016 года</w:t>
      </w:r>
    </w:p>
    <w:p w:rsidR="00B93139" w:rsidRPr="006467AD" w:rsidRDefault="00B93139" w:rsidP="0048225D">
      <w:pPr>
        <w:ind w:firstLine="708"/>
        <w:jc w:val="both"/>
        <w:rPr>
          <w:i/>
          <w:iCs/>
        </w:rPr>
      </w:pPr>
    </w:p>
    <w:p w:rsidR="00B93139" w:rsidRPr="006467AD" w:rsidRDefault="00D331B9" w:rsidP="0048225D">
      <w:pPr>
        <w:jc w:val="center"/>
        <w:rPr>
          <w:b/>
          <w:bCs/>
          <w:u w:val="single"/>
        </w:rPr>
      </w:pPr>
      <w:r w:rsidRPr="006467AD">
        <w:rPr>
          <w:b/>
          <w:bCs/>
          <w:u w:val="single"/>
        </w:rPr>
        <w:t>3.1.</w:t>
      </w:r>
      <w:r w:rsidR="00B93139" w:rsidRPr="006467AD">
        <w:rPr>
          <w:b/>
          <w:bCs/>
          <w:u w:val="single"/>
        </w:rPr>
        <w:t xml:space="preserve"> Прогноз чрезвычайных ситуаций</w:t>
      </w:r>
      <w:r w:rsidR="00D9731D" w:rsidRPr="006467AD">
        <w:rPr>
          <w:b/>
          <w:bCs/>
          <w:u w:val="single"/>
        </w:rPr>
        <w:t xml:space="preserve"> </w:t>
      </w:r>
      <w:r w:rsidR="00B93139" w:rsidRPr="006467AD">
        <w:rPr>
          <w:b/>
          <w:bCs/>
          <w:u w:val="single"/>
        </w:rPr>
        <w:t>природного характера</w:t>
      </w:r>
    </w:p>
    <w:p w:rsidR="00B93139" w:rsidRPr="006467AD" w:rsidRDefault="00B93139" w:rsidP="0048225D">
      <w:pPr>
        <w:jc w:val="center"/>
        <w:rPr>
          <w:b/>
          <w:bCs/>
        </w:rPr>
      </w:pPr>
    </w:p>
    <w:p w:rsidR="00F74046" w:rsidRPr="006467AD" w:rsidRDefault="00F74046" w:rsidP="00F74046">
      <w:pPr>
        <w:pStyle w:val="11"/>
        <w:ind w:firstLine="708"/>
        <w:jc w:val="both"/>
        <w:rPr>
          <w:sz w:val="24"/>
          <w:szCs w:val="24"/>
        </w:rPr>
      </w:pPr>
      <w:r w:rsidRPr="006467AD">
        <w:rPr>
          <w:sz w:val="24"/>
          <w:szCs w:val="24"/>
        </w:rPr>
        <w:t>Возникновение чрезвычайных ситуаций, вызванных опасными и неблагоприятными явлениями, на территории области не прогнозируется.</w:t>
      </w:r>
    </w:p>
    <w:p w:rsidR="007D6A84" w:rsidRPr="00C90501" w:rsidRDefault="007D6A84" w:rsidP="007D6A84">
      <w:pPr>
        <w:ind w:firstLine="720"/>
        <w:jc w:val="both"/>
        <w:rPr>
          <w:b/>
          <w:bCs/>
          <w:i/>
          <w:iCs/>
        </w:rPr>
      </w:pPr>
      <w:r w:rsidRPr="00C90501">
        <w:rPr>
          <w:b/>
          <w:bCs/>
          <w:i/>
          <w:iCs/>
        </w:rPr>
        <w:t>Метеорологический прогноз</w:t>
      </w:r>
    </w:p>
    <w:p w:rsidR="00090259" w:rsidRDefault="007D6A84" w:rsidP="00090259">
      <w:pPr>
        <w:ind w:firstLine="720"/>
        <w:jc w:val="both"/>
      </w:pPr>
      <w:r w:rsidRPr="00C90501">
        <w:t xml:space="preserve">Согласно предварительному прогнозу Гидрометцентра России на территории Свердловской области средняя температура сентября ожидается на 1° выше нормы (норма 7-10°). Предполагаемое количество осадков будет около среднего многолетнего количества (норма 48-67 </w:t>
      </w:r>
      <w:r>
        <w:t>мм).</w:t>
      </w:r>
    </w:p>
    <w:p w:rsidR="007D6A84" w:rsidRPr="00C90501" w:rsidRDefault="007D6A84" w:rsidP="00090259">
      <w:pPr>
        <w:ind w:firstLine="720"/>
        <w:jc w:val="both"/>
        <w:rPr>
          <w:b/>
          <w:bCs/>
          <w:i/>
          <w:iCs/>
        </w:rPr>
      </w:pPr>
      <w:r w:rsidRPr="00C90501">
        <w:rPr>
          <w:b/>
          <w:bCs/>
          <w:i/>
          <w:iCs/>
        </w:rPr>
        <w:t>Прогноз лесопожарной обстановки</w:t>
      </w:r>
    </w:p>
    <w:p w:rsidR="00090259" w:rsidRPr="00F0527E" w:rsidRDefault="00090259" w:rsidP="00090259">
      <w:pPr>
        <w:ind w:firstLine="720"/>
        <w:jc w:val="both"/>
      </w:pPr>
      <w:r w:rsidRPr="00F0527E">
        <w:t xml:space="preserve">В сентябре на территории Свердловской области параметры пожарной обстановки </w:t>
      </w:r>
      <w:r>
        <w:t xml:space="preserve">могут составить </w:t>
      </w:r>
      <w:r w:rsidRPr="00F0527E">
        <w:t xml:space="preserve">до </w:t>
      </w:r>
      <w:r>
        <w:t>35</w:t>
      </w:r>
      <w:r w:rsidR="00B7542D">
        <w:t>-55</w:t>
      </w:r>
      <w:r w:rsidRPr="00F0527E">
        <w:t xml:space="preserve"> возгораний на площади до </w:t>
      </w:r>
      <w:r w:rsidR="00B7542D">
        <w:t>200-4</w:t>
      </w:r>
      <w:r>
        <w:t>00 га.</w:t>
      </w:r>
    </w:p>
    <w:p w:rsidR="00090259" w:rsidRPr="008F007F" w:rsidRDefault="00090259" w:rsidP="00090259">
      <w:pPr>
        <w:ind w:firstLine="720"/>
        <w:jc w:val="both"/>
      </w:pPr>
      <w:r w:rsidRPr="008F007F">
        <w:t xml:space="preserve">Наиболее </w:t>
      </w:r>
      <w:proofErr w:type="spellStart"/>
      <w:r w:rsidRPr="008F007F">
        <w:t>горимыми</w:t>
      </w:r>
      <w:proofErr w:type="spellEnd"/>
      <w:r w:rsidRPr="008F007F">
        <w:t xml:space="preserve"> ожидаются муниципальные образования</w:t>
      </w:r>
      <w:r>
        <w:t>:</w:t>
      </w:r>
      <w:r w:rsidRPr="008F007F">
        <w:t xml:space="preserve"> </w:t>
      </w:r>
      <w:r>
        <w:t xml:space="preserve">Алапаевское муниципальное образование, </w:t>
      </w:r>
      <w:r w:rsidRPr="008F007F">
        <w:t xml:space="preserve">Режевской городской округ, Невьянский городской округ, Горноуральский городской округ, </w:t>
      </w:r>
      <w:r>
        <w:t>Талицкий городской округ</w:t>
      </w:r>
      <w:r w:rsidRPr="008F007F">
        <w:t>.</w:t>
      </w:r>
    </w:p>
    <w:p w:rsidR="00B93139" w:rsidRPr="0093274F" w:rsidRDefault="00B93139" w:rsidP="00C66AFF">
      <w:pPr>
        <w:pStyle w:val="11"/>
        <w:ind w:firstLine="720"/>
        <w:rPr>
          <w:b/>
          <w:bCs/>
          <w:i/>
          <w:iCs/>
          <w:sz w:val="24"/>
          <w:szCs w:val="24"/>
        </w:rPr>
      </w:pPr>
      <w:r w:rsidRPr="0093274F">
        <w:rPr>
          <w:b/>
          <w:bCs/>
          <w:i/>
          <w:iCs/>
          <w:sz w:val="24"/>
          <w:szCs w:val="24"/>
        </w:rPr>
        <w:t>Прогноз сейсмологической обстановки и экзогенных геологических процессов</w:t>
      </w:r>
    </w:p>
    <w:p w:rsidR="00B93139" w:rsidRPr="0093274F" w:rsidRDefault="00B93139" w:rsidP="00AD2C55">
      <w:pPr>
        <w:ind w:firstLine="720"/>
        <w:jc w:val="both"/>
        <w:outlineLvl w:val="0"/>
      </w:pPr>
      <w:r w:rsidRPr="0093274F">
        <w:t xml:space="preserve">Возникновение экзогенных геологических процессов (ЭГП) и </w:t>
      </w:r>
      <w:proofErr w:type="spellStart"/>
      <w:r w:rsidRPr="0093274F">
        <w:t>сейсмособытий</w:t>
      </w:r>
      <w:proofErr w:type="spellEnd"/>
      <w:r w:rsidRPr="0093274F">
        <w:t xml:space="preserve"> на территории области по всем типам прогнозируются на уровне среднемноголетних значений.</w:t>
      </w:r>
    </w:p>
    <w:p w:rsidR="006467AD" w:rsidRPr="0093274F" w:rsidRDefault="006467AD" w:rsidP="00AD2C55">
      <w:pPr>
        <w:ind w:firstLine="720"/>
        <w:jc w:val="both"/>
        <w:outlineLvl w:val="0"/>
      </w:pPr>
    </w:p>
    <w:p w:rsidR="00B622C5" w:rsidRDefault="00B622C5" w:rsidP="0048225D">
      <w:pPr>
        <w:ind w:firstLine="720"/>
        <w:jc w:val="center"/>
        <w:rPr>
          <w:b/>
          <w:bCs/>
          <w:u w:val="single"/>
        </w:rPr>
      </w:pPr>
    </w:p>
    <w:p w:rsidR="00B93139" w:rsidRPr="006467AD" w:rsidRDefault="00B93139" w:rsidP="0048225D">
      <w:pPr>
        <w:ind w:firstLine="720"/>
        <w:jc w:val="center"/>
        <w:rPr>
          <w:b/>
          <w:bCs/>
          <w:u w:val="single"/>
        </w:rPr>
      </w:pPr>
      <w:r w:rsidRPr="006467AD">
        <w:rPr>
          <w:b/>
          <w:bCs/>
          <w:u w:val="single"/>
        </w:rPr>
        <w:t>3.2  Прогноз чрезвычайных ситуаций техногенного характера</w:t>
      </w:r>
    </w:p>
    <w:p w:rsidR="00B93139" w:rsidRPr="006467AD" w:rsidRDefault="00B93139" w:rsidP="0048225D">
      <w:pPr>
        <w:ind w:firstLine="720"/>
        <w:jc w:val="center"/>
        <w:rPr>
          <w:b/>
          <w:bCs/>
          <w:u w:val="single"/>
        </w:rPr>
      </w:pPr>
    </w:p>
    <w:p w:rsidR="00F74046" w:rsidRPr="00B622C5" w:rsidRDefault="00F74046" w:rsidP="00F74046">
      <w:pPr>
        <w:ind w:firstLine="720"/>
        <w:jc w:val="both"/>
      </w:pPr>
      <w:r w:rsidRPr="00B622C5">
        <w:t xml:space="preserve">В </w:t>
      </w:r>
      <w:r w:rsidR="006467AD" w:rsidRPr="00B622C5">
        <w:t>сентябре</w:t>
      </w:r>
      <w:r w:rsidRPr="00B622C5">
        <w:t xml:space="preserve"> 2016 года  по результатам многолетних наблюдений прогнозируется </w:t>
      </w:r>
      <w:r w:rsidR="00B345F0" w:rsidRPr="00B622C5">
        <w:br/>
      </w:r>
      <w:r w:rsidRPr="00B622C5">
        <w:t xml:space="preserve">1 чрезвычайная ситуация техногенного характера. </w:t>
      </w:r>
    </w:p>
    <w:p w:rsidR="00F74046" w:rsidRPr="0093274F" w:rsidRDefault="00F74046" w:rsidP="00F74046">
      <w:pPr>
        <w:ind w:firstLine="720"/>
        <w:jc w:val="both"/>
      </w:pPr>
      <w:r w:rsidRPr="00B622C5">
        <w:t>Прогнозируется возникновение чрезвычайной ситуации, связанной с крупным ДТП  на автодорогах Свердловской области с вероятностью 0,5.</w:t>
      </w:r>
    </w:p>
    <w:p w:rsidR="00F26FE3" w:rsidRPr="0093274F" w:rsidRDefault="00F26FE3" w:rsidP="00F26FE3">
      <w:pPr>
        <w:ind w:firstLine="720"/>
        <w:jc w:val="both"/>
      </w:pPr>
      <w:r w:rsidRPr="0093274F">
        <w:t xml:space="preserve">Общее </w:t>
      </w:r>
      <w:r w:rsidRPr="0093274F">
        <w:rPr>
          <w:b/>
        </w:rPr>
        <w:t>количество дорожно-транспортных происшествий</w:t>
      </w:r>
      <w:r w:rsidRPr="0093274F">
        <w:t xml:space="preserve"> в сентябре прогнозируется до </w:t>
      </w:r>
      <w:r w:rsidR="00D87250" w:rsidRPr="0093274F">
        <w:t>30</w:t>
      </w:r>
      <w:r w:rsidRPr="0093274F">
        <w:t xml:space="preserve">0 случаев. </w:t>
      </w:r>
    </w:p>
    <w:p w:rsidR="00F26FE3" w:rsidRPr="0093274F" w:rsidRDefault="00F26FE3" w:rsidP="00F26FE3">
      <w:pPr>
        <w:ind w:firstLine="720"/>
        <w:jc w:val="both"/>
      </w:pPr>
      <w:r w:rsidRPr="0093274F">
        <w:rPr>
          <w:bCs/>
        </w:rPr>
        <w:t>При возникновении неблагоприятных метеорологических условий могут быть затруднения в движении на участках дорог с интенсивным и скоростным движением</w:t>
      </w:r>
      <w:r w:rsidRPr="0093274F">
        <w:t xml:space="preserve">, примыкающих к городам Екатеринбургу, Верхней Пышме, Березовскому, Невьянску. </w:t>
      </w:r>
    </w:p>
    <w:p w:rsidR="0093274F" w:rsidRPr="0093274F" w:rsidRDefault="00F26FE3" w:rsidP="0093274F">
      <w:pPr>
        <w:ind w:firstLine="720"/>
        <w:jc w:val="both"/>
      </w:pPr>
      <w:r w:rsidRPr="0093274F">
        <w:t xml:space="preserve">Утренние туманы, характерные для этого времени года, могут усложнить движение  на участках федеральных дорог и привести к увеличению аварийности с большим количеством пострадавших. </w:t>
      </w:r>
    </w:p>
    <w:p w:rsidR="0093274F" w:rsidRPr="0093274F" w:rsidRDefault="0093274F" w:rsidP="0093274F">
      <w:pPr>
        <w:ind w:firstLine="720"/>
        <w:jc w:val="both"/>
      </w:pPr>
      <w:r w:rsidRPr="0093274F">
        <w:t xml:space="preserve">Главной причиной дорожно-транспортных происшествий с пострадавшими будет оставаться человеческий фактор: нарушения водителями транспортных средств и пешеходами правил дорожного движения. </w:t>
      </w:r>
    </w:p>
    <w:p w:rsidR="00434BA8" w:rsidRPr="0093274F" w:rsidRDefault="00F74046" w:rsidP="00F74046">
      <w:pPr>
        <w:ind w:firstLine="720"/>
        <w:jc w:val="both"/>
        <w:rPr>
          <w:color w:val="000000"/>
        </w:rPr>
      </w:pPr>
      <w:r w:rsidRPr="0093274F">
        <w:rPr>
          <w:color w:val="000000"/>
        </w:rPr>
        <w:t xml:space="preserve">Прогнозируются дорожно-транспортные происшествия на территории области с выездом аварийно-спасательных и пожарно-спасательных подразделений в 18 муниципальных образованиях: </w:t>
      </w:r>
    </w:p>
    <w:p w:rsidR="00434BA8" w:rsidRPr="0093274F" w:rsidRDefault="00F74046" w:rsidP="00F74046">
      <w:pPr>
        <w:ind w:firstLine="720"/>
        <w:jc w:val="both"/>
      </w:pPr>
      <w:r w:rsidRPr="0093274F">
        <w:rPr>
          <w:color w:val="000000"/>
        </w:rPr>
        <w:t>с</w:t>
      </w:r>
      <w:r w:rsidRPr="0093274F">
        <w:rPr>
          <w:color w:val="313131"/>
          <w:spacing w:val="-1"/>
        </w:rPr>
        <w:t xml:space="preserve"> </w:t>
      </w:r>
      <w:r w:rsidRPr="0093274F">
        <w:rPr>
          <w:color w:val="000000"/>
        </w:rPr>
        <w:t>вероятностью 0,4 в</w:t>
      </w:r>
      <w:r w:rsidRPr="0093274F">
        <w:t xml:space="preserve"> городах Екатеринбурге, Нижнем Тагиле, Каменске-Уральском, Первоуральске, </w:t>
      </w:r>
      <w:r w:rsidR="00434BA8" w:rsidRPr="0093274F">
        <w:t xml:space="preserve">Белоярском, </w:t>
      </w:r>
      <w:proofErr w:type="spellStart"/>
      <w:r w:rsidRPr="0093274F">
        <w:t>Горноуральском</w:t>
      </w:r>
      <w:proofErr w:type="spellEnd"/>
      <w:r w:rsidRPr="0093274F">
        <w:t xml:space="preserve"> городских округах,</w:t>
      </w:r>
      <w:r w:rsidRPr="0093274F">
        <w:rPr>
          <w:color w:val="313131"/>
          <w:spacing w:val="-1"/>
        </w:rPr>
        <w:t xml:space="preserve"> Нижнесергинском</w:t>
      </w:r>
      <w:r w:rsidRPr="0093274F">
        <w:t xml:space="preserve"> муниципальном районе</w:t>
      </w:r>
      <w:r w:rsidR="00434BA8" w:rsidRPr="0093274F">
        <w:t>;</w:t>
      </w:r>
    </w:p>
    <w:p w:rsidR="00434BA8" w:rsidRPr="0093274F" w:rsidRDefault="00434BA8" w:rsidP="00F74046">
      <w:pPr>
        <w:ind w:firstLine="720"/>
        <w:jc w:val="both"/>
      </w:pPr>
      <w:r w:rsidRPr="0093274F">
        <w:t>с</w:t>
      </w:r>
      <w:r w:rsidR="00F74046" w:rsidRPr="0093274F">
        <w:t xml:space="preserve"> </w:t>
      </w:r>
      <w:r w:rsidR="00F74046" w:rsidRPr="0093274F">
        <w:rPr>
          <w:color w:val="313131"/>
          <w:spacing w:val="-1"/>
        </w:rPr>
        <w:t xml:space="preserve"> </w:t>
      </w:r>
      <w:r w:rsidR="00F74046" w:rsidRPr="0093274F">
        <w:rPr>
          <w:color w:val="000000"/>
        </w:rPr>
        <w:t>вероятностью 0,2 в</w:t>
      </w:r>
      <w:r w:rsidR="00F74046" w:rsidRPr="0093274F">
        <w:t xml:space="preserve"> городских округах </w:t>
      </w:r>
      <w:r w:rsidRPr="0093274F">
        <w:t xml:space="preserve">Богданович, </w:t>
      </w:r>
      <w:r w:rsidR="00F74046" w:rsidRPr="0093274F">
        <w:t>Верхняя Пышма,</w:t>
      </w:r>
      <w:r w:rsidRPr="0093274F">
        <w:t xml:space="preserve"> Заречный, </w:t>
      </w:r>
      <w:r w:rsidR="00F74046" w:rsidRPr="0093274F">
        <w:t xml:space="preserve">Ревда, </w:t>
      </w:r>
      <w:r w:rsidRPr="0093274F">
        <w:t xml:space="preserve">Березовском, </w:t>
      </w:r>
      <w:r w:rsidR="00F74046" w:rsidRPr="0093274F">
        <w:t xml:space="preserve">Каменском, </w:t>
      </w:r>
      <w:r w:rsidRPr="0093274F">
        <w:t xml:space="preserve">Невьянском, Полевском, </w:t>
      </w:r>
      <w:proofErr w:type="spellStart"/>
      <w:r w:rsidRPr="0093274F">
        <w:t>Режевском</w:t>
      </w:r>
      <w:proofErr w:type="spellEnd"/>
      <w:r w:rsidRPr="0093274F">
        <w:t xml:space="preserve">, </w:t>
      </w:r>
      <w:proofErr w:type="spellStart"/>
      <w:r w:rsidR="00F74046" w:rsidRPr="0093274F">
        <w:t>Сысертском</w:t>
      </w:r>
      <w:proofErr w:type="spellEnd"/>
      <w:r w:rsidR="00F74046" w:rsidRPr="0093274F">
        <w:t xml:space="preserve">, </w:t>
      </w:r>
      <w:proofErr w:type="spellStart"/>
      <w:r w:rsidRPr="0093274F">
        <w:t>Тугулымском</w:t>
      </w:r>
      <w:proofErr w:type="spellEnd"/>
      <w:r w:rsidRPr="0093274F">
        <w:t xml:space="preserve"> городских округах.</w:t>
      </w:r>
    </w:p>
    <w:p w:rsidR="00F74046" w:rsidRPr="0093274F" w:rsidRDefault="00F74046" w:rsidP="00F74046">
      <w:pPr>
        <w:ind w:firstLine="720"/>
        <w:jc w:val="both"/>
      </w:pPr>
      <w:r w:rsidRPr="0093274F">
        <w:t xml:space="preserve"> Более всего в зоне риска участки федеральных и региональных дорог с интенсивным движением транспорта.</w:t>
      </w:r>
    </w:p>
    <w:p w:rsidR="00F26FE3" w:rsidRPr="0093274F" w:rsidRDefault="00F26FE3" w:rsidP="00F26FE3">
      <w:pPr>
        <w:ind w:firstLine="720"/>
        <w:jc w:val="both"/>
      </w:pPr>
      <w:r w:rsidRPr="0093274F">
        <w:t xml:space="preserve">В сентябре возможны аварийные ситуации с автотранспортом, перевозящим нефтепродукты.  </w:t>
      </w:r>
    </w:p>
    <w:p w:rsidR="00F74046" w:rsidRPr="0093274F" w:rsidRDefault="00F74046" w:rsidP="00F74046">
      <w:pPr>
        <w:ind w:firstLine="720"/>
        <w:jc w:val="both"/>
      </w:pPr>
      <w:r w:rsidRPr="0093274F">
        <w:t xml:space="preserve">Не прогнозируются чрезвычайные ситуации </w:t>
      </w:r>
      <w:r w:rsidRPr="0093274F">
        <w:rPr>
          <w:b/>
          <w:bCs/>
          <w:i/>
          <w:iCs/>
        </w:rPr>
        <w:t>на железнодорожном транспорте.</w:t>
      </w:r>
      <w:r w:rsidRPr="0093274F">
        <w:t xml:space="preserve">   Возможны аварийные ситуации, связанные со сходом вагонов на железнодорожных путях и нерегулируемых железнодорожных переездах в Западном  и Южном  управленческих округах. </w:t>
      </w:r>
    </w:p>
    <w:p w:rsidR="00F74046" w:rsidRPr="0093274F" w:rsidRDefault="00F74046" w:rsidP="00F74046">
      <w:pPr>
        <w:ind w:firstLine="709"/>
        <w:jc w:val="both"/>
      </w:pPr>
      <w:r w:rsidRPr="0093274F">
        <w:t xml:space="preserve">Не исключаются случаи утечки токсичных веществ из железнодорожных цистерн грузовых составов. </w:t>
      </w:r>
    </w:p>
    <w:p w:rsidR="00C97E04" w:rsidRPr="0093274F" w:rsidRDefault="00C97E04" w:rsidP="00C97E04">
      <w:pPr>
        <w:ind w:firstLine="720"/>
        <w:jc w:val="both"/>
      </w:pPr>
      <w:r w:rsidRPr="0093274F">
        <w:t xml:space="preserve">Чрезвычайные ситуации на </w:t>
      </w:r>
      <w:r w:rsidRPr="0093274F">
        <w:rPr>
          <w:b/>
          <w:i/>
        </w:rPr>
        <w:t>воздушном транспорте</w:t>
      </w:r>
      <w:r w:rsidRPr="0093274F">
        <w:rPr>
          <w:b/>
        </w:rPr>
        <w:t xml:space="preserve"> </w:t>
      </w:r>
      <w:r w:rsidRPr="0093274F">
        <w:t>не прогнозируются. Возможны  аварийные посадки воздушного транспорта, связанные с техническим состоянием авиалайнеров.</w:t>
      </w:r>
    </w:p>
    <w:p w:rsidR="00F74046" w:rsidRPr="0093274F" w:rsidRDefault="00F74046" w:rsidP="00F74046">
      <w:pPr>
        <w:ind w:firstLine="709"/>
        <w:jc w:val="both"/>
      </w:pPr>
      <w:r w:rsidRPr="0093274F">
        <w:t xml:space="preserve">Чрезвычайные ситуации </w:t>
      </w:r>
      <w:r w:rsidRPr="0093274F">
        <w:rPr>
          <w:b/>
          <w:bCs/>
          <w:i/>
          <w:iCs/>
        </w:rPr>
        <w:t>на магистральных газопроводах</w:t>
      </w:r>
      <w:r w:rsidRPr="0093274F">
        <w:t xml:space="preserve">  маловероятны.</w:t>
      </w:r>
    </w:p>
    <w:p w:rsidR="00F74046" w:rsidRPr="0093274F" w:rsidRDefault="00F74046" w:rsidP="00F74046">
      <w:pPr>
        <w:ind w:firstLine="720"/>
        <w:jc w:val="both"/>
      </w:pPr>
      <w:r w:rsidRPr="0093274F">
        <w:t xml:space="preserve">Чрезвычайные ситуации на </w:t>
      </w:r>
      <w:r w:rsidRPr="0093274F">
        <w:rPr>
          <w:b/>
          <w:bCs/>
          <w:i/>
          <w:iCs/>
        </w:rPr>
        <w:t xml:space="preserve">потенциально опасных объектах, </w:t>
      </w:r>
      <w:r w:rsidRPr="0093274F">
        <w:t>расположенных на территории</w:t>
      </w:r>
      <w:r w:rsidRPr="0093274F">
        <w:rPr>
          <w:b/>
          <w:bCs/>
          <w:i/>
          <w:iCs/>
        </w:rPr>
        <w:t xml:space="preserve"> </w:t>
      </w:r>
      <w:r w:rsidRPr="0093274F">
        <w:t xml:space="preserve"> Свердловской области, не прогнозируются.</w:t>
      </w:r>
    </w:p>
    <w:p w:rsidR="00F74046" w:rsidRPr="0093274F" w:rsidRDefault="00F74046" w:rsidP="00F74046">
      <w:pPr>
        <w:ind w:firstLine="720"/>
        <w:jc w:val="both"/>
      </w:pPr>
      <w:r w:rsidRPr="0093274F">
        <w:t xml:space="preserve">Чрезвычайные ситуации, связанные с  выбросом (угрозой выброса) </w:t>
      </w:r>
      <w:r w:rsidRPr="0093274F">
        <w:rPr>
          <w:b/>
          <w:bCs/>
          <w:i/>
          <w:iCs/>
        </w:rPr>
        <w:t>АХОВ</w:t>
      </w:r>
      <w:r w:rsidRPr="0093274F">
        <w:t>,</w:t>
      </w:r>
      <w:r w:rsidRPr="0093274F">
        <w:rPr>
          <w:b/>
          <w:bCs/>
          <w:i/>
          <w:iCs/>
        </w:rPr>
        <w:t xml:space="preserve"> </w:t>
      </w:r>
      <w:r w:rsidRPr="0093274F">
        <w:t>не прогнозируются.</w:t>
      </w:r>
    </w:p>
    <w:p w:rsidR="00F74046" w:rsidRPr="0093274F" w:rsidRDefault="00F74046" w:rsidP="00F74046">
      <w:pPr>
        <w:ind w:firstLine="720"/>
        <w:jc w:val="both"/>
      </w:pPr>
      <w:r w:rsidRPr="0093274F">
        <w:t xml:space="preserve">Не прогнозируются чрезвычайные ситуации, связанные с </w:t>
      </w:r>
      <w:r w:rsidRPr="0093274F">
        <w:rPr>
          <w:b/>
          <w:bCs/>
          <w:i/>
          <w:iCs/>
        </w:rPr>
        <w:t>пожарами (взрывами) на производственных объектах и обрушениями производственных зданий и сооружений</w:t>
      </w:r>
      <w:r w:rsidRPr="0093274F">
        <w:rPr>
          <w:b/>
          <w:bCs/>
        </w:rPr>
        <w:t>.</w:t>
      </w:r>
    </w:p>
    <w:p w:rsidR="00F74046" w:rsidRPr="0093274F" w:rsidRDefault="00F74046" w:rsidP="00F74046">
      <w:pPr>
        <w:ind w:firstLine="720"/>
        <w:jc w:val="both"/>
      </w:pPr>
      <w:r w:rsidRPr="0093274F">
        <w:t xml:space="preserve">Количество </w:t>
      </w:r>
      <w:r w:rsidRPr="0093274F">
        <w:rPr>
          <w:b/>
          <w:bCs/>
          <w:i/>
          <w:iCs/>
        </w:rPr>
        <w:t>техногенных</w:t>
      </w:r>
      <w:r w:rsidRPr="0093274F">
        <w:rPr>
          <w:i/>
          <w:iCs/>
        </w:rPr>
        <w:t xml:space="preserve"> </w:t>
      </w:r>
      <w:r w:rsidRPr="0093274F">
        <w:rPr>
          <w:b/>
          <w:bCs/>
          <w:i/>
          <w:iCs/>
        </w:rPr>
        <w:t xml:space="preserve">пожаров </w:t>
      </w:r>
      <w:r w:rsidRPr="0093274F">
        <w:t xml:space="preserve">в </w:t>
      </w:r>
      <w:r w:rsidR="008C2C2F" w:rsidRPr="0093274F">
        <w:t>сентябре</w:t>
      </w:r>
      <w:r w:rsidRPr="0093274F">
        <w:t xml:space="preserve"> прогнозируется до 2</w:t>
      </w:r>
      <w:r w:rsidR="008C2C2F" w:rsidRPr="0093274F">
        <w:t>80</w:t>
      </w:r>
      <w:r w:rsidR="00B7542D">
        <w:t>.</w:t>
      </w:r>
      <w:r w:rsidRPr="0093274F">
        <w:t xml:space="preserve"> </w:t>
      </w:r>
    </w:p>
    <w:p w:rsidR="00F74046" w:rsidRPr="0093274F" w:rsidRDefault="00F74046" w:rsidP="00F74046">
      <w:pPr>
        <w:ind w:firstLine="709"/>
        <w:jc w:val="both"/>
      </w:pPr>
      <w:r w:rsidRPr="0093274F">
        <w:t xml:space="preserve">Наибольшее число возгораний прогнозируется в муниципальных образованиях: «город Екатеринбург», город Нижний Тагил, городском округе Первоуральск, </w:t>
      </w:r>
      <w:proofErr w:type="spellStart"/>
      <w:r w:rsidRPr="0093274F">
        <w:t>Серов</w:t>
      </w:r>
      <w:r w:rsidR="00934980" w:rsidRPr="0093274F">
        <w:t>ском</w:t>
      </w:r>
      <w:proofErr w:type="spellEnd"/>
      <w:r w:rsidRPr="0093274F">
        <w:t xml:space="preserve"> городск</w:t>
      </w:r>
      <w:r w:rsidR="00A5090F" w:rsidRPr="0093274F">
        <w:t xml:space="preserve">ом </w:t>
      </w:r>
      <w:r w:rsidRPr="0093274F">
        <w:t>округ</w:t>
      </w:r>
      <w:r w:rsidR="00A5090F" w:rsidRPr="0093274F">
        <w:t>е</w:t>
      </w:r>
      <w:r w:rsidRPr="0093274F">
        <w:t xml:space="preserve">. </w:t>
      </w:r>
    </w:p>
    <w:p w:rsidR="00B93139" w:rsidRPr="0093274F" w:rsidRDefault="00B93139" w:rsidP="0056675C">
      <w:pPr>
        <w:ind w:firstLine="709"/>
        <w:jc w:val="both"/>
      </w:pPr>
      <w:r w:rsidRPr="0093274F">
        <w:t>На</w:t>
      </w:r>
      <w:r w:rsidR="00F74046" w:rsidRPr="0093274F">
        <w:t xml:space="preserve"> </w:t>
      </w:r>
      <w:r w:rsidRPr="0093274F">
        <w:rPr>
          <w:b/>
          <w:bCs/>
          <w:i/>
          <w:iCs/>
        </w:rPr>
        <w:t>системах жизнеобеспечения</w:t>
      </w:r>
      <w:r w:rsidR="00F74046" w:rsidRPr="0093274F">
        <w:rPr>
          <w:b/>
          <w:bCs/>
          <w:i/>
          <w:iCs/>
        </w:rPr>
        <w:t xml:space="preserve"> </w:t>
      </w:r>
      <w:r w:rsidRPr="0093274F">
        <w:t xml:space="preserve">чрезвычайные ситуации не прогнозируются. </w:t>
      </w:r>
    </w:p>
    <w:p w:rsidR="00505657" w:rsidRPr="009D07D8" w:rsidRDefault="00505657" w:rsidP="00505657">
      <w:pPr>
        <w:ind w:firstLine="709"/>
        <w:jc w:val="both"/>
      </w:pPr>
      <w:r w:rsidRPr="009D07D8">
        <w:t>Прогнозируются аварийные ситуации на системах жилищно-коммунального хозяйства из-за изношенности технологического оборудования и ветхости сетей (водопроводная сеть, теплоснабжение). Также прогнозируются нарушения на системах жизнеобеспечения, связанные с долгами перед поставщиками топливно-энергетических ресурсов, из-за которых возможны  отключения горячего водоснабжения</w:t>
      </w:r>
      <w:r w:rsidR="000F0A00">
        <w:t>.</w:t>
      </w:r>
      <w:r w:rsidRPr="009D07D8">
        <w:t xml:space="preserve"> </w:t>
      </w:r>
    </w:p>
    <w:p w:rsidR="00505657" w:rsidRPr="009D07D8" w:rsidRDefault="00505657" w:rsidP="00505657">
      <w:pPr>
        <w:ind w:firstLine="708"/>
        <w:jc w:val="both"/>
      </w:pPr>
      <w:r w:rsidRPr="009D07D8">
        <w:t>Возможны нарушения электроснабжения населенных пунктов из-за обрыва или перехлеста проводов на воздушных линиях электропередач при сильных порывах ветра, выход из строя трансформаторов и распределительных устройств на подстанциях</w:t>
      </w:r>
      <w:r w:rsidR="000F0A00">
        <w:t>.</w:t>
      </w:r>
      <w:r w:rsidRPr="009D07D8">
        <w:t xml:space="preserve"> </w:t>
      </w:r>
    </w:p>
    <w:p w:rsidR="00505657" w:rsidRPr="009D07D8" w:rsidRDefault="00505657" w:rsidP="00505657">
      <w:pPr>
        <w:ind w:right="-185" w:firstLine="720"/>
        <w:jc w:val="both"/>
      </w:pPr>
      <w:r w:rsidRPr="009D07D8">
        <w:t xml:space="preserve">Прогнозируются аварии на системах жизнеобеспечения в муниципальном образовании «город Екатеринбург», (водопроводная сеть, электроснабжение), городских округах Верхотурский, Первоуральск, </w:t>
      </w:r>
      <w:r>
        <w:t xml:space="preserve">Ревда, Полевском, </w:t>
      </w:r>
      <w:proofErr w:type="spellStart"/>
      <w:r w:rsidRPr="009D07D8">
        <w:t>Режевском</w:t>
      </w:r>
      <w:proofErr w:type="spellEnd"/>
      <w:r w:rsidRPr="009D07D8">
        <w:t xml:space="preserve"> городских округах (система </w:t>
      </w:r>
      <w:r>
        <w:t>электроснабжения</w:t>
      </w:r>
      <w:r w:rsidRPr="009D07D8">
        <w:t>).</w:t>
      </w:r>
    </w:p>
    <w:p w:rsidR="00F74046" w:rsidRPr="00693A1C" w:rsidRDefault="00F74046" w:rsidP="00F74046">
      <w:pPr>
        <w:ind w:firstLine="720"/>
        <w:jc w:val="both"/>
      </w:pPr>
      <w:r w:rsidRPr="00693A1C">
        <w:rPr>
          <w:b/>
          <w:bCs/>
          <w:i/>
          <w:iCs/>
        </w:rPr>
        <w:t>На водных объектах</w:t>
      </w:r>
      <w:r w:rsidRPr="00693A1C">
        <w:t xml:space="preserve"> чрезвычайные ситуации не прогнозируются. </w:t>
      </w:r>
    </w:p>
    <w:p w:rsidR="00F74046" w:rsidRPr="00693A1C" w:rsidRDefault="00F74046" w:rsidP="00F74046">
      <w:pPr>
        <w:ind w:firstLine="720"/>
        <w:jc w:val="both"/>
      </w:pPr>
      <w:r w:rsidRPr="00693A1C">
        <w:t>Возможны происшествия с гибелью людей, в том числе детей, на водоемах и реках Свердловской области.</w:t>
      </w:r>
    </w:p>
    <w:p w:rsidR="00B93139" w:rsidRPr="00C76826" w:rsidRDefault="00B93139" w:rsidP="00817E29">
      <w:pPr>
        <w:ind w:right="-185"/>
        <w:jc w:val="center"/>
        <w:outlineLvl w:val="0"/>
        <w:rPr>
          <w:b/>
          <w:bCs/>
          <w:highlight w:val="yellow"/>
          <w:u w:val="single"/>
        </w:rPr>
      </w:pPr>
    </w:p>
    <w:p w:rsidR="0093274F" w:rsidRDefault="0093274F" w:rsidP="00817E29">
      <w:pPr>
        <w:ind w:right="-185"/>
        <w:jc w:val="center"/>
        <w:outlineLvl w:val="0"/>
        <w:rPr>
          <w:b/>
          <w:bCs/>
          <w:u w:val="single"/>
        </w:rPr>
      </w:pPr>
    </w:p>
    <w:p w:rsidR="00B93139" w:rsidRPr="009C1E14" w:rsidRDefault="00C65B63" w:rsidP="00817E29">
      <w:pPr>
        <w:ind w:right="-185"/>
        <w:jc w:val="center"/>
        <w:outlineLvl w:val="0"/>
        <w:rPr>
          <w:b/>
          <w:bCs/>
          <w:u w:val="single"/>
        </w:rPr>
      </w:pPr>
      <w:r w:rsidRPr="009C1E14">
        <w:rPr>
          <w:b/>
          <w:bCs/>
          <w:u w:val="single"/>
        </w:rPr>
        <w:t xml:space="preserve">3.3 </w:t>
      </w:r>
      <w:r w:rsidR="00B93139" w:rsidRPr="009C1E14">
        <w:rPr>
          <w:b/>
          <w:bCs/>
          <w:u w:val="single"/>
        </w:rPr>
        <w:t xml:space="preserve">Прогноз </w:t>
      </w:r>
      <w:r w:rsidRPr="009C1E14">
        <w:rPr>
          <w:b/>
          <w:bCs/>
          <w:u w:val="single"/>
        </w:rPr>
        <w:t>чрезвычайных ситуаций</w:t>
      </w:r>
      <w:r w:rsidR="00B93139" w:rsidRPr="009C1E14">
        <w:rPr>
          <w:b/>
          <w:bCs/>
          <w:u w:val="single"/>
        </w:rPr>
        <w:t xml:space="preserve"> биолого-социально</w:t>
      </w:r>
      <w:r w:rsidRPr="009C1E14">
        <w:rPr>
          <w:b/>
          <w:bCs/>
          <w:u w:val="single"/>
        </w:rPr>
        <w:t>го</w:t>
      </w:r>
      <w:r w:rsidR="00B93139" w:rsidRPr="009C1E14">
        <w:rPr>
          <w:b/>
          <w:bCs/>
          <w:u w:val="single"/>
        </w:rPr>
        <w:t xml:space="preserve"> </w:t>
      </w:r>
      <w:r w:rsidRPr="009C1E14">
        <w:rPr>
          <w:b/>
          <w:bCs/>
          <w:u w:val="single"/>
        </w:rPr>
        <w:t>характера</w:t>
      </w:r>
    </w:p>
    <w:p w:rsidR="00B93139" w:rsidRPr="00C76826" w:rsidRDefault="00B93139" w:rsidP="0048225D">
      <w:pPr>
        <w:pStyle w:val="a3"/>
        <w:spacing w:after="0"/>
        <w:ind w:left="0"/>
        <w:jc w:val="center"/>
        <w:rPr>
          <w:b/>
          <w:bCs/>
          <w:highlight w:val="yellow"/>
        </w:rPr>
      </w:pPr>
    </w:p>
    <w:p w:rsidR="009C1E14" w:rsidRDefault="009C1E14" w:rsidP="009C1E14">
      <w:pPr>
        <w:ind w:firstLine="720"/>
        <w:jc w:val="both"/>
      </w:pPr>
      <w:r w:rsidRPr="005B6159">
        <w:t xml:space="preserve">Чрезвычайных ситуаций биолого-социального характера в </w:t>
      </w:r>
      <w:r>
        <w:t>сентябре</w:t>
      </w:r>
      <w:r w:rsidRPr="005B6159">
        <w:t xml:space="preserve"> на территории области не прогнозируется.</w:t>
      </w:r>
    </w:p>
    <w:p w:rsidR="009C1E14" w:rsidRPr="006B3E1B" w:rsidRDefault="009C1E14" w:rsidP="009C1E14">
      <w:pPr>
        <w:jc w:val="center"/>
        <w:rPr>
          <w:b/>
          <w:i/>
        </w:rPr>
      </w:pPr>
      <w:r w:rsidRPr="006B3E1B">
        <w:rPr>
          <w:b/>
          <w:i/>
        </w:rPr>
        <w:t>Прогноз инфекционной заболеваемости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2906"/>
        <w:gridCol w:w="3078"/>
      </w:tblGrid>
      <w:tr w:rsidR="009C1E14" w:rsidRPr="00123567" w:rsidTr="00AF3DA9">
        <w:trPr>
          <w:jc w:val="center"/>
        </w:trPr>
        <w:tc>
          <w:tcPr>
            <w:tcW w:w="3366" w:type="dxa"/>
          </w:tcPr>
          <w:p w:rsidR="009C1E14" w:rsidRPr="00123567" w:rsidRDefault="009C1E14" w:rsidP="00AF3DA9">
            <w:pPr>
              <w:jc w:val="center"/>
              <w:rPr>
                <w:sz w:val="22"/>
                <w:szCs w:val="22"/>
              </w:rPr>
            </w:pPr>
            <w:r w:rsidRPr="00123567">
              <w:rPr>
                <w:sz w:val="22"/>
                <w:szCs w:val="22"/>
              </w:rPr>
              <w:t>Инфекция</w:t>
            </w:r>
          </w:p>
        </w:tc>
        <w:tc>
          <w:tcPr>
            <w:tcW w:w="2906" w:type="dxa"/>
          </w:tcPr>
          <w:p w:rsidR="009C1E14" w:rsidRPr="00123567" w:rsidRDefault="009C1E14" w:rsidP="00AF3DA9">
            <w:pPr>
              <w:pStyle w:val="5"/>
              <w:rPr>
                <w:sz w:val="22"/>
                <w:szCs w:val="22"/>
              </w:rPr>
            </w:pPr>
            <w:r w:rsidRPr="00123567">
              <w:rPr>
                <w:sz w:val="22"/>
                <w:szCs w:val="22"/>
              </w:rPr>
              <w:t>СМУ за пять лет</w:t>
            </w:r>
          </w:p>
          <w:p w:rsidR="009C1E14" w:rsidRPr="00123567" w:rsidRDefault="009C1E14" w:rsidP="00AF3DA9">
            <w:pPr>
              <w:jc w:val="center"/>
              <w:rPr>
                <w:sz w:val="22"/>
                <w:szCs w:val="22"/>
              </w:rPr>
            </w:pPr>
            <w:r w:rsidRPr="00123567">
              <w:rPr>
                <w:sz w:val="22"/>
                <w:szCs w:val="22"/>
              </w:rPr>
              <w:t>(абсолютные числа)</w:t>
            </w:r>
          </w:p>
        </w:tc>
        <w:tc>
          <w:tcPr>
            <w:tcW w:w="3078" w:type="dxa"/>
          </w:tcPr>
          <w:p w:rsidR="009C1E14" w:rsidRPr="00123567" w:rsidRDefault="009C1E14" w:rsidP="00AF3DA9">
            <w:pPr>
              <w:jc w:val="center"/>
              <w:rPr>
                <w:sz w:val="22"/>
                <w:szCs w:val="22"/>
              </w:rPr>
            </w:pPr>
            <w:r w:rsidRPr="00123567">
              <w:rPr>
                <w:sz w:val="22"/>
                <w:szCs w:val="22"/>
              </w:rPr>
              <w:t>Среднесрочный прогноз на месяц</w:t>
            </w:r>
          </w:p>
          <w:p w:rsidR="009C1E14" w:rsidRPr="00123567" w:rsidRDefault="009C1E14" w:rsidP="00AF3DA9">
            <w:pPr>
              <w:jc w:val="center"/>
              <w:rPr>
                <w:sz w:val="22"/>
                <w:szCs w:val="22"/>
              </w:rPr>
            </w:pPr>
            <w:r w:rsidRPr="00123567">
              <w:rPr>
                <w:sz w:val="22"/>
                <w:szCs w:val="22"/>
              </w:rPr>
              <w:t>(абсолютные числа)</w:t>
            </w:r>
          </w:p>
        </w:tc>
      </w:tr>
      <w:tr w:rsidR="009C1E14" w:rsidRPr="00123567" w:rsidTr="00AF3DA9">
        <w:trPr>
          <w:trHeight w:val="274"/>
          <w:jc w:val="center"/>
        </w:trPr>
        <w:tc>
          <w:tcPr>
            <w:tcW w:w="3366" w:type="dxa"/>
          </w:tcPr>
          <w:p w:rsidR="009C1E14" w:rsidRPr="00DE000C" w:rsidRDefault="009C1E14" w:rsidP="00AF3DA9">
            <w:pPr>
              <w:jc w:val="both"/>
            </w:pPr>
            <w:r w:rsidRPr="00DE000C">
              <w:t>Гепатит А</w:t>
            </w:r>
          </w:p>
        </w:tc>
        <w:tc>
          <w:tcPr>
            <w:tcW w:w="2906" w:type="dxa"/>
          </w:tcPr>
          <w:p w:rsidR="009C1E14" w:rsidRPr="00DE000C" w:rsidRDefault="009C1E14" w:rsidP="00AF3DA9">
            <w:pPr>
              <w:jc w:val="center"/>
            </w:pPr>
            <w:r w:rsidRPr="00DE000C">
              <w:t>20</w:t>
            </w:r>
          </w:p>
        </w:tc>
        <w:tc>
          <w:tcPr>
            <w:tcW w:w="3078" w:type="dxa"/>
          </w:tcPr>
          <w:p w:rsidR="009C1E14" w:rsidRPr="00DE000C" w:rsidRDefault="009C1E14" w:rsidP="00AF3DA9">
            <w:pPr>
              <w:tabs>
                <w:tab w:val="left" w:pos="600"/>
                <w:tab w:val="center" w:pos="1487"/>
              </w:tabs>
              <w:jc w:val="center"/>
            </w:pPr>
            <w:r w:rsidRPr="00DE000C">
              <w:t>41</w:t>
            </w:r>
          </w:p>
        </w:tc>
      </w:tr>
      <w:tr w:rsidR="009C1E14" w:rsidRPr="00123567" w:rsidTr="00AF3DA9">
        <w:trPr>
          <w:trHeight w:val="174"/>
          <w:jc w:val="center"/>
        </w:trPr>
        <w:tc>
          <w:tcPr>
            <w:tcW w:w="3366" w:type="dxa"/>
          </w:tcPr>
          <w:p w:rsidR="009C1E14" w:rsidRPr="00DE000C" w:rsidRDefault="009C1E14" w:rsidP="00AF3DA9">
            <w:pPr>
              <w:jc w:val="both"/>
            </w:pPr>
            <w:r w:rsidRPr="00DE000C">
              <w:t>Дизентерия</w:t>
            </w:r>
          </w:p>
        </w:tc>
        <w:tc>
          <w:tcPr>
            <w:tcW w:w="2906" w:type="dxa"/>
          </w:tcPr>
          <w:p w:rsidR="009C1E14" w:rsidRPr="00DE000C" w:rsidRDefault="009C1E14" w:rsidP="00AF3DA9">
            <w:pPr>
              <w:jc w:val="center"/>
            </w:pPr>
            <w:r w:rsidRPr="00DE000C">
              <w:t>58</w:t>
            </w:r>
          </w:p>
        </w:tc>
        <w:tc>
          <w:tcPr>
            <w:tcW w:w="3078" w:type="dxa"/>
          </w:tcPr>
          <w:p w:rsidR="009C1E14" w:rsidRPr="00DE000C" w:rsidRDefault="009C1E14" w:rsidP="00AF3DA9">
            <w:pPr>
              <w:jc w:val="center"/>
            </w:pPr>
            <w:r w:rsidRPr="00DE000C">
              <w:t>45</w:t>
            </w:r>
          </w:p>
        </w:tc>
      </w:tr>
      <w:tr w:rsidR="009C1E14" w:rsidRPr="00123567" w:rsidTr="00AF3DA9">
        <w:trPr>
          <w:trHeight w:val="282"/>
          <w:jc w:val="center"/>
        </w:trPr>
        <w:tc>
          <w:tcPr>
            <w:tcW w:w="3366" w:type="dxa"/>
          </w:tcPr>
          <w:p w:rsidR="009C1E14" w:rsidRPr="00DE000C" w:rsidRDefault="009C1E14" w:rsidP="00AF3DA9">
            <w:pPr>
              <w:jc w:val="both"/>
            </w:pPr>
            <w:r w:rsidRPr="00DE000C">
              <w:t>Сальмонеллез</w:t>
            </w:r>
          </w:p>
        </w:tc>
        <w:tc>
          <w:tcPr>
            <w:tcW w:w="2906" w:type="dxa"/>
          </w:tcPr>
          <w:p w:rsidR="009C1E14" w:rsidRPr="00DE000C" w:rsidRDefault="009C1E14" w:rsidP="00AF3DA9">
            <w:pPr>
              <w:jc w:val="center"/>
            </w:pPr>
            <w:r w:rsidRPr="00DE000C">
              <w:t>148</w:t>
            </w:r>
          </w:p>
        </w:tc>
        <w:tc>
          <w:tcPr>
            <w:tcW w:w="3078" w:type="dxa"/>
          </w:tcPr>
          <w:p w:rsidR="009C1E14" w:rsidRPr="00DE000C" w:rsidRDefault="009C1E14" w:rsidP="00AF3DA9">
            <w:pPr>
              <w:jc w:val="center"/>
            </w:pPr>
            <w:r w:rsidRPr="00DE000C">
              <w:t>187</w:t>
            </w:r>
          </w:p>
        </w:tc>
      </w:tr>
      <w:tr w:rsidR="009C1E14" w:rsidRPr="00123567" w:rsidTr="00AF3DA9">
        <w:trPr>
          <w:trHeight w:val="154"/>
          <w:jc w:val="center"/>
        </w:trPr>
        <w:tc>
          <w:tcPr>
            <w:tcW w:w="3366" w:type="dxa"/>
          </w:tcPr>
          <w:p w:rsidR="009C1E14" w:rsidRPr="00DE000C" w:rsidRDefault="009C1E14" w:rsidP="00AF3DA9">
            <w:pPr>
              <w:jc w:val="both"/>
            </w:pPr>
            <w:r w:rsidRPr="00DE000C">
              <w:t>Прочие ОКИ</w:t>
            </w:r>
          </w:p>
        </w:tc>
        <w:tc>
          <w:tcPr>
            <w:tcW w:w="2906" w:type="dxa"/>
          </w:tcPr>
          <w:p w:rsidR="009C1E14" w:rsidRPr="00DE000C" w:rsidRDefault="009C1E14" w:rsidP="00AF3DA9">
            <w:pPr>
              <w:jc w:val="center"/>
            </w:pPr>
            <w:r w:rsidRPr="00DE000C">
              <w:t>1896</w:t>
            </w:r>
          </w:p>
        </w:tc>
        <w:tc>
          <w:tcPr>
            <w:tcW w:w="3078" w:type="dxa"/>
          </w:tcPr>
          <w:p w:rsidR="009C1E14" w:rsidRPr="00DE000C" w:rsidRDefault="009C1E14" w:rsidP="00AF3DA9">
            <w:pPr>
              <w:jc w:val="center"/>
            </w:pPr>
            <w:r w:rsidRPr="00DE000C">
              <w:t>2120</w:t>
            </w:r>
          </w:p>
        </w:tc>
      </w:tr>
      <w:tr w:rsidR="009C1E14" w:rsidRPr="00123567" w:rsidTr="00AF3DA9">
        <w:trPr>
          <w:trHeight w:val="247"/>
          <w:jc w:val="center"/>
        </w:trPr>
        <w:tc>
          <w:tcPr>
            <w:tcW w:w="3366" w:type="dxa"/>
          </w:tcPr>
          <w:p w:rsidR="009C1E14" w:rsidRPr="00DE000C" w:rsidRDefault="009C1E14" w:rsidP="00AF3DA9">
            <w:pPr>
              <w:jc w:val="both"/>
            </w:pPr>
            <w:r w:rsidRPr="00DE000C">
              <w:t>Грипп + ОРЗ</w:t>
            </w:r>
          </w:p>
        </w:tc>
        <w:tc>
          <w:tcPr>
            <w:tcW w:w="2906" w:type="dxa"/>
          </w:tcPr>
          <w:p w:rsidR="009C1E14" w:rsidRPr="00DE000C" w:rsidRDefault="009C1E14" w:rsidP="00AF3DA9">
            <w:pPr>
              <w:jc w:val="center"/>
            </w:pPr>
            <w:r w:rsidRPr="00DE000C">
              <w:t>86667</w:t>
            </w:r>
          </w:p>
        </w:tc>
        <w:tc>
          <w:tcPr>
            <w:tcW w:w="3078" w:type="dxa"/>
          </w:tcPr>
          <w:p w:rsidR="009C1E14" w:rsidRPr="00DE000C" w:rsidRDefault="009C1E14" w:rsidP="00AF3DA9">
            <w:pPr>
              <w:jc w:val="center"/>
            </w:pPr>
            <w:r w:rsidRPr="00DE000C">
              <w:t>82663</w:t>
            </w:r>
          </w:p>
        </w:tc>
      </w:tr>
      <w:tr w:rsidR="009C1E14" w:rsidRPr="00123567" w:rsidTr="00AF3DA9">
        <w:trPr>
          <w:trHeight w:val="162"/>
          <w:jc w:val="center"/>
        </w:trPr>
        <w:tc>
          <w:tcPr>
            <w:tcW w:w="3366" w:type="dxa"/>
          </w:tcPr>
          <w:p w:rsidR="009C1E14" w:rsidRPr="00DE000C" w:rsidRDefault="009C1E14" w:rsidP="00AF3DA9">
            <w:pPr>
              <w:jc w:val="both"/>
            </w:pPr>
            <w:r w:rsidRPr="00DE000C">
              <w:t>Пневмония</w:t>
            </w:r>
          </w:p>
        </w:tc>
        <w:tc>
          <w:tcPr>
            <w:tcW w:w="2906" w:type="dxa"/>
          </w:tcPr>
          <w:p w:rsidR="009C1E14" w:rsidRPr="00DE000C" w:rsidRDefault="009C1E14" w:rsidP="00AF3DA9">
            <w:pPr>
              <w:jc w:val="center"/>
            </w:pPr>
            <w:r w:rsidRPr="00DE000C">
              <w:t>1614</w:t>
            </w:r>
          </w:p>
        </w:tc>
        <w:tc>
          <w:tcPr>
            <w:tcW w:w="3078" w:type="dxa"/>
          </w:tcPr>
          <w:p w:rsidR="009C1E14" w:rsidRPr="00DE000C" w:rsidRDefault="009C1E14" w:rsidP="00AF3DA9">
            <w:pPr>
              <w:jc w:val="center"/>
            </w:pPr>
            <w:r w:rsidRPr="00DE000C">
              <w:t>1655</w:t>
            </w:r>
          </w:p>
        </w:tc>
      </w:tr>
      <w:tr w:rsidR="009C1E14" w:rsidRPr="00123567" w:rsidTr="00AF3DA9">
        <w:trPr>
          <w:trHeight w:val="162"/>
          <w:jc w:val="center"/>
        </w:trPr>
        <w:tc>
          <w:tcPr>
            <w:tcW w:w="3366" w:type="dxa"/>
          </w:tcPr>
          <w:p w:rsidR="009C1E14" w:rsidRPr="00DE000C" w:rsidRDefault="009C1E14" w:rsidP="00AF3DA9">
            <w:pPr>
              <w:jc w:val="both"/>
            </w:pPr>
            <w:r w:rsidRPr="00DE000C">
              <w:t>Клещевой энцефалит</w:t>
            </w:r>
          </w:p>
        </w:tc>
        <w:tc>
          <w:tcPr>
            <w:tcW w:w="2906" w:type="dxa"/>
          </w:tcPr>
          <w:p w:rsidR="009C1E14" w:rsidRPr="00DE000C" w:rsidRDefault="009C1E14" w:rsidP="00AF3DA9">
            <w:pPr>
              <w:jc w:val="center"/>
            </w:pPr>
            <w:r w:rsidRPr="00DE000C">
              <w:t>20</w:t>
            </w:r>
          </w:p>
        </w:tc>
        <w:tc>
          <w:tcPr>
            <w:tcW w:w="3078" w:type="dxa"/>
          </w:tcPr>
          <w:p w:rsidR="009C1E14" w:rsidRPr="00DE000C" w:rsidRDefault="009C1E14" w:rsidP="00AF3DA9">
            <w:pPr>
              <w:jc w:val="center"/>
            </w:pPr>
            <w:r w:rsidRPr="00DE000C">
              <w:t>16</w:t>
            </w:r>
          </w:p>
        </w:tc>
      </w:tr>
      <w:tr w:rsidR="009C1E14" w:rsidRPr="00123567" w:rsidTr="00AF3DA9">
        <w:trPr>
          <w:trHeight w:val="162"/>
          <w:jc w:val="center"/>
        </w:trPr>
        <w:tc>
          <w:tcPr>
            <w:tcW w:w="3366" w:type="dxa"/>
          </w:tcPr>
          <w:p w:rsidR="009C1E14" w:rsidRPr="00DE000C" w:rsidRDefault="009C1E14" w:rsidP="00AF3DA9">
            <w:pPr>
              <w:jc w:val="both"/>
            </w:pPr>
            <w:r w:rsidRPr="00DE000C">
              <w:t xml:space="preserve">Клещевые </w:t>
            </w:r>
            <w:proofErr w:type="spellStart"/>
            <w:r w:rsidRPr="00DE000C">
              <w:t>боррелиозы</w:t>
            </w:r>
            <w:proofErr w:type="spellEnd"/>
          </w:p>
        </w:tc>
        <w:tc>
          <w:tcPr>
            <w:tcW w:w="2906" w:type="dxa"/>
          </w:tcPr>
          <w:p w:rsidR="009C1E14" w:rsidRPr="00DE000C" w:rsidRDefault="009C1E14" w:rsidP="00AF3DA9">
            <w:pPr>
              <w:tabs>
                <w:tab w:val="left" w:pos="945"/>
                <w:tab w:val="center" w:pos="1487"/>
              </w:tabs>
              <w:jc w:val="center"/>
            </w:pPr>
            <w:r w:rsidRPr="00DE000C">
              <w:t>53</w:t>
            </w:r>
          </w:p>
        </w:tc>
        <w:tc>
          <w:tcPr>
            <w:tcW w:w="3078" w:type="dxa"/>
          </w:tcPr>
          <w:p w:rsidR="009C1E14" w:rsidRPr="00DE000C" w:rsidRDefault="009C1E14" w:rsidP="00AF3DA9">
            <w:pPr>
              <w:jc w:val="center"/>
            </w:pPr>
            <w:r w:rsidRPr="00DE000C">
              <w:t>41</w:t>
            </w:r>
          </w:p>
        </w:tc>
      </w:tr>
    </w:tbl>
    <w:p w:rsidR="009C1E14" w:rsidRDefault="009C1E14" w:rsidP="009C1E14">
      <w:pPr>
        <w:pStyle w:val="a3"/>
        <w:spacing w:after="0"/>
        <w:ind w:left="0" w:firstLine="720"/>
        <w:jc w:val="both"/>
      </w:pPr>
      <w:r>
        <w:t xml:space="preserve">В сентябре прогнозируется снижение заболеваемости клещевым энцефалитом и </w:t>
      </w:r>
      <w:proofErr w:type="gramStart"/>
      <w:r>
        <w:t>клещевыми</w:t>
      </w:r>
      <w:proofErr w:type="gramEnd"/>
      <w:r>
        <w:t xml:space="preserve"> </w:t>
      </w:r>
      <w:proofErr w:type="spellStart"/>
      <w:r>
        <w:t>боррелиозами</w:t>
      </w:r>
      <w:proofErr w:type="spellEnd"/>
      <w:r>
        <w:t>.</w:t>
      </w:r>
    </w:p>
    <w:p w:rsidR="009C1E14" w:rsidRPr="00DE000C" w:rsidRDefault="009C1E14" w:rsidP="009C1E14">
      <w:pPr>
        <w:tabs>
          <w:tab w:val="left" w:pos="0"/>
        </w:tabs>
        <w:jc w:val="both"/>
      </w:pPr>
      <w:r>
        <w:tab/>
      </w:r>
      <w:r w:rsidRPr="00DE000C">
        <w:t>Возможен рост заболеваемости ОКИ, в том числе и в детских организованных коллективах в связи с началом нового учебного года.</w:t>
      </w:r>
    </w:p>
    <w:p w:rsidR="009C1E14" w:rsidRPr="00DE000C" w:rsidRDefault="009C1E14" w:rsidP="009C1E14">
      <w:pPr>
        <w:tabs>
          <w:tab w:val="left" w:pos="0"/>
        </w:tabs>
        <w:jc w:val="both"/>
      </w:pPr>
      <w:r>
        <w:tab/>
      </w:r>
      <w:r w:rsidRPr="00DE000C">
        <w:t xml:space="preserve">В связи с неудовлетворительным санитарно-техническим состоянием распределительных сетей вследствие высокой степени (60-70%) их изношенности и аварийности, обуславливающих повреждение водопроводов, нарушение герметичности сетей, и как следствие загрязнение питьевой воды химическими веществами и микроорганизмами, возможен рост заболеваемости среди населения и в детских организованных коллективах ОКИ, </w:t>
      </w:r>
      <w:proofErr w:type="spellStart"/>
      <w:r w:rsidRPr="00DE000C">
        <w:t>ротавирусной</w:t>
      </w:r>
      <w:proofErr w:type="spellEnd"/>
      <w:r w:rsidRPr="00DE000C">
        <w:t xml:space="preserve"> и энтеровирусной инфекцией, гепатитом А.</w:t>
      </w:r>
    </w:p>
    <w:p w:rsidR="009C1E14" w:rsidRPr="00DE000C" w:rsidRDefault="009C1E14" w:rsidP="009C1E14">
      <w:pPr>
        <w:tabs>
          <w:tab w:val="left" w:pos="0"/>
        </w:tabs>
        <w:jc w:val="both"/>
      </w:pPr>
      <w:r>
        <w:tab/>
      </w:r>
      <w:r w:rsidRPr="00DE000C">
        <w:t xml:space="preserve">В целях профилактики заболеваемости гриппом и ОРВИ в сентябре начнется вакцинация населения Свердловской области против гриппа в преддверии </w:t>
      </w:r>
      <w:proofErr w:type="spellStart"/>
      <w:r w:rsidRPr="00DE000C">
        <w:t>эпидсезона</w:t>
      </w:r>
      <w:proofErr w:type="spellEnd"/>
      <w:r w:rsidRPr="00DE000C">
        <w:t xml:space="preserve"> 2016-2017 гг. </w:t>
      </w:r>
    </w:p>
    <w:p w:rsidR="009C1E14" w:rsidRDefault="009C1E14" w:rsidP="009C1E14">
      <w:pPr>
        <w:pStyle w:val="a3"/>
        <w:spacing w:after="0"/>
        <w:ind w:left="0" w:firstLine="720"/>
        <w:jc w:val="both"/>
      </w:pPr>
      <w:r w:rsidRPr="00D07A24">
        <w:t xml:space="preserve">Прогнозируется до </w:t>
      </w:r>
      <w:r>
        <w:t>5</w:t>
      </w:r>
      <w:r w:rsidRPr="00D07A24">
        <w:t xml:space="preserve"> случаев заболевае</w:t>
      </w:r>
      <w:r>
        <w:t>мости бешенством среди животных, в основном на территориях Южного и Западного управленческих округов</w:t>
      </w:r>
      <w:r w:rsidRPr="00D07A24">
        <w:t>.</w:t>
      </w:r>
    </w:p>
    <w:p w:rsidR="009C1E14" w:rsidRDefault="009C1E14" w:rsidP="009C1E14">
      <w:pPr>
        <w:pStyle w:val="a3"/>
        <w:spacing w:after="0"/>
        <w:ind w:left="0" w:firstLine="720"/>
        <w:jc w:val="both"/>
      </w:pPr>
    </w:p>
    <w:tbl>
      <w:tblPr>
        <w:tblW w:w="0" w:type="auto"/>
        <w:tblLook w:val="01E0" w:firstRow="1" w:lastRow="1" w:firstColumn="1" w:lastColumn="1" w:noHBand="0" w:noVBand="0"/>
      </w:tblPr>
      <w:tblGrid>
        <w:gridCol w:w="10008"/>
      </w:tblGrid>
      <w:tr w:rsidR="009C1E14" w:rsidRPr="00F67FAC" w:rsidTr="00AF3DA9">
        <w:tc>
          <w:tcPr>
            <w:tcW w:w="10008" w:type="dxa"/>
            <w:shd w:val="clear" w:color="auto" w:fill="auto"/>
          </w:tcPr>
          <w:p w:rsidR="009C1E14" w:rsidRPr="00F67FAC" w:rsidRDefault="009C1E14" w:rsidP="00AF3DA9">
            <w:pPr>
              <w:jc w:val="center"/>
              <w:rPr>
                <w:i/>
                <w:u w:val="single"/>
              </w:rPr>
            </w:pPr>
            <w:r w:rsidRPr="00F67FAC">
              <w:rPr>
                <w:i/>
                <w:u w:val="single"/>
              </w:rPr>
              <w:t xml:space="preserve">Количество зарегистрированных случаев бешенства среди животных в </w:t>
            </w:r>
            <w:r>
              <w:rPr>
                <w:i/>
                <w:u w:val="single"/>
              </w:rPr>
              <w:t>сентябре</w:t>
            </w:r>
            <w:r w:rsidRPr="00F67FAC">
              <w:rPr>
                <w:i/>
                <w:u w:val="single"/>
              </w:rPr>
              <w:t xml:space="preserve"> месяце за период с 2010-2015 гг.</w:t>
            </w:r>
          </w:p>
        </w:tc>
      </w:tr>
    </w:tbl>
    <w:p w:rsidR="00CA1D06" w:rsidRPr="00C76826" w:rsidRDefault="009C1E14" w:rsidP="008702BD">
      <w:pPr>
        <w:pStyle w:val="a3"/>
        <w:spacing w:after="0"/>
        <w:ind w:left="0"/>
        <w:jc w:val="center"/>
        <w:rPr>
          <w:b/>
          <w:bCs/>
          <w:highlight w:val="yellow"/>
        </w:rPr>
      </w:pPr>
      <w:r>
        <w:rPr>
          <w:b/>
          <w:noProof/>
          <w:color w:val="FF0000"/>
          <w:sz w:val="28"/>
          <w:szCs w:val="28"/>
        </w:rPr>
        <w:drawing>
          <wp:inline distT="0" distB="0" distL="0" distR="0">
            <wp:extent cx="4371975" cy="2543175"/>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1E14" w:rsidRDefault="009C1E14" w:rsidP="008702BD">
      <w:pPr>
        <w:pStyle w:val="a3"/>
        <w:spacing w:after="0"/>
        <w:ind w:left="0"/>
        <w:jc w:val="center"/>
        <w:rPr>
          <w:b/>
          <w:bCs/>
          <w:highlight w:val="yellow"/>
        </w:rPr>
      </w:pPr>
    </w:p>
    <w:p w:rsidR="009C1E14" w:rsidRDefault="009C1E14" w:rsidP="008702BD">
      <w:pPr>
        <w:pStyle w:val="a3"/>
        <w:spacing w:after="0"/>
        <w:ind w:left="0"/>
        <w:jc w:val="center"/>
        <w:rPr>
          <w:b/>
          <w:bCs/>
          <w:highlight w:val="yellow"/>
        </w:rPr>
      </w:pPr>
    </w:p>
    <w:p w:rsidR="009C1E14" w:rsidRDefault="009C1E14" w:rsidP="008702BD">
      <w:pPr>
        <w:pStyle w:val="a3"/>
        <w:spacing w:after="0"/>
        <w:ind w:left="0"/>
        <w:jc w:val="center"/>
        <w:rPr>
          <w:b/>
          <w:bCs/>
          <w:highlight w:val="yellow"/>
        </w:rPr>
      </w:pPr>
    </w:p>
    <w:p w:rsidR="009C1E14" w:rsidRPr="00725958" w:rsidRDefault="009C1E14" w:rsidP="008702BD">
      <w:pPr>
        <w:pStyle w:val="a3"/>
        <w:spacing w:after="0"/>
        <w:ind w:left="0"/>
        <w:jc w:val="center"/>
        <w:rPr>
          <w:b/>
          <w:bCs/>
        </w:rPr>
      </w:pPr>
    </w:p>
    <w:p w:rsidR="00B93139" w:rsidRPr="00725958" w:rsidRDefault="00B93139" w:rsidP="008702BD">
      <w:pPr>
        <w:pStyle w:val="a3"/>
        <w:spacing w:after="0"/>
        <w:ind w:left="0"/>
        <w:jc w:val="center"/>
        <w:rPr>
          <w:b/>
          <w:bCs/>
        </w:rPr>
      </w:pPr>
      <w:r w:rsidRPr="00725958">
        <w:rPr>
          <w:b/>
          <w:bCs/>
          <w:lang w:val="en-US"/>
        </w:rPr>
        <w:t>IV</w:t>
      </w:r>
      <w:r w:rsidRPr="00725958">
        <w:rPr>
          <w:b/>
          <w:bCs/>
        </w:rPr>
        <w:t>. Рекомендации по снижению рисков чрезвычайных ситуаций и смягчению их последствий</w:t>
      </w:r>
    </w:p>
    <w:p w:rsidR="00B93139" w:rsidRPr="00725958" w:rsidRDefault="00B93139" w:rsidP="008702BD">
      <w:pPr>
        <w:pStyle w:val="a3"/>
        <w:spacing w:after="0"/>
        <w:ind w:left="0"/>
        <w:jc w:val="center"/>
        <w:rPr>
          <w:b/>
          <w:bCs/>
        </w:rPr>
      </w:pPr>
    </w:p>
    <w:p w:rsidR="00B93139" w:rsidRPr="00725958" w:rsidRDefault="00B93139" w:rsidP="001E5BCA">
      <w:pPr>
        <w:ind w:firstLine="709"/>
        <w:jc w:val="both"/>
        <w:rPr>
          <w:b/>
          <w:bCs/>
          <w:u w:val="single"/>
        </w:rPr>
      </w:pPr>
      <w:r w:rsidRPr="00725958">
        <w:rPr>
          <w:b/>
          <w:bCs/>
          <w:u w:val="single"/>
        </w:rPr>
        <w:t>1. В целях предупреждения природных пожаров рекомендуется:</w:t>
      </w:r>
    </w:p>
    <w:p w:rsidR="00B93139" w:rsidRPr="00725958" w:rsidRDefault="00B93139" w:rsidP="00F95903">
      <w:pPr>
        <w:ind w:firstLine="720"/>
        <w:jc w:val="both"/>
        <w:rPr>
          <w:i/>
          <w:iCs/>
        </w:rPr>
      </w:pPr>
      <w:r w:rsidRPr="00725958">
        <w:t>1.1.</w:t>
      </w:r>
      <w:r w:rsidRPr="00725958">
        <w:rPr>
          <w:i/>
          <w:iCs/>
        </w:rPr>
        <w:t xml:space="preserve"> Органам местного самоуправления муниципальных образований, расположенных на территории Свердловской области, </w:t>
      </w:r>
      <w:r w:rsidRPr="00725958">
        <w:t xml:space="preserve">принять меры по выполнению мероприятий, рекомендованных решением комиссии Правительства Свердловской области по предупреждению и ликвидации чрезвычайных ситуаций и обеспечению пожарной безопасности </w:t>
      </w:r>
      <w:r w:rsidRPr="00725958">
        <w:rPr>
          <w:spacing w:val="3"/>
        </w:rPr>
        <w:t>от 01 декабря 2015 года №</w:t>
      </w:r>
      <w:r w:rsidR="00E769DE" w:rsidRPr="00725958">
        <w:rPr>
          <w:spacing w:val="3"/>
        </w:rPr>
        <w:t xml:space="preserve"> </w:t>
      </w:r>
      <w:r w:rsidRPr="00725958">
        <w:rPr>
          <w:spacing w:val="3"/>
        </w:rPr>
        <w:t>7.</w:t>
      </w:r>
    </w:p>
    <w:p w:rsidR="00B93139" w:rsidRPr="00725958" w:rsidRDefault="00B93139" w:rsidP="00F95903">
      <w:pPr>
        <w:ind w:firstLine="720"/>
        <w:jc w:val="both"/>
      </w:pPr>
      <w:r w:rsidRPr="00725958">
        <w:t xml:space="preserve">1.2. </w:t>
      </w:r>
      <w:proofErr w:type="gramStart"/>
      <w:r w:rsidRPr="00725958">
        <w:rPr>
          <w:i/>
          <w:iCs/>
        </w:rPr>
        <w:t>Органам исполнительной власти Свердловской области и иным организациям</w:t>
      </w:r>
      <w:r w:rsidRPr="00725958">
        <w:t xml:space="preserve"> выполнять мероприятия в сроки, предусмотренные постановлением Правительства Свердловской области от 12.11.2015 № 1200-РП «Об обеспечении пожарной безопасности в лесах, расположенных на территории Свердловской области, в 2016 году», а также решением комиссии Правительства Свердловской области по предупреждению и ликвидации чрезвычайных ситуаций и обеспечению пожарной безопасности </w:t>
      </w:r>
      <w:r w:rsidRPr="00725958">
        <w:rPr>
          <w:spacing w:val="3"/>
        </w:rPr>
        <w:t>от 01 декабря 2015 года №</w:t>
      </w:r>
      <w:r w:rsidR="00E769DE" w:rsidRPr="00725958">
        <w:rPr>
          <w:spacing w:val="3"/>
        </w:rPr>
        <w:t xml:space="preserve"> </w:t>
      </w:r>
      <w:r w:rsidRPr="00725958">
        <w:rPr>
          <w:spacing w:val="3"/>
        </w:rPr>
        <w:t>7.</w:t>
      </w:r>
      <w:proofErr w:type="gramEnd"/>
    </w:p>
    <w:p w:rsidR="00B93139" w:rsidRPr="00C76826" w:rsidRDefault="00B93139" w:rsidP="00F95903">
      <w:pPr>
        <w:ind w:firstLine="720"/>
        <w:jc w:val="both"/>
        <w:rPr>
          <w:color w:val="FF0000"/>
          <w:highlight w:val="yellow"/>
        </w:rPr>
      </w:pPr>
    </w:p>
    <w:p w:rsidR="00B93139" w:rsidRPr="009C1E14" w:rsidRDefault="00B93139" w:rsidP="008702BD">
      <w:pPr>
        <w:ind w:firstLine="720"/>
        <w:jc w:val="both"/>
        <w:rPr>
          <w:b/>
          <w:bCs/>
          <w:u w:val="single"/>
        </w:rPr>
      </w:pPr>
      <w:r w:rsidRPr="009C1E14">
        <w:rPr>
          <w:b/>
          <w:bCs/>
          <w:u w:val="single"/>
        </w:rPr>
        <w:t>2. Для предупреждения возможных ДТП и аварий:</w:t>
      </w:r>
    </w:p>
    <w:p w:rsidR="007E2EA2" w:rsidRPr="009C1E14" w:rsidRDefault="007E2EA2" w:rsidP="007E2EA2">
      <w:pPr>
        <w:ind w:firstLine="709"/>
        <w:jc w:val="both"/>
      </w:pPr>
      <w:r w:rsidRPr="009C1E14">
        <w:t>2.1.</w:t>
      </w:r>
      <w:r w:rsidRPr="009C1E14">
        <w:rPr>
          <w:i/>
          <w:iCs/>
        </w:rPr>
        <w:t xml:space="preserve"> Органам местного самоуправления муниципальных образований в Свердловской области:</w:t>
      </w:r>
    </w:p>
    <w:p w:rsidR="007E2EA2" w:rsidRPr="009C1E14" w:rsidRDefault="007E2EA2" w:rsidP="007E2EA2">
      <w:pPr>
        <w:ind w:firstLine="720"/>
        <w:jc w:val="both"/>
      </w:pPr>
      <w:r w:rsidRPr="009C1E14">
        <w:t xml:space="preserve">2.1.1. проводить мониторинг дорожной обстановки на подведомственной территории; </w:t>
      </w:r>
    </w:p>
    <w:p w:rsidR="007E2EA2" w:rsidRPr="009C1E14" w:rsidRDefault="007E2EA2" w:rsidP="007E2EA2">
      <w:pPr>
        <w:ind w:firstLine="720"/>
        <w:jc w:val="both"/>
      </w:pPr>
      <w:r w:rsidRPr="009C1E14">
        <w:t>2.1.2 информировать предприятия и организации, осуществляющие перевозки пассажиров и опасных грузов на подведомственной территории, о необходимости ограничения выхода транспортных сре</w:t>
      </w:r>
      <w:proofErr w:type="gramStart"/>
      <w:r w:rsidRPr="009C1E14">
        <w:t>дств пр</w:t>
      </w:r>
      <w:proofErr w:type="gramEnd"/>
      <w:r w:rsidRPr="009C1E14">
        <w:t>и наступлении опасных природных явлений.</w:t>
      </w:r>
    </w:p>
    <w:p w:rsidR="007E2EA2" w:rsidRPr="009C1E14" w:rsidRDefault="007E2EA2" w:rsidP="007E2EA2">
      <w:pPr>
        <w:ind w:firstLine="720"/>
        <w:jc w:val="both"/>
      </w:pPr>
      <w:r w:rsidRPr="009C1E14">
        <w:t xml:space="preserve"> 2.2. </w:t>
      </w:r>
      <w:r w:rsidRPr="009C1E14">
        <w:rPr>
          <w:i/>
          <w:iCs/>
        </w:rPr>
        <w:t>Органам ГИБДД:</w:t>
      </w:r>
    </w:p>
    <w:p w:rsidR="00654797" w:rsidRPr="009C1E14" w:rsidRDefault="00654797" w:rsidP="00654797">
      <w:pPr>
        <w:ind w:right="-185" w:firstLine="720"/>
        <w:jc w:val="both"/>
      </w:pPr>
      <w:r w:rsidRPr="009C1E14">
        <w:t>2.2.1 для предупреждения дорожно-транспортных происшествий среди детей и подростков в период начала школьных занятий:</w:t>
      </w:r>
    </w:p>
    <w:p w:rsidR="00654797" w:rsidRPr="009C1E14" w:rsidRDefault="00654797" w:rsidP="00654797">
      <w:pPr>
        <w:ind w:right="-185" w:firstLine="720"/>
        <w:jc w:val="both"/>
      </w:pPr>
      <w:r w:rsidRPr="009C1E14">
        <w:t>а) увеличить количество постов ГИБДД в местах расположения школ и образовательных учреждений;</w:t>
      </w:r>
    </w:p>
    <w:p w:rsidR="00654797" w:rsidRPr="009C1E14" w:rsidRDefault="00654797" w:rsidP="00654797">
      <w:pPr>
        <w:ind w:right="-185" w:firstLine="720"/>
        <w:jc w:val="both"/>
      </w:pPr>
      <w:r w:rsidRPr="009C1E14">
        <w:t>б) проводить разъяснительную работу с водителями транспортных средств по соблюдению мер повышенной безопасности на дорогах;</w:t>
      </w:r>
    </w:p>
    <w:p w:rsidR="007E2EA2" w:rsidRPr="009C1E14" w:rsidRDefault="007E2EA2" w:rsidP="007E2EA2">
      <w:pPr>
        <w:ind w:right="-185" w:firstLine="720"/>
        <w:jc w:val="both"/>
      </w:pPr>
      <w:r w:rsidRPr="009C1E14">
        <w:t xml:space="preserve">2.2.2 реализовать меры по предупреждению аварийных ситуаций на участках автомобильных дорог, наиболее уязвимых к возникновению ДТП. </w:t>
      </w:r>
    </w:p>
    <w:p w:rsidR="007E2EA2" w:rsidRPr="009C1E14" w:rsidRDefault="007E2EA2" w:rsidP="007E2EA2">
      <w:pPr>
        <w:ind w:right="-185" w:firstLine="720"/>
        <w:jc w:val="both"/>
      </w:pPr>
      <w:r w:rsidRPr="009C1E14">
        <w:t>2.3.</w:t>
      </w:r>
      <w:r w:rsidRPr="009C1E14">
        <w:rPr>
          <w:i/>
          <w:iCs/>
        </w:rPr>
        <w:t xml:space="preserve"> Руководителям предприятий и организаций</w:t>
      </w:r>
      <w:r w:rsidRPr="009C1E14">
        <w:t>, осуществляющим перевозки  пассажиров  и опасные грузы:</w:t>
      </w:r>
    </w:p>
    <w:p w:rsidR="007E2EA2" w:rsidRPr="009C1E14" w:rsidRDefault="007E2EA2" w:rsidP="007E2EA2">
      <w:pPr>
        <w:ind w:right="-185" w:firstLine="720"/>
        <w:jc w:val="both"/>
      </w:pPr>
      <w:r w:rsidRPr="009C1E14">
        <w:t xml:space="preserve">2.3.1 осуществлять регулярный контроль технического состояния транспорта; </w:t>
      </w:r>
    </w:p>
    <w:p w:rsidR="007E2EA2" w:rsidRPr="009C1E14" w:rsidRDefault="007E2EA2" w:rsidP="007E2EA2">
      <w:pPr>
        <w:ind w:left="720" w:right="-185"/>
        <w:jc w:val="both"/>
      </w:pPr>
      <w:r w:rsidRPr="009C1E14">
        <w:t xml:space="preserve">2.3.2 проводить дополнительный инструктаж водителей; </w:t>
      </w:r>
    </w:p>
    <w:p w:rsidR="007E2EA2" w:rsidRPr="009C1E14" w:rsidRDefault="007E2EA2" w:rsidP="007E2EA2">
      <w:pPr>
        <w:ind w:right="-185" w:firstLine="720"/>
        <w:jc w:val="both"/>
      </w:pPr>
      <w:r w:rsidRPr="009C1E14">
        <w:t xml:space="preserve">2.3.3 предусмотреть </w:t>
      </w:r>
      <w:r w:rsidR="00654797" w:rsidRPr="009C1E14">
        <w:t>повышенные</w:t>
      </w:r>
      <w:r w:rsidRPr="009C1E14">
        <w:t xml:space="preserve"> меры безопасности при перевозке опасных грузов: нефтепродуктов, горючих и ядовитых газов, взрывчатых и химически опасных веществ.</w:t>
      </w:r>
    </w:p>
    <w:p w:rsidR="007E2EA2" w:rsidRPr="009C1E14" w:rsidRDefault="007E2EA2" w:rsidP="007E2EA2">
      <w:pPr>
        <w:tabs>
          <w:tab w:val="left" w:pos="1960"/>
        </w:tabs>
        <w:ind w:firstLine="708"/>
        <w:jc w:val="both"/>
      </w:pPr>
      <w:r w:rsidRPr="009C1E14">
        <w:t xml:space="preserve">2.4. </w:t>
      </w:r>
      <w:r w:rsidRPr="009C1E14">
        <w:rPr>
          <w:i/>
          <w:iCs/>
        </w:rPr>
        <w:t>Дорожно-эксплуатационным организациям:</w:t>
      </w:r>
      <w:r w:rsidRPr="009C1E14">
        <w:t xml:space="preserve"> </w:t>
      </w:r>
    </w:p>
    <w:p w:rsidR="007E2EA2" w:rsidRPr="009C1E14" w:rsidRDefault="007E2EA2" w:rsidP="007E2EA2">
      <w:pPr>
        <w:tabs>
          <w:tab w:val="left" w:pos="1960"/>
        </w:tabs>
        <w:ind w:firstLine="708"/>
        <w:jc w:val="both"/>
      </w:pPr>
      <w:r w:rsidRPr="009C1E14">
        <w:t xml:space="preserve">своевременно и в полном объеме производить необходимые работы для поддержания  удовлетворительного состояния дорожного покрытия. </w:t>
      </w:r>
    </w:p>
    <w:p w:rsidR="00714BF1" w:rsidRPr="009C1E14" w:rsidRDefault="00714BF1" w:rsidP="007E2EA2">
      <w:pPr>
        <w:tabs>
          <w:tab w:val="left" w:pos="1960"/>
        </w:tabs>
        <w:ind w:firstLine="708"/>
        <w:jc w:val="both"/>
      </w:pPr>
    </w:p>
    <w:p w:rsidR="00B93139" w:rsidRPr="009C1E14" w:rsidRDefault="00714BF1" w:rsidP="008702BD">
      <w:pPr>
        <w:tabs>
          <w:tab w:val="left" w:pos="0"/>
        </w:tabs>
        <w:ind w:firstLine="708"/>
        <w:jc w:val="both"/>
        <w:rPr>
          <w:b/>
          <w:bCs/>
          <w:u w:val="single"/>
        </w:rPr>
      </w:pPr>
      <w:r w:rsidRPr="009C1E14">
        <w:rPr>
          <w:b/>
          <w:bCs/>
        </w:rPr>
        <w:t>3</w:t>
      </w:r>
      <w:r w:rsidR="00B93139" w:rsidRPr="009C1E14">
        <w:rPr>
          <w:b/>
          <w:bCs/>
        </w:rPr>
        <w:t xml:space="preserve">. </w:t>
      </w:r>
      <w:r w:rsidR="00B93139" w:rsidRPr="009C1E14">
        <w:rPr>
          <w:b/>
          <w:bCs/>
          <w:u w:val="single"/>
        </w:rPr>
        <w:t>На системах жизнеобеспечения:</w:t>
      </w:r>
    </w:p>
    <w:p w:rsidR="00505657" w:rsidRPr="005435EC" w:rsidRDefault="00505657" w:rsidP="00505657">
      <w:pPr>
        <w:ind w:firstLine="709"/>
        <w:jc w:val="both"/>
      </w:pPr>
      <w:r w:rsidRPr="005435EC">
        <w:t>3. На системах жизнеобеспечения:</w:t>
      </w:r>
    </w:p>
    <w:p w:rsidR="00505657" w:rsidRPr="005435EC" w:rsidRDefault="00505657" w:rsidP="00505657">
      <w:pPr>
        <w:ind w:firstLine="709"/>
        <w:jc w:val="both"/>
      </w:pPr>
      <w:r w:rsidRPr="005435EC">
        <w:t xml:space="preserve">3.1. Органам местного самоуправления муниципальных образований для предотвращения аварийных и чрезвычайных ситуаций: </w:t>
      </w:r>
    </w:p>
    <w:p w:rsidR="00505657" w:rsidRPr="005435EC" w:rsidRDefault="00505657" w:rsidP="00505657">
      <w:pPr>
        <w:ind w:firstLine="709"/>
        <w:jc w:val="both"/>
      </w:pPr>
      <w:r w:rsidRPr="005435EC">
        <w:t>3.1.1 завершить выполнение плановых работ на теплотрассах, системах газ</w:t>
      </w:r>
      <w:proofErr w:type="gramStart"/>
      <w:r w:rsidRPr="005435EC">
        <w:t>о-</w:t>
      </w:r>
      <w:proofErr w:type="gramEnd"/>
      <w:r w:rsidRPr="005435EC">
        <w:t>, водо-, энергоснабжения, питающих объекты теплоэнергетики;</w:t>
      </w:r>
    </w:p>
    <w:p w:rsidR="00505657" w:rsidRPr="005435EC" w:rsidRDefault="00505657" w:rsidP="00505657">
      <w:pPr>
        <w:ind w:firstLine="709"/>
        <w:jc w:val="both"/>
      </w:pPr>
      <w:r w:rsidRPr="005435EC">
        <w:t xml:space="preserve">3.1.2 организовать </w:t>
      </w:r>
      <w:proofErr w:type="gramStart"/>
      <w:r w:rsidRPr="005435EC">
        <w:t>контроль за</w:t>
      </w:r>
      <w:proofErr w:type="gramEnd"/>
      <w:r w:rsidRPr="005435EC">
        <w:t xml:space="preserve"> ходом запуска котельных, теплотрасс, расположенных на подведомственной территории;</w:t>
      </w:r>
    </w:p>
    <w:p w:rsidR="00505657" w:rsidRPr="005435EC" w:rsidRDefault="00505657" w:rsidP="00505657">
      <w:pPr>
        <w:ind w:firstLine="709"/>
        <w:jc w:val="both"/>
      </w:pPr>
      <w:r w:rsidRPr="005435EC">
        <w:t>3.1.3 принять меры по созданию необходимого запаса основного и резервного топлива для котельных, резервного топлива для газовых котельных</w:t>
      </w:r>
      <w:r w:rsidR="000F0A00">
        <w:t>;</w:t>
      </w:r>
    </w:p>
    <w:p w:rsidR="00505657" w:rsidRPr="005435EC" w:rsidRDefault="00505657" w:rsidP="00505657">
      <w:pPr>
        <w:ind w:firstLine="709"/>
        <w:jc w:val="both"/>
      </w:pPr>
      <w:r w:rsidRPr="005435EC">
        <w:t>3.1.4 изыскать возможность для погашения текущих платежей и платежей прежних периодов за предоставленные энергоресурсы</w:t>
      </w:r>
      <w:r w:rsidR="00312056">
        <w:t>.</w:t>
      </w:r>
      <w:r w:rsidRPr="005435EC">
        <w:t xml:space="preserve"> </w:t>
      </w:r>
    </w:p>
    <w:p w:rsidR="00505657" w:rsidRPr="005435EC" w:rsidRDefault="00505657" w:rsidP="00505657">
      <w:pPr>
        <w:ind w:firstLine="709"/>
        <w:jc w:val="both"/>
      </w:pPr>
      <w:r w:rsidRPr="005435EC">
        <w:t>3.2. Предприятиям, эксплуатирующим оборудование систем жизнеобеспечения населения:</w:t>
      </w:r>
    </w:p>
    <w:p w:rsidR="00505657" w:rsidRPr="005435EC" w:rsidRDefault="00505657" w:rsidP="00505657">
      <w:pPr>
        <w:ind w:firstLine="709"/>
        <w:jc w:val="both"/>
      </w:pPr>
      <w:r w:rsidRPr="005435EC">
        <w:t>3.2.1 обратить особое внимание на создание нештатных аварийно-спасательных формирований, способных оперативно реагировать на аварийные ситуации при включении теплоснабжения в жилые дома и административные здания;</w:t>
      </w:r>
    </w:p>
    <w:p w:rsidR="00505657" w:rsidRPr="005435EC" w:rsidRDefault="00505657" w:rsidP="00505657">
      <w:pPr>
        <w:ind w:firstLine="709"/>
        <w:jc w:val="both"/>
      </w:pPr>
      <w:r w:rsidRPr="005435EC">
        <w:t xml:space="preserve">3.2.2 организовать проведение противоаварийных тренировок с обслуживающим персоналом по ликвидации возможных аварийных ситуаций, характерных для работы </w:t>
      </w:r>
      <w:r>
        <w:br/>
      </w:r>
      <w:r w:rsidRPr="005435EC">
        <w:t xml:space="preserve">в </w:t>
      </w:r>
      <w:r w:rsidR="00C97E04">
        <w:t>осенне-</w:t>
      </w:r>
      <w:r w:rsidRPr="005435EC">
        <w:t>зимнем периоде.</w:t>
      </w:r>
    </w:p>
    <w:p w:rsidR="00505657" w:rsidRDefault="00505657" w:rsidP="00505657">
      <w:pPr>
        <w:ind w:right="-185"/>
        <w:jc w:val="both"/>
      </w:pPr>
    </w:p>
    <w:p w:rsidR="00B93139" w:rsidRPr="009C1E14" w:rsidRDefault="00714BF1" w:rsidP="008702BD">
      <w:pPr>
        <w:ind w:firstLine="720"/>
        <w:jc w:val="both"/>
        <w:outlineLvl w:val="0"/>
      </w:pPr>
      <w:r w:rsidRPr="009C1E14">
        <w:rPr>
          <w:b/>
          <w:bCs/>
          <w:u w:val="single"/>
        </w:rPr>
        <w:t>4</w:t>
      </w:r>
      <w:r w:rsidR="00B93139" w:rsidRPr="009C1E14">
        <w:rPr>
          <w:b/>
          <w:bCs/>
          <w:u w:val="single"/>
        </w:rPr>
        <w:t xml:space="preserve">. Для предупреждения заболеваемости населения  </w:t>
      </w:r>
    </w:p>
    <w:p w:rsidR="00B93139" w:rsidRPr="009C1E14" w:rsidRDefault="00B93139" w:rsidP="008702BD">
      <w:pPr>
        <w:ind w:firstLine="720"/>
        <w:jc w:val="both"/>
        <w:outlineLvl w:val="0"/>
        <w:rPr>
          <w:i/>
          <w:iCs/>
        </w:rPr>
      </w:pPr>
      <w:r w:rsidRPr="009C1E14">
        <w:rPr>
          <w:i/>
          <w:iCs/>
        </w:rPr>
        <w:t xml:space="preserve">органам местного самоуправления </w:t>
      </w:r>
      <w:proofErr w:type="gramStart"/>
      <w:r w:rsidRPr="009C1E14">
        <w:rPr>
          <w:i/>
          <w:iCs/>
        </w:rPr>
        <w:t>муниципальных</w:t>
      </w:r>
      <w:proofErr w:type="gramEnd"/>
      <w:r w:rsidRPr="009C1E14">
        <w:rPr>
          <w:i/>
          <w:iCs/>
        </w:rPr>
        <w:t xml:space="preserve"> образования:</w:t>
      </w:r>
    </w:p>
    <w:p w:rsidR="00654797" w:rsidRPr="009C1E14" w:rsidRDefault="00714BF1" w:rsidP="00654797">
      <w:pPr>
        <w:ind w:firstLine="540"/>
        <w:jc w:val="both"/>
      </w:pPr>
      <w:r w:rsidRPr="009C1E14">
        <w:t>4</w:t>
      </w:r>
      <w:r w:rsidR="00B93139" w:rsidRPr="009C1E14">
        <w:t xml:space="preserve">.1 </w:t>
      </w:r>
      <w:r w:rsidR="00654797" w:rsidRPr="009C1E14">
        <w:t xml:space="preserve">в преддверии </w:t>
      </w:r>
      <w:proofErr w:type="spellStart"/>
      <w:r w:rsidR="00654797" w:rsidRPr="009C1E14">
        <w:t>эпидсезона</w:t>
      </w:r>
      <w:proofErr w:type="spellEnd"/>
      <w:r w:rsidR="00654797" w:rsidRPr="009C1E14">
        <w:t xml:space="preserve"> 2016-2017 </w:t>
      </w:r>
      <w:proofErr w:type="spellStart"/>
      <w:r w:rsidR="00654797" w:rsidRPr="009C1E14">
        <w:t>г.г</w:t>
      </w:r>
      <w:proofErr w:type="spellEnd"/>
      <w:r w:rsidR="00654797" w:rsidRPr="009C1E14">
        <w:t>. организовать работу по вакцинации населения от гриппа, в первую очередь, неорганизованных детей младшего возраста, лиц в учреждениях социального обеспечения, учащихся общеобразовательных учреждений, студентов средних и высших учебных заведений</w:t>
      </w:r>
      <w:r w:rsidR="00654797" w:rsidRPr="009C1E14">
        <w:rPr>
          <w:color w:val="000000"/>
        </w:rPr>
        <w:t>;</w:t>
      </w:r>
    </w:p>
    <w:p w:rsidR="00B93139" w:rsidRPr="009C1E14" w:rsidRDefault="00714BF1" w:rsidP="008702BD">
      <w:pPr>
        <w:ind w:firstLine="720"/>
        <w:jc w:val="both"/>
      </w:pPr>
      <w:r w:rsidRPr="009C1E14">
        <w:t>4</w:t>
      </w:r>
      <w:r w:rsidR="00B93139" w:rsidRPr="009C1E14">
        <w:t>.</w:t>
      </w:r>
      <w:r w:rsidR="00FC0C36" w:rsidRPr="009C1E14">
        <w:t>2</w:t>
      </w:r>
      <w:r w:rsidR="00B93139" w:rsidRPr="009C1E14">
        <w:t xml:space="preserve"> </w:t>
      </w:r>
      <w:r w:rsidR="00FC0C36" w:rsidRPr="009C1E14">
        <w:t xml:space="preserve">продолжать </w:t>
      </w:r>
      <w:r w:rsidR="00B93139" w:rsidRPr="009C1E14">
        <w:t>разъяснительную работу по профилактике острых кишечных инфекций, острого вирусного гепатита «А» и ОРВИ.</w:t>
      </w:r>
    </w:p>
    <w:p w:rsidR="00B93139" w:rsidRPr="00C76826" w:rsidRDefault="00B93139" w:rsidP="008702BD">
      <w:pPr>
        <w:ind w:firstLine="720"/>
        <w:jc w:val="both"/>
        <w:rPr>
          <w:highlight w:val="yellow"/>
        </w:rPr>
      </w:pPr>
    </w:p>
    <w:p w:rsidR="00B93139" w:rsidRPr="00FC0C36" w:rsidRDefault="00714BF1" w:rsidP="008702BD">
      <w:pPr>
        <w:pStyle w:val="a7"/>
        <w:spacing w:before="0" w:beforeAutospacing="0" w:after="0" w:afterAutospacing="0"/>
        <w:ind w:right="-185" w:firstLine="720"/>
        <w:jc w:val="both"/>
        <w:rPr>
          <w:b/>
          <w:bCs/>
          <w:u w:val="single"/>
        </w:rPr>
      </w:pPr>
      <w:r w:rsidRPr="00FC0C36">
        <w:rPr>
          <w:b/>
          <w:bCs/>
          <w:u w:val="single"/>
        </w:rPr>
        <w:t>5</w:t>
      </w:r>
      <w:r w:rsidR="00B93139" w:rsidRPr="00FC0C36">
        <w:rPr>
          <w:b/>
          <w:bCs/>
          <w:u w:val="single"/>
        </w:rPr>
        <w:t>. Для предупреждения  гибели населения на воде</w:t>
      </w:r>
    </w:p>
    <w:p w:rsidR="00B93139" w:rsidRPr="00FC0C36" w:rsidRDefault="00B93139" w:rsidP="0040372C">
      <w:pPr>
        <w:ind w:firstLine="720"/>
        <w:jc w:val="both"/>
      </w:pPr>
      <w:r w:rsidRPr="00FC0C36">
        <w:rPr>
          <w:color w:val="000000"/>
        </w:rPr>
        <w:t>Центру</w:t>
      </w:r>
      <w:r w:rsidRPr="00FC0C36">
        <w:rPr>
          <w:i/>
          <w:iCs/>
        </w:rPr>
        <w:t xml:space="preserve"> ГИМС Главного управления МЧС России по Свердловской области продолжать </w:t>
      </w:r>
      <w:r w:rsidRPr="00FC0C36">
        <w:t>в средствах массовой информации разъяснительную работу о соблюдении населением требований безопасности на водных объектах</w:t>
      </w:r>
      <w:r w:rsidR="00FC0C36" w:rsidRPr="00FC0C36">
        <w:t>.</w:t>
      </w:r>
    </w:p>
    <w:p w:rsidR="00B93139" w:rsidRPr="00C76826" w:rsidRDefault="00B93139" w:rsidP="0040372C">
      <w:pPr>
        <w:ind w:firstLine="720"/>
        <w:jc w:val="both"/>
        <w:rPr>
          <w:highlight w:val="yellow"/>
        </w:rPr>
      </w:pPr>
    </w:p>
    <w:p w:rsidR="00B93139" w:rsidRPr="009C1E14" w:rsidRDefault="00714BF1" w:rsidP="008702BD">
      <w:pPr>
        <w:ind w:firstLine="720"/>
        <w:jc w:val="both"/>
      </w:pPr>
      <w:r w:rsidRPr="009C1E14">
        <w:rPr>
          <w:b/>
          <w:bCs/>
          <w:u w:val="single"/>
        </w:rPr>
        <w:t>6</w:t>
      </w:r>
      <w:r w:rsidR="00B93139" w:rsidRPr="009C1E14">
        <w:rPr>
          <w:b/>
          <w:bCs/>
          <w:u w:val="single"/>
        </w:rPr>
        <w:t>. В жилом секторе</w:t>
      </w:r>
      <w:r w:rsidR="0055130F" w:rsidRPr="009C1E14">
        <w:rPr>
          <w:b/>
          <w:bCs/>
          <w:u w:val="single"/>
        </w:rPr>
        <w:t xml:space="preserve"> </w:t>
      </w:r>
      <w:r w:rsidR="00B93139" w:rsidRPr="009C1E14">
        <w:rPr>
          <w:i/>
          <w:iCs/>
        </w:rPr>
        <w:t>органам ГПН</w:t>
      </w:r>
      <w:r w:rsidR="00B93139" w:rsidRPr="009C1E14">
        <w:t xml:space="preserve"> для предотвращения роста техногенных пожаров: </w:t>
      </w:r>
    </w:p>
    <w:p w:rsidR="00B93139" w:rsidRPr="009C1E14" w:rsidRDefault="00714BF1" w:rsidP="008702BD">
      <w:pPr>
        <w:ind w:firstLine="720"/>
        <w:jc w:val="both"/>
      </w:pPr>
      <w:r w:rsidRPr="009C1E14">
        <w:t>6</w:t>
      </w:r>
      <w:r w:rsidR="00B93139" w:rsidRPr="009C1E14">
        <w:t xml:space="preserve">.1 проводить работу по </w:t>
      </w:r>
      <w:proofErr w:type="gramStart"/>
      <w:r w:rsidR="00B93139" w:rsidRPr="009C1E14">
        <w:t>контролю за</w:t>
      </w:r>
      <w:proofErr w:type="gramEnd"/>
      <w:r w:rsidR="00B93139" w:rsidRPr="009C1E14">
        <w:t xml:space="preserve"> использованием населением самодельных и несертифицированных электронагревательных приборов, бытовых газовых, керосиновых, бензиновых и других устройств; </w:t>
      </w:r>
    </w:p>
    <w:p w:rsidR="00B93139" w:rsidRPr="00532847" w:rsidRDefault="00714BF1" w:rsidP="009F42DC">
      <w:pPr>
        <w:ind w:firstLine="720"/>
        <w:jc w:val="both"/>
      </w:pPr>
      <w:r w:rsidRPr="009C1E14">
        <w:t>6</w:t>
      </w:r>
      <w:r w:rsidR="00B93139" w:rsidRPr="009C1E14">
        <w:t>.2 продолжать  разъяснительную работу в средствах массовой информации по вопросам профилактики пожаров в населенных пунктах и дачных участках.</w:t>
      </w:r>
    </w:p>
    <w:sectPr w:rsidR="00B93139" w:rsidRPr="00532847" w:rsidSect="00725958">
      <w:headerReference w:type="default" r:id="rId16"/>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E44" w:rsidRDefault="003E7E44">
      <w:r>
        <w:separator/>
      </w:r>
    </w:p>
  </w:endnote>
  <w:endnote w:type="continuationSeparator" w:id="0">
    <w:p w:rsidR="003E7E44" w:rsidRDefault="003E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E44" w:rsidRDefault="003E7E44">
      <w:r>
        <w:separator/>
      </w:r>
    </w:p>
  </w:footnote>
  <w:footnote w:type="continuationSeparator" w:id="0">
    <w:p w:rsidR="003E7E44" w:rsidRDefault="003E7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3C2" w:rsidRDefault="00A94EA4" w:rsidP="00F02F4D">
    <w:pPr>
      <w:pStyle w:val="a8"/>
      <w:framePr w:wrap="auto" w:vAnchor="text" w:hAnchor="margin" w:xAlign="center" w:y="1"/>
      <w:rPr>
        <w:rStyle w:val="aa"/>
      </w:rPr>
    </w:pPr>
    <w:r>
      <w:rPr>
        <w:rStyle w:val="aa"/>
      </w:rPr>
      <w:fldChar w:fldCharType="begin"/>
    </w:r>
    <w:r w:rsidR="00CB53C2">
      <w:rPr>
        <w:rStyle w:val="aa"/>
      </w:rPr>
      <w:instrText xml:space="preserve">PAGE  </w:instrText>
    </w:r>
    <w:r>
      <w:rPr>
        <w:rStyle w:val="aa"/>
      </w:rPr>
      <w:fldChar w:fldCharType="separate"/>
    </w:r>
    <w:r w:rsidR="00517CD0">
      <w:rPr>
        <w:rStyle w:val="aa"/>
        <w:noProof/>
      </w:rPr>
      <w:t>2</w:t>
    </w:r>
    <w:r>
      <w:rPr>
        <w:rStyle w:val="aa"/>
      </w:rPr>
      <w:fldChar w:fldCharType="end"/>
    </w:r>
  </w:p>
  <w:p w:rsidR="00CB53C2" w:rsidRDefault="00CB53C2">
    <w:pPr>
      <w:pStyle w:val="a8"/>
    </w:pPr>
  </w:p>
  <w:p w:rsidR="00CB53C2" w:rsidRDefault="00CB53C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3C2" w:rsidRDefault="003E7E44" w:rsidP="00062EBA">
    <w:pPr>
      <w:pStyle w:val="a8"/>
      <w:jc w:val="center"/>
    </w:pPr>
    <w:r>
      <w:fldChar w:fldCharType="begin"/>
    </w:r>
    <w:r>
      <w:instrText xml:space="preserve"> PAGE   \* MERGEFORMAT </w:instrText>
    </w:r>
    <w:r>
      <w:fldChar w:fldCharType="separate"/>
    </w:r>
    <w:r w:rsidR="00517CD0">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5E668E"/>
    <w:lvl w:ilvl="0">
      <w:start w:val="1"/>
      <w:numFmt w:val="bullet"/>
      <w:lvlText w:val=""/>
      <w:lvlJc w:val="left"/>
      <w:pPr>
        <w:tabs>
          <w:tab w:val="num" w:pos="360"/>
        </w:tabs>
        <w:ind w:left="360" w:hanging="360"/>
      </w:pPr>
      <w:rPr>
        <w:rFonts w:ascii="Symbol" w:hAnsi="Symbol" w:hint="default"/>
      </w:rPr>
    </w:lvl>
  </w:abstractNum>
  <w:abstractNum w:abstractNumId="1">
    <w:nsid w:val="1401264D"/>
    <w:multiLevelType w:val="hybridMultilevel"/>
    <w:tmpl w:val="DDC8FDFA"/>
    <w:lvl w:ilvl="0" w:tplc="EEAAAF12">
      <w:start w:val="1"/>
      <w:numFmt w:val="decimal"/>
      <w:lvlText w:val="%1)"/>
      <w:lvlJc w:val="left"/>
      <w:pPr>
        <w:ind w:left="1070"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1A4E5A44"/>
    <w:multiLevelType w:val="hybridMultilevel"/>
    <w:tmpl w:val="239C5AB4"/>
    <w:lvl w:ilvl="0" w:tplc="C610FCDC">
      <w:start w:val="2"/>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
    <w:nsid w:val="2C822BEF"/>
    <w:multiLevelType w:val="hybridMultilevel"/>
    <w:tmpl w:val="502611C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CC50387"/>
    <w:multiLevelType w:val="hybridMultilevel"/>
    <w:tmpl w:val="03F890E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50CE3108"/>
    <w:multiLevelType w:val="hybridMultilevel"/>
    <w:tmpl w:val="6FAED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15C6E59"/>
    <w:multiLevelType w:val="hybridMultilevel"/>
    <w:tmpl w:val="383CE6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52526484"/>
    <w:multiLevelType w:val="hybridMultilevel"/>
    <w:tmpl w:val="AEB87784"/>
    <w:lvl w:ilvl="0" w:tplc="342850E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nsid w:val="585D24C1"/>
    <w:multiLevelType w:val="hybridMultilevel"/>
    <w:tmpl w:val="AF5621B6"/>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58C54CA7"/>
    <w:multiLevelType w:val="hybridMultilevel"/>
    <w:tmpl w:val="1FB01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F5762F7"/>
    <w:multiLevelType w:val="hybridMultilevel"/>
    <w:tmpl w:val="C93CBD8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6DFD5AC2"/>
    <w:multiLevelType w:val="hybridMultilevel"/>
    <w:tmpl w:val="6174FACE"/>
    <w:lvl w:ilvl="0" w:tplc="DB88A36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767C378D"/>
    <w:multiLevelType w:val="hybridMultilevel"/>
    <w:tmpl w:val="300CC5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D404C61"/>
    <w:multiLevelType w:val="hybridMultilevel"/>
    <w:tmpl w:val="41C8271E"/>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9"/>
  </w:num>
  <w:num w:numId="6">
    <w:abstractNumId w:val="11"/>
  </w:num>
  <w:num w:numId="7">
    <w:abstractNumId w:val="6"/>
  </w:num>
  <w:num w:numId="8">
    <w:abstractNumId w:val="12"/>
  </w:num>
  <w:num w:numId="9">
    <w:abstractNumId w:val="5"/>
  </w:num>
  <w:num w:numId="10">
    <w:abstractNumId w:val="1"/>
  </w:num>
  <w:num w:numId="11">
    <w:abstractNumId w:val="13"/>
  </w:num>
  <w:num w:numId="12">
    <w:abstractNumId w:val="3"/>
  </w:num>
  <w:num w:numId="13">
    <w:abstractNumId w:val="2"/>
  </w:num>
  <w:num w:numId="14">
    <w:abstractNumId w:val="7"/>
  </w:num>
  <w:num w:numId="15">
    <w:abstractNumId w:val="10"/>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9C39A8"/>
    <w:rsid w:val="00003309"/>
    <w:rsid w:val="0000357E"/>
    <w:rsid w:val="0000401E"/>
    <w:rsid w:val="000067F2"/>
    <w:rsid w:val="00006D2C"/>
    <w:rsid w:val="00011171"/>
    <w:rsid w:val="00011414"/>
    <w:rsid w:val="000121A6"/>
    <w:rsid w:val="00012517"/>
    <w:rsid w:val="000139C4"/>
    <w:rsid w:val="00014D12"/>
    <w:rsid w:val="000162EF"/>
    <w:rsid w:val="00016D7A"/>
    <w:rsid w:val="00020A2A"/>
    <w:rsid w:val="00020A9B"/>
    <w:rsid w:val="00021375"/>
    <w:rsid w:val="000223B5"/>
    <w:rsid w:val="000245B7"/>
    <w:rsid w:val="00024731"/>
    <w:rsid w:val="00025950"/>
    <w:rsid w:val="00026057"/>
    <w:rsid w:val="000268A1"/>
    <w:rsid w:val="00026EBF"/>
    <w:rsid w:val="00027F73"/>
    <w:rsid w:val="00033694"/>
    <w:rsid w:val="00034293"/>
    <w:rsid w:val="00034BA5"/>
    <w:rsid w:val="00037390"/>
    <w:rsid w:val="00037D52"/>
    <w:rsid w:val="00037FE9"/>
    <w:rsid w:val="00040AB3"/>
    <w:rsid w:val="00040E89"/>
    <w:rsid w:val="00041753"/>
    <w:rsid w:val="0004245A"/>
    <w:rsid w:val="00042698"/>
    <w:rsid w:val="000443DD"/>
    <w:rsid w:val="0004522B"/>
    <w:rsid w:val="00045661"/>
    <w:rsid w:val="00045C30"/>
    <w:rsid w:val="000505BC"/>
    <w:rsid w:val="000519B0"/>
    <w:rsid w:val="00051FD4"/>
    <w:rsid w:val="00052E76"/>
    <w:rsid w:val="0005410D"/>
    <w:rsid w:val="000543A5"/>
    <w:rsid w:val="000543B1"/>
    <w:rsid w:val="00055777"/>
    <w:rsid w:val="00056F5B"/>
    <w:rsid w:val="00057005"/>
    <w:rsid w:val="00060948"/>
    <w:rsid w:val="00061983"/>
    <w:rsid w:val="000620F7"/>
    <w:rsid w:val="00062EBA"/>
    <w:rsid w:val="000631CD"/>
    <w:rsid w:val="00063A15"/>
    <w:rsid w:val="00064115"/>
    <w:rsid w:val="000647BC"/>
    <w:rsid w:val="000650F7"/>
    <w:rsid w:val="00065249"/>
    <w:rsid w:val="000656F4"/>
    <w:rsid w:val="00065D3F"/>
    <w:rsid w:val="00066E6E"/>
    <w:rsid w:val="00070D1F"/>
    <w:rsid w:val="00070E0B"/>
    <w:rsid w:val="00071107"/>
    <w:rsid w:val="00071D98"/>
    <w:rsid w:val="00072EB5"/>
    <w:rsid w:val="00073110"/>
    <w:rsid w:val="00073631"/>
    <w:rsid w:val="0007785A"/>
    <w:rsid w:val="00080170"/>
    <w:rsid w:val="00080375"/>
    <w:rsid w:val="00080D0E"/>
    <w:rsid w:val="00080FE7"/>
    <w:rsid w:val="0008179A"/>
    <w:rsid w:val="00082BC4"/>
    <w:rsid w:val="00082D21"/>
    <w:rsid w:val="00083EAA"/>
    <w:rsid w:val="00083FD4"/>
    <w:rsid w:val="000846D6"/>
    <w:rsid w:val="00084EA4"/>
    <w:rsid w:val="00084EAE"/>
    <w:rsid w:val="00086098"/>
    <w:rsid w:val="00086902"/>
    <w:rsid w:val="00086AF0"/>
    <w:rsid w:val="00086F99"/>
    <w:rsid w:val="00087643"/>
    <w:rsid w:val="00090259"/>
    <w:rsid w:val="00090774"/>
    <w:rsid w:val="000919F7"/>
    <w:rsid w:val="000929E2"/>
    <w:rsid w:val="0009612B"/>
    <w:rsid w:val="00096DF1"/>
    <w:rsid w:val="000A084B"/>
    <w:rsid w:val="000A1785"/>
    <w:rsid w:val="000A1923"/>
    <w:rsid w:val="000A1A11"/>
    <w:rsid w:val="000A427A"/>
    <w:rsid w:val="000A5015"/>
    <w:rsid w:val="000A6D96"/>
    <w:rsid w:val="000A7C37"/>
    <w:rsid w:val="000B0DAD"/>
    <w:rsid w:val="000B15C6"/>
    <w:rsid w:val="000B303C"/>
    <w:rsid w:val="000B3127"/>
    <w:rsid w:val="000B44E1"/>
    <w:rsid w:val="000B5495"/>
    <w:rsid w:val="000B5542"/>
    <w:rsid w:val="000B5700"/>
    <w:rsid w:val="000B7BF8"/>
    <w:rsid w:val="000C05E4"/>
    <w:rsid w:val="000C1884"/>
    <w:rsid w:val="000C1E6F"/>
    <w:rsid w:val="000C3D4C"/>
    <w:rsid w:val="000C3D5D"/>
    <w:rsid w:val="000C5128"/>
    <w:rsid w:val="000C562F"/>
    <w:rsid w:val="000C58D3"/>
    <w:rsid w:val="000C6F47"/>
    <w:rsid w:val="000D0176"/>
    <w:rsid w:val="000D08F2"/>
    <w:rsid w:val="000D0CE9"/>
    <w:rsid w:val="000D1013"/>
    <w:rsid w:val="000D1953"/>
    <w:rsid w:val="000D33EA"/>
    <w:rsid w:val="000D3DA6"/>
    <w:rsid w:val="000D4834"/>
    <w:rsid w:val="000D4F8C"/>
    <w:rsid w:val="000D6D1D"/>
    <w:rsid w:val="000D7FC9"/>
    <w:rsid w:val="000E159C"/>
    <w:rsid w:val="000E172A"/>
    <w:rsid w:val="000E194D"/>
    <w:rsid w:val="000E22B0"/>
    <w:rsid w:val="000E54C1"/>
    <w:rsid w:val="000E5FD1"/>
    <w:rsid w:val="000E6239"/>
    <w:rsid w:val="000E7759"/>
    <w:rsid w:val="000F0A00"/>
    <w:rsid w:val="000F1595"/>
    <w:rsid w:val="000F1610"/>
    <w:rsid w:val="000F3776"/>
    <w:rsid w:val="000F3834"/>
    <w:rsid w:val="000F386E"/>
    <w:rsid w:val="000F3FB5"/>
    <w:rsid w:val="000F5E61"/>
    <w:rsid w:val="000F5FAB"/>
    <w:rsid w:val="000F72DA"/>
    <w:rsid w:val="000F7BB2"/>
    <w:rsid w:val="000F7CCA"/>
    <w:rsid w:val="00102B50"/>
    <w:rsid w:val="00103496"/>
    <w:rsid w:val="001035EE"/>
    <w:rsid w:val="00103A38"/>
    <w:rsid w:val="0010488F"/>
    <w:rsid w:val="00105322"/>
    <w:rsid w:val="0010572F"/>
    <w:rsid w:val="0010591D"/>
    <w:rsid w:val="0011108F"/>
    <w:rsid w:val="00111629"/>
    <w:rsid w:val="00111960"/>
    <w:rsid w:val="00111C6D"/>
    <w:rsid w:val="0011272B"/>
    <w:rsid w:val="001139F1"/>
    <w:rsid w:val="001145D0"/>
    <w:rsid w:val="00116CEF"/>
    <w:rsid w:val="00117F3B"/>
    <w:rsid w:val="00121F41"/>
    <w:rsid w:val="00122297"/>
    <w:rsid w:val="00122F46"/>
    <w:rsid w:val="00123567"/>
    <w:rsid w:val="00124414"/>
    <w:rsid w:val="00126642"/>
    <w:rsid w:val="00127082"/>
    <w:rsid w:val="00127295"/>
    <w:rsid w:val="00127561"/>
    <w:rsid w:val="00130B53"/>
    <w:rsid w:val="001313EC"/>
    <w:rsid w:val="00134591"/>
    <w:rsid w:val="00134825"/>
    <w:rsid w:val="00134C5D"/>
    <w:rsid w:val="00134E9B"/>
    <w:rsid w:val="00134F44"/>
    <w:rsid w:val="00136606"/>
    <w:rsid w:val="001406D5"/>
    <w:rsid w:val="0014187F"/>
    <w:rsid w:val="00142262"/>
    <w:rsid w:val="001456BE"/>
    <w:rsid w:val="0014583C"/>
    <w:rsid w:val="00150076"/>
    <w:rsid w:val="00150913"/>
    <w:rsid w:val="00152423"/>
    <w:rsid w:val="00152F9F"/>
    <w:rsid w:val="00153FF3"/>
    <w:rsid w:val="00154830"/>
    <w:rsid w:val="0015685A"/>
    <w:rsid w:val="00160106"/>
    <w:rsid w:val="00160CD0"/>
    <w:rsid w:val="00163FCA"/>
    <w:rsid w:val="00164E97"/>
    <w:rsid w:val="00166005"/>
    <w:rsid w:val="00170859"/>
    <w:rsid w:val="00171003"/>
    <w:rsid w:val="00172380"/>
    <w:rsid w:val="001726D6"/>
    <w:rsid w:val="001741B4"/>
    <w:rsid w:val="0017487D"/>
    <w:rsid w:val="001761F4"/>
    <w:rsid w:val="00176EE9"/>
    <w:rsid w:val="001772A7"/>
    <w:rsid w:val="00183053"/>
    <w:rsid w:val="00183113"/>
    <w:rsid w:val="0018450D"/>
    <w:rsid w:val="00184781"/>
    <w:rsid w:val="00184D32"/>
    <w:rsid w:val="00186BC2"/>
    <w:rsid w:val="00186C27"/>
    <w:rsid w:val="001876BC"/>
    <w:rsid w:val="001900F1"/>
    <w:rsid w:val="00191335"/>
    <w:rsid w:val="001917B1"/>
    <w:rsid w:val="001919DF"/>
    <w:rsid w:val="00192AA3"/>
    <w:rsid w:val="001953AF"/>
    <w:rsid w:val="00195A29"/>
    <w:rsid w:val="00195B1B"/>
    <w:rsid w:val="00195EB9"/>
    <w:rsid w:val="001970D6"/>
    <w:rsid w:val="0019791A"/>
    <w:rsid w:val="00197EC8"/>
    <w:rsid w:val="001A334A"/>
    <w:rsid w:val="001A5281"/>
    <w:rsid w:val="001A5B8F"/>
    <w:rsid w:val="001A63D6"/>
    <w:rsid w:val="001B02FA"/>
    <w:rsid w:val="001B2055"/>
    <w:rsid w:val="001B5843"/>
    <w:rsid w:val="001B5982"/>
    <w:rsid w:val="001B6AA7"/>
    <w:rsid w:val="001C05BC"/>
    <w:rsid w:val="001C1637"/>
    <w:rsid w:val="001C2C67"/>
    <w:rsid w:val="001C4B2E"/>
    <w:rsid w:val="001C5053"/>
    <w:rsid w:val="001C66A2"/>
    <w:rsid w:val="001C6D60"/>
    <w:rsid w:val="001C7B18"/>
    <w:rsid w:val="001D022D"/>
    <w:rsid w:val="001D1A0A"/>
    <w:rsid w:val="001D1CE1"/>
    <w:rsid w:val="001D3401"/>
    <w:rsid w:val="001D3628"/>
    <w:rsid w:val="001D37E0"/>
    <w:rsid w:val="001D38D0"/>
    <w:rsid w:val="001D4670"/>
    <w:rsid w:val="001D4E9D"/>
    <w:rsid w:val="001D5EFA"/>
    <w:rsid w:val="001D79F3"/>
    <w:rsid w:val="001E153A"/>
    <w:rsid w:val="001E45B8"/>
    <w:rsid w:val="001E5487"/>
    <w:rsid w:val="001E55F1"/>
    <w:rsid w:val="001E5BCA"/>
    <w:rsid w:val="001E728C"/>
    <w:rsid w:val="001E7868"/>
    <w:rsid w:val="001E7B4A"/>
    <w:rsid w:val="001F1FB3"/>
    <w:rsid w:val="001F264A"/>
    <w:rsid w:val="001F3761"/>
    <w:rsid w:val="001F3E30"/>
    <w:rsid w:val="001F3F7E"/>
    <w:rsid w:val="001F40C8"/>
    <w:rsid w:val="001F4DC4"/>
    <w:rsid w:val="001F4E98"/>
    <w:rsid w:val="001F5EFD"/>
    <w:rsid w:val="001F7275"/>
    <w:rsid w:val="002003E2"/>
    <w:rsid w:val="00202121"/>
    <w:rsid w:val="00202487"/>
    <w:rsid w:val="00204394"/>
    <w:rsid w:val="0020470B"/>
    <w:rsid w:val="002074AE"/>
    <w:rsid w:val="00210F30"/>
    <w:rsid w:val="0021104E"/>
    <w:rsid w:val="00213B29"/>
    <w:rsid w:val="00216062"/>
    <w:rsid w:val="00216823"/>
    <w:rsid w:val="00221339"/>
    <w:rsid w:val="00222BA0"/>
    <w:rsid w:val="00225C73"/>
    <w:rsid w:val="002267B7"/>
    <w:rsid w:val="00227B52"/>
    <w:rsid w:val="00232CB0"/>
    <w:rsid w:val="00235CE1"/>
    <w:rsid w:val="002370B8"/>
    <w:rsid w:val="002377E3"/>
    <w:rsid w:val="00237CD1"/>
    <w:rsid w:val="002401E7"/>
    <w:rsid w:val="002427A9"/>
    <w:rsid w:val="00242BE7"/>
    <w:rsid w:val="00243483"/>
    <w:rsid w:val="002446B1"/>
    <w:rsid w:val="00244CC1"/>
    <w:rsid w:val="0024559C"/>
    <w:rsid w:val="00245B12"/>
    <w:rsid w:val="00245C56"/>
    <w:rsid w:val="00247090"/>
    <w:rsid w:val="002472BA"/>
    <w:rsid w:val="00250D2C"/>
    <w:rsid w:val="0025244F"/>
    <w:rsid w:val="00252A31"/>
    <w:rsid w:val="00252CF0"/>
    <w:rsid w:val="002541F3"/>
    <w:rsid w:val="002548BD"/>
    <w:rsid w:val="00254FC1"/>
    <w:rsid w:val="00257ED8"/>
    <w:rsid w:val="00260408"/>
    <w:rsid w:val="0026076E"/>
    <w:rsid w:val="002613BD"/>
    <w:rsid w:val="00262B86"/>
    <w:rsid w:val="00264B01"/>
    <w:rsid w:val="00266FB3"/>
    <w:rsid w:val="00270537"/>
    <w:rsid w:val="002707E2"/>
    <w:rsid w:val="00270FC1"/>
    <w:rsid w:val="002726EC"/>
    <w:rsid w:val="00273F51"/>
    <w:rsid w:val="002761DC"/>
    <w:rsid w:val="00276C6C"/>
    <w:rsid w:val="002807C5"/>
    <w:rsid w:val="00281788"/>
    <w:rsid w:val="00281D1E"/>
    <w:rsid w:val="0028469B"/>
    <w:rsid w:val="00285331"/>
    <w:rsid w:val="00286987"/>
    <w:rsid w:val="00286EA7"/>
    <w:rsid w:val="00286F56"/>
    <w:rsid w:val="0028731B"/>
    <w:rsid w:val="00287E63"/>
    <w:rsid w:val="002902F7"/>
    <w:rsid w:val="00291A70"/>
    <w:rsid w:val="00293F3C"/>
    <w:rsid w:val="00294063"/>
    <w:rsid w:val="002946E9"/>
    <w:rsid w:val="00295B27"/>
    <w:rsid w:val="002A06CF"/>
    <w:rsid w:val="002A1839"/>
    <w:rsid w:val="002A28E8"/>
    <w:rsid w:val="002A2B74"/>
    <w:rsid w:val="002A2D2B"/>
    <w:rsid w:val="002A37F7"/>
    <w:rsid w:val="002A3BCF"/>
    <w:rsid w:val="002A3D0F"/>
    <w:rsid w:val="002A4488"/>
    <w:rsid w:val="002A4C3C"/>
    <w:rsid w:val="002A4EF1"/>
    <w:rsid w:val="002A5CA3"/>
    <w:rsid w:val="002A62FA"/>
    <w:rsid w:val="002A6A82"/>
    <w:rsid w:val="002A7F7D"/>
    <w:rsid w:val="002B0E7F"/>
    <w:rsid w:val="002B1754"/>
    <w:rsid w:val="002B23EE"/>
    <w:rsid w:val="002B2530"/>
    <w:rsid w:val="002B2961"/>
    <w:rsid w:val="002B3C14"/>
    <w:rsid w:val="002B59E7"/>
    <w:rsid w:val="002B64DC"/>
    <w:rsid w:val="002C2750"/>
    <w:rsid w:val="002C34C0"/>
    <w:rsid w:val="002C5098"/>
    <w:rsid w:val="002C54DA"/>
    <w:rsid w:val="002C64C1"/>
    <w:rsid w:val="002C77FF"/>
    <w:rsid w:val="002D2C29"/>
    <w:rsid w:val="002D3938"/>
    <w:rsid w:val="002D3D25"/>
    <w:rsid w:val="002D6983"/>
    <w:rsid w:val="002D6D2E"/>
    <w:rsid w:val="002E0C52"/>
    <w:rsid w:val="002E0F27"/>
    <w:rsid w:val="002E2BAD"/>
    <w:rsid w:val="002E587B"/>
    <w:rsid w:val="002E69A2"/>
    <w:rsid w:val="002E69E3"/>
    <w:rsid w:val="002E7641"/>
    <w:rsid w:val="002E7EC4"/>
    <w:rsid w:val="002F0CB8"/>
    <w:rsid w:val="002F1101"/>
    <w:rsid w:val="002F3E95"/>
    <w:rsid w:val="002F68F8"/>
    <w:rsid w:val="002F6F04"/>
    <w:rsid w:val="003018F1"/>
    <w:rsid w:val="00301975"/>
    <w:rsid w:val="00302117"/>
    <w:rsid w:val="00302D0B"/>
    <w:rsid w:val="00303F5B"/>
    <w:rsid w:val="003045D2"/>
    <w:rsid w:val="00304EDC"/>
    <w:rsid w:val="00305450"/>
    <w:rsid w:val="00305988"/>
    <w:rsid w:val="00305E49"/>
    <w:rsid w:val="00306158"/>
    <w:rsid w:val="0030696E"/>
    <w:rsid w:val="00307A2A"/>
    <w:rsid w:val="00310489"/>
    <w:rsid w:val="00311063"/>
    <w:rsid w:val="00312005"/>
    <w:rsid w:val="00312056"/>
    <w:rsid w:val="0031247F"/>
    <w:rsid w:val="00313622"/>
    <w:rsid w:val="00313D1A"/>
    <w:rsid w:val="00314501"/>
    <w:rsid w:val="0031463D"/>
    <w:rsid w:val="00314A68"/>
    <w:rsid w:val="00315F65"/>
    <w:rsid w:val="0031611B"/>
    <w:rsid w:val="00316621"/>
    <w:rsid w:val="00317798"/>
    <w:rsid w:val="00317D0B"/>
    <w:rsid w:val="00320199"/>
    <w:rsid w:val="00320468"/>
    <w:rsid w:val="00321565"/>
    <w:rsid w:val="00321705"/>
    <w:rsid w:val="00321B70"/>
    <w:rsid w:val="00322273"/>
    <w:rsid w:val="0032267F"/>
    <w:rsid w:val="00323396"/>
    <w:rsid w:val="00323A9A"/>
    <w:rsid w:val="00323B35"/>
    <w:rsid w:val="00323D49"/>
    <w:rsid w:val="003251BA"/>
    <w:rsid w:val="00330949"/>
    <w:rsid w:val="003317DA"/>
    <w:rsid w:val="00331A92"/>
    <w:rsid w:val="003320E9"/>
    <w:rsid w:val="003330A9"/>
    <w:rsid w:val="003332BD"/>
    <w:rsid w:val="003333A3"/>
    <w:rsid w:val="00333D87"/>
    <w:rsid w:val="00334658"/>
    <w:rsid w:val="00340342"/>
    <w:rsid w:val="00340DD8"/>
    <w:rsid w:val="00340FED"/>
    <w:rsid w:val="00341046"/>
    <w:rsid w:val="003410CF"/>
    <w:rsid w:val="00341141"/>
    <w:rsid w:val="00341E57"/>
    <w:rsid w:val="0034208A"/>
    <w:rsid w:val="003427C8"/>
    <w:rsid w:val="00342E10"/>
    <w:rsid w:val="0034344F"/>
    <w:rsid w:val="00343EF4"/>
    <w:rsid w:val="00344081"/>
    <w:rsid w:val="00345A48"/>
    <w:rsid w:val="003474CE"/>
    <w:rsid w:val="003479BC"/>
    <w:rsid w:val="00350D9C"/>
    <w:rsid w:val="00351121"/>
    <w:rsid w:val="00352D1A"/>
    <w:rsid w:val="0035348C"/>
    <w:rsid w:val="00355256"/>
    <w:rsid w:val="00355376"/>
    <w:rsid w:val="003573CE"/>
    <w:rsid w:val="0035743C"/>
    <w:rsid w:val="003603AD"/>
    <w:rsid w:val="00360C13"/>
    <w:rsid w:val="00360EAE"/>
    <w:rsid w:val="00363231"/>
    <w:rsid w:val="00363844"/>
    <w:rsid w:val="00363935"/>
    <w:rsid w:val="0036394F"/>
    <w:rsid w:val="00364512"/>
    <w:rsid w:val="00365182"/>
    <w:rsid w:val="00367310"/>
    <w:rsid w:val="00367DE0"/>
    <w:rsid w:val="00372173"/>
    <w:rsid w:val="00372778"/>
    <w:rsid w:val="00372C7C"/>
    <w:rsid w:val="003753F6"/>
    <w:rsid w:val="0037642E"/>
    <w:rsid w:val="003774F6"/>
    <w:rsid w:val="00380277"/>
    <w:rsid w:val="003808D6"/>
    <w:rsid w:val="003812E5"/>
    <w:rsid w:val="00381811"/>
    <w:rsid w:val="003822F7"/>
    <w:rsid w:val="0038265C"/>
    <w:rsid w:val="00383C18"/>
    <w:rsid w:val="003846CE"/>
    <w:rsid w:val="003852CE"/>
    <w:rsid w:val="003860FE"/>
    <w:rsid w:val="00386466"/>
    <w:rsid w:val="0039091B"/>
    <w:rsid w:val="00391733"/>
    <w:rsid w:val="00391F16"/>
    <w:rsid w:val="00392F94"/>
    <w:rsid w:val="003938C9"/>
    <w:rsid w:val="00394435"/>
    <w:rsid w:val="00394ECE"/>
    <w:rsid w:val="00396C9E"/>
    <w:rsid w:val="00397CFB"/>
    <w:rsid w:val="00397D25"/>
    <w:rsid w:val="003A039C"/>
    <w:rsid w:val="003A06CA"/>
    <w:rsid w:val="003A09FB"/>
    <w:rsid w:val="003A22D1"/>
    <w:rsid w:val="003A22F0"/>
    <w:rsid w:val="003A2E89"/>
    <w:rsid w:val="003A3D09"/>
    <w:rsid w:val="003A41C6"/>
    <w:rsid w:val="003A5F38"/>
    <w:rsid w:val="003A606D"/>
    <w:rsid w:val="003A60F0"/>
    <w:rsid w:val="003A655A"/>
    <w:rsid w:val="003B0360"/>
    <w:rsid w:val="003B0A5E"/>
    <w:rsid w:val="003B40EF"/>
    <w:rsid w:val="003B46B7"/>
    <w:rsid w:val="003B5291"/>
    <w:rsid w:val="003B53F6"/>
    <w:rsid w:val="003B5689"/>
    <w:rsid w:val="003C0254"/>
    <w:rsid w:val="003C06BC"/>
    <w:rsid w:val="003C1270"/>
    <w:rsid w:val="003C1A08"/>
    <w:rsid w:val="003C1CDF"/>
    <w:rsid w:val="003C2096"/>
    <w:rsid w:val="003C4C42"/>
    <w:rsid w:val="003C517B"/>
    <w:rsid w:val="003C59ED"/>
    <w:rsid w:val="003C6D31"/>
    <w:rsid w:val="003D0F65"/>
    <w:rsid w:val="003D2831"/>
    <w:rsid w:val="003D2893"/>
    <w:rsid w:val="003D3E8D"/>
    <w:rsid w:val="003D4168"/>
    <w:rsid w:val="003D46FF"/>
    <w:rsid w:val="003D559A"/>
    <w:rsid w:val="003D59E9"/>
    <w:rsid w:val="003D617E"/>
    <w:rsid w:val="003D6E74"/>
    <w:rsid w:val="003D7A8E"/>
    <w:rsid w:val="003E1129"/>
    <w:rsid w:val="003E2F86"/>
    <w:rsid w:val="003E4E01"/>
    <w:rsid w:val="003E5267"/>
    <w:rsid w:val="003E5271"/>
    <w:rsid w:val="003E75B3"/>
    <w:rsid w:val="003E7E44"/>
    <w:rsid w:val="003F1523"/>
    <w:rsid w:val="003F19C2"/>
    <w:rsid w:val="003F1CCF"/>
    <w:rsid w:val="003F2F1A"/>
    <w:rsid w:val="003F46F7"/>
    <w:rsid w:val="003F7A66"/>
    <w:rsid w:val="003F7DAB"/>
    <w:rsid w:val="00402B19"/>
    <w:rsid w:val="00403298"/>
    <w:rsid w:val="0040372C"/>
    <w:rsid w:val="004047D0"/>
    <w:rsid w:val="0040596D"/>
    <w:rsid w:val="004075A9"/>
    <w:rsid w:val="0041088F"/>
    <w:rsid w:val="00410EF6"/>
    <w:rsid w:val="00411B94"/>
    <w:rsid w:val="00413287"/>
    <w:rsid w:val="00413493"/>
    <w:rsid w:val="00415CAC"/>
    <w:rsid w:val="0041728D"/>
    <w:rsid w:val="004175E2"/>
    <w:rsid w:val="00417625"/>
    <w:rsid w:val="0042063C"/>
    <w:rsid w:val="00421590"/>
    <w:rsid w:val="00421C8F"/>
    <w:rsid w:val="00421E72"/>
    <w:rsid w:val="0042380B"/>
    <w:rsid w:val="00426782"/>
    <w:rsid w:val="00427D5A"/>
    <w:rsid w:val="004304FB"/>
    <w:rsid w:val="004308A4"/>
    <w:rsid w:val="004308E4"/>
    <w:rsid w:val="004331A8"/>
    <w:rsid w:val="00433692"/>
    <w:rsid w:val="004338E0"/>
    <w:rsid w:val="00433B17"/>
    <w:rsid w:val="00434BA8"/>
    <w:rsid w:val="00434DE7"/>
    <w:rsid w:val="00435CE8"/>
    <w:rsid w:val="00437DA5"/>
    <w:rsid w:val="00441025"/>
    <w:rsid w:val="004412F8"/>
    <w:rsid w:val="00442388"/>
    <w:rsid w:val="004435DB"/>
    <w:rsid w:val="004435E4"/>
    <w:rsid w:val="0044424F"/>
    <w:rsid w:val="00444AB3"/>
    <w:rsid w:val="00445D35"/>
    <w:rsid w:val="004460A1"/>
    <w:rsid w:val="0044776B"/>
    <w:rsid w:val="00451D31"/>
    <w:rsid w:val="004525AC"/>
    <w:rsid w:val="004534EC"/>
    <w:rsid w:val="00453F6C"/>
    <w:rsid w:val="00457717"/>
    <w:rsid w:val="004600D1"/>
    <w:rsid w:val="0046021B"/>
    <w:rsid w:val="004602CB"/>
    <w:rsid w:val="004610B8"/>
    <w:rsid w:val="004618A7"/>
    <w:rsid w:val="00462AB5"/>
    <w:rsid w:val="004637EB"/>
    <w:rsid w:val="00463C04"/>
    <w:rsid w:val="0046400D"/>
    <w:rsid w:val="004654ED"/>
    <w:rsid w:val="00465917"/>
    <w:rsid w:val="004662CB"/>
    <w:rsid w:val="00471C9C"/>
    <w:rsid w:val="00471CFD"/>
    <w:rsid w:val="00472470"/>
    <w:rsid w:val="00472788"/>
    <w:rsid w:val="00473897"/>
    <w:rsid w:val="00473D41"/>
    <w:rsid w:val="004742F9"/>
    <w:rsid w:val="004751E1"/>
    <w:rsid w:val="00477471"/>
    <w:rsid w:val="004778D4"/>
    <w:rsid w:val="0048225D"/>
    <w:rsid w:val="00483BA7"/>
    <w:rsid w:val="00484963"/>
    <w:rsid w:val="0048561A"/>
    <w:rsid w:val="00485B09"/>
    <w:rsid w:val="00485C36"/>
    <w:rsid w:val="00485DD2"/>
    <w:rsid w:val="00485F83"/>
    <w:rsid w:val="00490229"/>
    <w:rsid w:val="00490294"/>
    <w:rsid w:val="00490E4D"/>
    <w:rsid w:val="00491A99"/>
    <w:rsid w:val="00493A07"/>
    <w:rsid w:val="00493FF1"/>
    <w:rsid w:val="00495E81"/>
    <w:rsid w:val="004A0D27"/>
    <w:rsid w:val="004A2040"/>
    <w:rsid w:val="004A245D"/>
    <w:rsid w:val="004A3C6C"/>
    <w:rsid w:val="004A4362"/>
    <w:rsid w:val="004A601F"/>
    <w:rsid w:val="004B0591"/>
    <w:rsid w:val="004B1127"/>
    <w:rsid w:val="004B27BC"/>
    <w:rsid w:val="004B395C"/>
    <w:rsid w:val="004B46AC"/>
    <w:rsid w:val="004B47E4"/>
    <w:rsid w:val="004B5362"/>
    <w:rsid w:val="004B6251"/>
    <w:rsid w:val="004C00F7"/>
    <w:rsid w:val="004C39CD"/>
    <w:rsid w:val="004C3B0B"/>
    <w:rsid w:val="004C5D75"/>
    <w:rsid w:val="004C724E"/>
    <w:rsid w:val="004D0703"/>
    <w:rsid w:val="004D1276"/>
    <w:rsid w:val="004D135D"/>
    <w:rsid w:val="004D2840"/>
    <w:rsid w:val="004D2F0F"/>
    <w:rsid w:val="004D3CBF"/>
    <w:rsid w:val="004D519E"/>
    <w:rsid w:val="004E06BF"/>
    <w:rsid w:val="004E0D54"/>
    <w:rsid w:val="004E510F"/>
    <w:rsid w:val="004E67D9"/>
    <w:rsid w:val="004E7695"/>
    <w:rsid w:val="004E77FD"/>
    <w:rsid w:val="004F000C"/>
    <w:rsid w:val="004F0508"/>
    <w:rsid w:val="004F2570"/>
    <w:rsid w:val="004F32EB"/>
    <w:rsid w:val="004F3DCF"/>
    <w:rsid w:val="004F3FD1"/>
    <w:rsid w:val="004F48AC"/>
    <w:rsid w:val="004F55AD"/>
    <w:rsid w:val="004F55ED"/>
    <w:rsid w:val="004F5AD2"/>
    <w:rsid w:val="004F5EE8"/>
    <w:rsid w:val="004F6411"/>
    <w:rsid w:val="004F655F"/>
    <w:rsid w:val="004F6AD3"/>
    <w:rsid w:val="004F7145"/>
    <w:rsid w:val="00500153"/>
    <w:rsid w:val="0050278F"/>
    <w:rsid w:val="0050311A"/>
    <w:rsid w:val="00503CF4"/>
    <w:rsid w:val="00504078"/>
    <w:rsid w:val="005051E8"/>
    <w:rsid w:val="00505657"/>
    <w:rsid w:val="0051036F"/>
    <w:rsid w:val="00510D03"/>
    <w:rsid w:val="00510D13"/>
    <w:rsid w:val="00510E5F"/>
    <w:rsid w:val="00510E69"/>
    <w:rsid w:val="0051134B"/>
    <w:rsid w:val="00512576"/>
    <w:rsid w:val="00513962"/>
    <w:rsid w:val="00513F73"/>
    <w:rsid w:val="005161F7"/>
    <w:rsid w:val="00517B07"/>
    <w:rsid w:val="00517C75"/>
    <w:rsid w:val="00517CD0"/>
    <w:rsid w:val="00520123"/>
    <w:rsid w:val="005216C2"/>
    <w:rsid w:val="00521FC5"/>
    <w:rsid w:val="005224AD"/>
    <w:rsid w:val="00522AF6"/>
    <w:rsid w:val="00522EA8"/>
    <w:rsid w:val="00523A63"/>
    <w:rsid w:val="00523DB5"/>
    <w:rsid w:val="0052537D"/>
    <w:rsid w:val="00527957"/>
    <w:rsid w:val="00532847"/>
    <w:rsid w:val="005329CD"/>
    <w:rsid w:val="00533AAD"/>
    <w:rsid w:val="005346BE"/>
    <w:rsid w:val="0053694D"/>
    <w:rsid w:val="005375E8"/>
    <w:rsid w:val="00541613"/>
    <w:rsid w:val="00542195"/>
    <w:rsid w:val="0054404A"/>
    <w:rsid w:val="0054462A"/>
    <w:rsid w:val="0054717B"/>
    <w:rsid w:val="005471C1"/>
    <w:rsid w:val="005477F0"/>
    <w:rsid w:val="00547C1A"/>
    <w:rsid w:val="00547EE5"/>
    <w:rsid w:val="00550051"/>
    <w:rsid w:val="0055130F"/>
    <w:rsid w:val="005542CB"/>
    <w:rsid w:val="00554E8D"/>
    <w:rsid w:val="00555D44"/>
    <w:rsid w:val="0055603B"/>
    <w:rsid w:val="00556C34"/>
    <w:rsid w:val="0056102D"/>
    <w:rsid w:val="005621E3"/>
    <w:rsid w:val="0056395E"/>
    <w:rsid w:val="00565ECA"/>
    <w:rsid w:val="0056675C"/>
    <w:rsid w:val="005675CD"/>
    <w:rsid w:val="00572DD5"/>
    <w:rsid w:val="005738FE"/>
    <w:rsid w:val="00573FD2"/>
    <w:rsid w:val="0057419E"/>
    <w:rsid w:val="00574F05"/>
    <w:rsid w:val="00575F98"/>
    <w:rsid w:val="0057703C"/>
    <w:rsid w:val="00580D13"/>
    <w:rsid w:val="0058149C"/>
    <w:rsid w:val="0058171E"/>
    <w:rsid w:val="00581BEF"/>
    <w:rsid w:val="005852C9"/>
    <w:rsid w:val="00590983"/>
    <w:rsid w:val="00591541"/>
    <w:rsid w:val="00593150"/>
    <w:rsid w:val="005938FB"/>
    <w:rsid w:val="00593C02"/>
    <w:rsid w:val="00594471"/>
    <w:rsid w:val="00594F44"/>
    <w:rsid w:val="00595F36"/>
    <w:rsid w:val="0059751B"/>
    <w:rsid w:val="00597A05"/>
    <w:rsid w:val="005A0289"/>
    <w:rsid w:val="005A0CBE"/>
    <w:rsid w:val="005A52AD"/>
    <w:rsid w:val="005A56D2"/>
    <w:rsid w:val="005B01AB"/>
    <w:rsid w:val="005B0EDD"/>
    <w:rsid w:val="005B130B"/>
    <w:rsid w:val="005B19D0"/>
    <w:rsid w:val="005B36F1"/>
    <w:rsid w:val="005B52BF"/>
    <w:rsid w:val="005B5E8A"/>
    <w:rsid w:val="005B5F1E"/>
    <w:rsid w:val="005B6053"/>
    <w:rsid w:val="005B6159"/>
    <w:rsid w:val="005B724C"/>
    <w:rsid w:val="005C0208"/>
    <w:rsid w:val="005C38B4"/>
    <w:rsid w:val="005C3941"/>
    <w:rsid w:val="005C5183"/>
    <w:rsid w:val="005C58A0"/>
    <w:rsid w:val="005C7FEC"/>
    <w:rsid w:val="005D1B37"/>
    <w:rsid w:val="005D2E7C"/>
    <w:rsid w:val="005E0390"/>
    <w:rsid w:val="005E162F"/>
    <w:rsid w:val="005E328C"/>
    <w:rsid w:val="005E333F"/>
    <w:rsid w:val="005E48CE"/>
    <w:rsid w:val="005E50C0"/>
    <w:rsid w:val="005E56DF"/>
    <w:rsid w:val="005E5920"/>
    <w:rsid w:val="005E6F3A"/>
    <w:rsid w:val="005E77F7"/>
    <w:rsid w:val="005F23AE"/>
    <w:rsid w:val="005F4E8C"/>
    <w:rsid w:val="005F500B"/>
    <w:rsid w:val="005F6505"/>
    <w:rsid w:val="005F68CD"/>
    <w:rsid w:val="005F7DAA"/>
    <w:rsid w:val="0060033A"/>
    <w:rsid w:val="00600C9E"/>
    <w:rsid w:val="0060273D"/>
    <w:rsid w:val="00602781"/>
    <w:rsid w:val="0060344A"/>
    <w:rsid w:val="0060381D"/>
    <w:rsid w:val="00603E9F"/>
    <w:rsid w:val="00604775"/>
    <w:rsid w:val="00605ADD"/>
    <w:rsid w:val="0060627B"/>
    <w:rsid w:val="006103EA"/>
    <w:rsid w:val="00611588"/>
    <w:rsid w:val="00613E8E"/>
    <w:rsid w:val="006143E2"/>
    <w:rsid w:val="00614AFE"/>
    <w:rsid w:val="006151A5"/>
    <w:rsid w:val="0061636D"/>
    <w:rsid w:val="00617324"/>
    <w:rsid w:val="006178E2"/>
    <w:rsid w:val="006218FF"/>
    <w:rsid w:val="006226B6"/>
    <w:rsid w:val="00622AF3"/>
    <w:rsid w:val="00622C5A"/>
    <w:rsid w:val="00623CF2"/>
    <w:rsid w:val="00626211"/>
    <w:rsid w:val="00626980"/>
    <w:rsid w:val="00626A43"/>
    <w:rsid w:val="00630B30"/>
    <w:rsid w:val="00630BA6"/>
    <w:rsid w:val="00630C0C"/>
    <w:rsid w:val="00630CBF"/>
    <w:rsid w:val="0063152E"/>
    <w:rsid w:val="006332A7"/>
    <w:rsid w:val="00634350"/>
    <w:rsid w:val="00634C74"/>
    <w:rsid w:val="00635D53"/>
    <w:rsid w:val="00636515"/>
    <w:rsid w:val="00636F98"/>
    <w:rsid w:val="0063758A"/>
    <w:rsid w:val="00640D4A"/>
    <w:rsid w:val="00643169"/>
    <w:rsid w:val="00644367"/>
    <w:rsid w:val="006467AD"/>
    <w:rsid w:val="00646B40"/>
    <w:rsid w:val="00652233"/>
    <w:rsid w:val="0065288B"/>
    <w:rsid w:val="00653CA1"/>
    <w:rsid w:val="00653E69"/>
    <w:rsid w:val="00654576"/>
    <w:rsid w:val="00654797"/>
    <w:rsid w:val="00656D6C"/>
    <w:rsid w:val="0065725F"/>
    <w:rsid w:val="00657F05"/>
    <w:rsid w:val="006603AE"/>
    <w:rsid w:val="006607F9"/>
    <w:rsid w:val="00660A3C"/>
    <w:rsid w:val="00660A82"/>
    <w:rsid w:val="0066310A"/>
    <w:rsid w:val="00663A49"/>
    <w:rsid w:val="0066496B"/>
    <w:rsid w:val="006653A5"/>
    <w:rsid w:val="00665E97"/>
    <w:rsid w:val="00666005"/>
    <w:rsid w:val="00666F17"/>
    <w:rsid w:val="00666F72"/>
    <w:rsid w:val="006674F5"/>
    <w:rsid w:val="00670F0B"/>
    <w:rsid w:val="00671034"/>
    <w:rsid w:val="006713DC"/>
    <w:rsid w:val="00671DE1"/>
    <w:rsid w:val="00671E4C"/>
    <w:rsid w:val="00672A73"/>
    <w:rsid w:val="006739B8"/>
    <w:rsid w:val="006749E8"/>
    <w:rsid w:val="00675E9F"/>
    <w:rsid w:val="006766FB"/>
    <w:rsid w:val="00676EAB"/>
    <w:rsid w:val="00676FCA"/>
    <w:rsid w:val="00677C24"/>
    <w:rsid w:val="00681003"/>
    <w:rsid w:val="0068120D"/>
    <w:rsid w:val="0068214B"/>
    <w:rsid w:val="006829A4"/>
    <w:rsid w:val="00684557"/>
    <w:rsid w:val="00684CC1"/>
    <w:rsid w:val="00685A49"/>
    <w:rsid w:val="0068793F"/>
    <w:rsid w:val="00693A1C"/>
    <w:rsid w:val="00693D62"/>
    <w:rsid w:val="00693E23"/>
    <w:rsid w:val="00694A4E"/>
    <w:rsid w:val="006969AC"/>
    <w:rsid w:val="00697FD7"/>
    <w:rsid w:val="006A009F"/>
    <w:rsid w:val="006A06B7"/>
    <w:rsid w:val="006A1191"/>
    <w:rsid w:val="006A1E07"/>
    <w:rsid w:val="006A480A"/>
    <w:rsid w:val="006A52E1"/>
    <w:rsid w:val="006A5920"/>
    <w:rsid w:val="006A6228"/>
    <w:rsid w:val="006A742A"/>
    <w:rsid w:val="006B0317"/>
    <w:rsid w:val="006B050A"/>
    <w:rsid w:val="006B3E1B"/>
    <w:rsid w:val="006B4A95"/>
    <w:rsid w:val="006B4B44"/>
    <w:rsid w:val="006B52B6"/>
    <w:rsid w:val="006B5BB9"/>
    <w:rsid w:val="006B5D15"/>
    <w:rsid w:val="006B612C"/>
    <w:rsid w:val="006C2526"/>
    <w:rsid w:val="006C3733"/>
    <w:rsid w:val="006C4D0E"/>
    <w:rsid w:val="006C5943"/>
    <w:rsid w:val="006C5A49"/>
    <w:rsid w:val="006C7455"/>
    <w:rsid w:val="006D0504"/>
    <w:rsid w:val="006D10FA"/>
    <w:rsid w:val="006D2BFB"/>
    <w:rsid w:val="006D3461"/>
    <w:rsid w:val="006D46FB"/>
    <w:rsid w:val="006D6D99"/>
    <w:rsid w:val="006D7336"/>
    <w:rsid w:val="006E05FD"/>
    <w:rsid w:val="006E0C77"/>
    <w:rsid w:val="006E1E9D"/>
    <w:rsid w:val="006E3C15"/>
    <w:rsid w:val="006E5A1B"/>
    <w:rsid w:val="006E6761"/>
    <w:rsid w:val="006E71A6"/>
    <w:rsid w:val="006F00E0"/>
    <w:rsid w:val="006F0FD4"/>
    <w:rsid w:val="006F34B4"/>
    <w:rsid w:val="006F3887"/>
    <w:rsid w:val="006F472F"/>
    <w:rsid w:val="006F49FD"/>
    <w:rsid w:val="006F4D6C"/>
    <w:rsid w:val="006F6110"/>
    <w:rsid w:val="006F66D0"/>
    <w:rsid w:val="006F6B29"/>
    <w:rsid w:val="006F79E3"/>
    <w:rsid w:val="00700981"/>
    <w:rsid w:val="007012E5"/>
    <w:rsid w:val="0070178B"/>
    <w:rsid w:val="00701C73"/>
    <w:rsid w:val="007030AF"/>
    <w:rsid w:val="007032B0"/>
    <w:rsid w:val="007033EC"/>
    <w:rsid w:val="00703926"/>
    <w:rsid w:val="007042B1"/>
    <w:rsid w:val="00704EDB"/>
    <w:rsid w:val="00704EEF"/>
    <w:rsid w:val="00706E5D"/>
    <w:rsid w:val="0070707A"/>
    <w:rsid w:val="00707121"/>
    <w:rsid w:val="00707EB0"/>
    <w:rsid w:val="0071087F"/>
    <w:rsid w:val="00710A67"/>
    <w:rsid w:val="00711375"/>
    <w:rsid w:val="00712E5C"/>
    <w:rsid w:val="007141B3"/>
    <w:rsid w:val="00714A9B"/>
    <w:rsid w:val="00714BF1"/>
    <w:rsid w:val="00717359"/>
    <w:rsid w:val="00717EBD"/>
    <w:rsid w:val="0072065C"/>
    <w:rsid w:val="0072166F"/>
    <w:rsid w:val="00721A70"/>
    <w:rsid w:val="007226FC"/>
    <w:rsid w:val="0072271A"/>
    <w:rsid w:val="00722E0E"/>
    <w:rsid w:val="0072350D"/>
    <w:rsid w:val="007254E5"/>
    <w:rsid w:val="00725952"/>
    <w:rsid w:val="00725958"/>
    <w:rsid w:val="00727577"/>
    <w:rsid w:val="00727858"/>
    <w:rsid w:val="00727C10"/>
    <w:rsid w:val="00731BBE"/>
    <w:rsid w:val="007337E6"/>
    <w:rsid w:val="00734A81"/>
    <w:rsid w:val="00734FEB"/>
    <w:rsid w:val="00735295"/>
    <w:rsid w:val="00736593"/>
    <w:rsid w:val="00736623"/>
    <w:rsid w:val="00736C3B"/>
    <w:rsid w:val="00736E01"/>
    <w:rsid w:val="00737C8B"/>
    <w:rsid w:val="00740060"/>
    <w:rsid w:val="007402AF"/>
    <w:rsid w:val="00740B28"/>
    <w:rsid w:val="00743721"/>
    <w:rsid w:val="00743C92"/>
    <w:rsid w:val="007441BA"/>
    <w:rsid w:val="0074589B"/>
    <w:rsid w:val="00745CE4"/>
    <w:rsid w:val="00745E3F"/>
    <w:rsid w:val="00745EFC"/>
    <w:rsid w:val="007467A3"/>
    <w:rsid w:val="00747782"/>
    <w:rsid w:val="007500F5"/>
    <w:rsid w:val="00750202"/>
    <w:rsid w:val="007506B3"/>
    <w:rsid w:val="00754E40"/>
    <w:rsid w:val="007561D9"/>
    <w:rsid w:val="00756DA1"/>
    <w:rsid w:val="00757E0F"/>
    <w:rsid w:val="00761457"/>
    <w:rsid w:val="0076185D"/>
    <w:rsid w:val="00761C83"/>
    <w:rsid w:val="007628A9"/>
    <w:rsid w:val="00763147"/>
    <w:rsid w:val="00763DC9"/>
    <w:rsid w:val="007656F4"/>
    <w:rsid w:val="00765999"/>
    <w:rsid w:val="00767A03"/>
    <w:rsid w:val="00767F22"/>
    <w:rsid w:val="007711D3"/>
    <w:rsid w:val="00772AFA"/>
    <w:rsid w:val="00773E38"/>
    <w:rsid w:val="00775F62"/>
    <w:rsid w:val="00776B67"/>
    <w:rsid w:val="00776C82"/>
    <w:rsid w:val="00776F0B"/>
    <w:rsid w:val="007771BF"/>
    <w:rsid w:val="0077736B"/>
    <w:rsid w:val="00780628"/>
    <w:rsid w:val="00780768"/>
    <w:rsid w:val="00780A69"/>
    <w:rsid w:val="00780A89"/>
    <w:rsid w:val="00780D33"/>
    <w:rsid w:val="00781780"/>
    <w:rsid w:val="00781B0E"/>
    <w:rsid w:val="00783602"/>
    <w:rsid w:val="00783638"/>
    <w:rsid w:val="00784602"/>
    <w:rsid w:val="0078598E"/>
    <w:rsid w:val="00786165"/>
    <w:rsid w:val="00790756"/>
    <w:rsid w:val="007909BB"/>
    <w:rsid w:val="00792097"/>
    <w:rsid w:val="0079254D"/>
    <w:rsid w:val="0079282A"/>
    <w:rsid w:val="007954E8"/>
    <w:rsid w:val="0079722D"/>
    <w:rsid w:val="00797404"/>
    <w:rsid w:val="00797D4A"/>
    <w:rsid w:val="007A07F0"/>
    <w:rsid w:val="007A0801"/>
    <w:rsid w:val="007A0CA1"/>
    <w:rsid w:val="007A1058"/>
    <w:rsid w:val="007A1352"/>
    <w:rsid w:val="007A400D"/>
    <w:rsid w:val="007A45F9"/>
    <w:rsid w:val="007A696D"/>
    <w:rsid w:val="007A79A8"/>
    <w:rsid w:val="007B0790"/>
    <w:rsid w:val="007B0B2A"/>
    <w:rsid w:val="007B0CF0"/>
    <w:rsid w:val="007B3DF6"/>
    <w:rsid w:val="007B50E2"/>
    <w:rsid w:val="007B72A7"/>
    <w:rsid w:val="007B774A"/>
    <w:rsid w:val="007C007D"/>
    <w:rsid w:val="007C1323"/>
    <w:rsid w:val="007C342A"/>
    <w:rsid w:val="007C3E8C"/>
    <w:rsid w:val="007C3EC5"/>
    <w:rsid w:val="007C4818"/>
    <w:rsid w:val="007C6332"/>
    <w:rsid w:val="007C6F05"/>
    <w:rsid w:val="007C6F34"/>
    <w:rsid w:val="007D1671"/>
    <w:rsid w:val="007D173B"/>
    <w:rsid w:val="007D255E"/>
    <w:rsid w:val="007D2C66"/>
    <w:rsid w:val="007D31D0"/>
    <w:rsid w:val="007D349A"/>
    <w:rsid w:val="007D4102"/>
    <w:rsid w:val="007D47E0"/>
    <w:rsid w:val="007D4950"/>
    <w:rsid w:val="007D5D46"/>
    <w:rsid w:val="007D5EA2"/>
    <w:rsid w:val="007D6A84"/>
    <w:rsid w:val="007D6C86"/>
    <w:rsid w:val="007E059C"/>
    <w:rsid w:val="007E1DA4"/>
    <w:rsid w:val="007E2EA2"/>
    <w:rsid w:val="007E345F"/>
    <w:rsid w:val="007F47BD"/>
    <w:rsid w:val="00800AA9"/>
    <w:rsid w:val="0080274F"/>
    <w:rsid w:val="00802ABE"/>
    <w:rsid w:val="008042F2"/>
    <w:rsid w:val="00804654"/>
    <w:rsid w:val="00804C56"/>
    <w:rsid w:val="008056D5"/>
    <w:rsid w:val="008063A4"/>
    <w:rsid w:val="00807869"/>
    <w:rsid w:val="00807B5E"/>
    <w:rsid w:val="00810A37"/>
    <w:rsid w:val="00810F5E"/>
    <w:rsid w:val="00811C1A"/>
    <w:rsid w:val="00814A40"/>
    <w:rsid w:val="00815A15"/>
    <w:rsid w:val="00815E78"/>
    <w:rsid w:val="00815F06"/>
    <w:rsid w:val="0081653E"/>
    <w:rsid w:val="008170E6"/>
    <w:rsid w:val="00817677"/>
    <w:rsid w:val="00817E29"/>
    <w:rsid w:val="008200FC"/>
    <w:rsid w:val="0082146E"/>
    <w:rsid w:val="008216F4"/>
    <w:rsid w:val="008219AC"/>
    <w:rsid w:val="008221EE"/>
    <w:rsid w:val="00822735"/>
    <w:rsid w:val="00822B3A"/>
    <w:rsid w:val="008237C5"/>
    <w:rsid w:val="0082611F"/>
    <w:rsid w:val="008266CA"/>
    <w:rsid w:val="008321B0"/>
    <w:rsid w:val="0083665D"/>
    <w:rsid w:val="00840E22"/>
    <w:rsid w:val="00841938"/>
    <w:rsid w:val="00841D84"/>
    <w:rsid w:val="008423B6"/>
    <w:rsid w:val="008457C0"/>
    <w:rsid w:val="008466C6"/>
    <w:rsid w:val="00846CE3"/>
    <w:rsid w:val="008519E5"/>
    <w:rsid w:val="00851B86"/>
    <w:rsid w:val="008526B3"/>
    <w:rsid w:val="008542A4"/>
    <w:rsid w:val="008559CC"/>
    <w:rsid w:val="008606DA"/>
    <w:rsid w:val="00860DE3"/>
    <w:rsid w:val="00861130"/>
    <w:rsid w:val="008618E2"/>
    <w:rsid w:val="008645AE"/>
    <w:rsid w:val="008652C0"/>
    <w:rsid w:val="00865653"/>
    <w:rsid w:val="00866309"/>
    <w:rsid w:val="0086707C"/>
    <w:rsid w:val="008702BD"/>
    <w:rsid w:val="008710FB"/>
    <w:rsid w:val="0087262D"/>
    <w:rsid w:val="00872907"/>
    <w:rsid w:val="00872CE7"/>
    <w:rsid w:val="00874076"/>
    <w:rsid w:val="00874E31"/>
    <w:rsid w:val="0087529A"/>
    <w:rsid w:val="00875B67"/>
    <w:rsid w:val="00875DAE"/>
    <w:rsid w:val="008768F1"/>
    <w:rsid w:val="0087712A"/>
    <w:rsid w:val="008775EB"/>
    <w:rsid w:val="00880863"/>
    <w:rsid w:val="00881810"/>
    <w:rsid w:val="0088215E"/>
    <w:rsid w:val="008849AA"/>
    <w:rsid w:val="00887677"/>
    <w:rsid w:val="00887C81"/>
    <w:rsid w:val="00890058"/>
    <w:rsid w:val="00891850"/>
    <w:rsid w:val="00891E0F"/>
    <w:rsid w:val="008924E6"/>
    <w:rsid w:val="008935A6"/>
    <w:rsid w:val="00893A25"/>
    <w:rsid w:val="008945C5"/>
    <w:rsid w:val="0089472D"/>
    <w:rsid w:val="00895536"/>
    <w:rsid w:val="00895BE7"/>
    <w:rsid w:val="008967BC"/>
    <w:rsid w:val="008A1878"/>
    <w:rsid w:val="008A3EA2"/>
    <w:rsid w:val="008A6479"/>
    <w:rsid w:val="008A6AD5"/>
    <w:rsid w:val="008A728A"/>
    <w:rsid w:val="008B2E07"/>
    <w:rsid w:val="008B3C60"/>
    <w:rsid w:val="008B40CA"/>
    <w:rsid w:val="008B4BEC"/>
    <w:rsid w:val="008B4E4E"/>
    <w:rsid w:val="008B5091"/>
    <w:rsid w:val="008B520A"/>
    <w:rsid w:val="008B5404"/>
    <w:rsid w:val="008B5ED2"/>
    <w:rsid w:val="008B7742"/>
    <w:rsid w:val="008B7A5D"/>
    <w:rsid w:val="008C0284"/>
    <w:rsid w:val="008C13D2"/>
    <w:rsid w:val="008C1E95"/>
    <w:rsid w:val="008C221C"/>
    <w:rsid w:val="008C2B34"/>
    <w:rsid w:val="008C2C2F"/>
    <w:rsid w:val="008C2E2E"/>
    <w:rsid w:val="008C3733"/>
    <w:rsid w:val="008C67FF"/>
    <w:rsid w:val="008D045C"/>
    <w:rsid w:val="008D2992"/>
    <w:rsid w:val="008D4283"/>
    <w:rsid w:val="008D4826"/>
    <w:rsid w:val="008D486F"/>
    <w:rsid w:val="008D58E5"/>
    <w:rsid w:val="008D5D30"/>
    <w:rsid w:val="008D69DC"/>
    <w:rsid w:val="008D7171"/>
    <w:rsid w:val="008E0330"/>
    <w:rsid w:val="008E2EAD"/>
    <w:rsid w:val="008E361D"/>
    <w:rsid w:val="008E367D"/>
    <w:rsid w:val="008E4F22"/>
    <w:rsid w:val="008E60E4"/>
    <w:rsid w:val="008E66D1"/>
    <w:rsid w:val="008E709F"/>
    <w:rsid w:val="008E7328"/>
    <w:rsid w:val="008E79E1"/>
    <w:rsid w:val="008F2569"/>
    <w:rsid w:val="008F2BD3"/>
    <w:rsid w:val="008F2F60"/>
    <w:rsid w:val="008F3219"/>
    <w:rsid w:val="008F58B1"/>
    <w:rsid w:val="008F5D3B"/>
    <w:rsid w:val="008F5D3E"/>
    <w:rsid w:val="008F6436"/>
    <w:rsid w:val="008F67BE"/>
    <w:rsid w:val="008F7143"/>
    <w:rsid w:val="008F751F"/>
    <w:rsid w:val="008F7937"/>
    <w:rsid w:val="00906F30"/>
    <w:rsid w:val="0090741C"/>
    <w:rsid w:val="0091253F"/>
    <w:rsid w:val="00912A84"/>
    <w:rsid w:val="00912D32"/>
    <w:rsid w:val="00914A49"/>
    <w:rsid w:val="00915171"/>
    <w:rsid w:val="009157FD"/>
    <w:rsid w:val="00915988"/>
    <w:rsid w:val="00915EC0"/>
    <w:rsid w:val="00921666"/>
    <w:rsid w:val="00922F5E"/>
    <w:rsid w:val="0092420A"/>
    <w:rsid w:val="00924230"/>
    <w:rsid w:val="0092437F"/>
    <w:rsid w:val="0092478C"/>
    <w:rsid w:val="00925A8C"/>
    <w:rsid w:val="00925AF0"/>
    <w:rsid w:val="00926339"/>
    <w:rsid w:val="009278FE"/>
    <w:rsid w:val="00930BC7"/>
    <w:rsid w:val="0093105D"/>
    <w:rsid w:val="0093185C"/>
    <w:rsid w:val="00931E82"/>
    <w:rsid w:val="0093274F"/>
    <w:rsid w:val="00934980"/>
    <w:rsid w:val="009356D1"/>
    <w:rsid w:val="00937FA6"/>
    <w:rsid w:val="0094191D"/>
    <w:rsid w:val="00943F2C"/>
    <w:rsid w:val="0094435A"/>
    <w:rsid w:val="00944AFD"/>
    <w:rsid w:val="00944DE6"/>
    <w:rsid w:val="00944EB6"/>
    <w:rsid w:val="00945973"/>
    <w:rsid w:val="00946C26"/>
    <w:rsid w:val="00947E1E"/>
    <w:rsid w:val="009502BF"/>
    <w:rsid w:val="009527B1"/>
    <w:rsid w:val="00952B5B"/>
    <w:rsid w:val="009534FD"/>
    <w:rsid w:val="00954B3C"/>
    <w:rsid w:val="00956536"/>
    <w:rsid w:val="00960E8F"/>
    <w:rsid w:val="009620DB"/>
    <w:rsid w:val="00962BCA"/>
    <w:rsid w:val="00964C79"/>
    <w:rsid w:val="00964D2C"/>
    <w:rsid w:val="009671BC"/>
    <w:rsid w:val="00967392"/>
    <w:rsid w:val="00970183"/>
    <w:rsid w:val="00970F0C"/>
    <w:rsid w:val="009720F9"/>
    <w:rsid w:val="00972551"/>
    <w:rsid w:val="009735A2"/>
    <w:rsid w:val="00973CBD"/>
    <w:rsid w:val="00974F0D"/>
    <w:rsid w:val="00975AF4"/>
    <w:rsid w:val="00976814"/>
    <w:rsid w:val="009772EF"/>
    <w:rsid w:val="009805D9"/>
    <w:rsid w:val="00980BA1"/>
    <w:rsid w:val="00981191"/>
    <w:rsid w:val="0098195C"/>
    <w:rsid w:val="00981BBC"/>
    <w:rsid w:val="009820D3"/>
    <w:rsid w:val="009840DD"/>
    <w:rsid w:val="0098453D"/>
    <w:rsid w:val="00985989"/>
    <w:rsid w:val="0098634C"/>
    <w:rsid w:val="0098734A"/>
    <w:rsid w:val="0099189C"/>
    <w:rsid w:val="009932F9"/>
    <w:rsid w:val="00994C81"/>
    <w:rsid w:val="00997662"/>
    <w:rsid w:val="00997F7C"/>
    <w:rsid w:val="009A10F3"/>
    <w:rsid w:val="009A4D2C"/>
    <w:rsid w:val="009A543D"/>
    <w:rsid w:val="009A54C2"/>
    <w:rsid w:val="009A705B"/>
    <w:rsid w:val="009A7510"/>
    <w:rsid w:val="009A75F7"/>
    <w:rsid w:val="009A7D3B"/>
    <w:rsid w:val="009B252A"/>
    <w:rsid w:val="009B302F"/>
    <w:rsid w:val="009B3553"/>
    <w:rsid w:val="009B514E"/>
    <w:rsid w:val="009B5C48"/>
    <w:rsid w:val="009B6EDB"/>
    <w:rsid w:val="009B7169"/>
    <w:rsid w:val="009C080B"/>
    <w:rsid w:val="009C1E14"/>
    <w:rsid w:val="009C1FF0"/>
    <w:rsid w:val="009C2929"/>
    <w:rsid w:val="009C2C2C"/>
    <w:rsid w:val="009C39A8"/>
    <w:rsid w:val="009C4BD0"/>
    <w:rsid w:val="009C5B06"/>
    <w:rsid w:val="009C5EBB"/>
    <w:rsid w:val="009C6170"/>
    <w:rsid w:val="009C66DD"/>
    <w:rsid w:val="009D0BBF"/>
    <w:rsid w:val="009D1402"/>
    <w:rsid w:val="009D34AE"/>
    <w:rsid w:val="009D3918"/>
    <w:rsid w:val="009D3D0B"/>
    <w:rsid w:val="009D4854"/>
    <w:rsid w:val="009D5DFC"/>
    <w:rsid w:val="009D65EE"/>
    <w:rsid w:val="009E0675"/>
    <w:rsid w:val="009E1767"/>
    <w:rsid w:val="009E4E03"/>
    <w:rsid w:val="009E7985"/>
    <w:rsid w:val="009E7C80"/>
    <w:rsid w:val="009F06B7"/>
    <w:rsid w:val="009F15C3"/>
    <w:rsid w:val="009F1BF6"/>
    <w:rsid w:val="009F22A9"/>
    <w:rsid w:val="009F42DC"/>
    <w:rsid w:val="009F531C"/>
    <w:rsid w:val="009F5973"/>
    <w:rsid w:val="00A028AD"/>
    <w:rsid w:val="00A02CE5"/>
    <w:rsid w:val="00A03EF3"/>
    <w:rsid w:val="00A05C66"/>
    <w:rsid w:val="00A11C55"/>
    <w:rsid w:val="00A12393"/>
    <w:rsid w:val="00A13B3A"/>
    <w:rsid w:val="00A1435A"/>
    <w:rsid w:val="00A1513F"/>
    <w:rsid w:val="00A15F9E"/>
    <w:rsid w:val="00A20B5E"/>
    <w:rsid w:val="00A21474"/>
    <w:rsid w:val="00A21734"/>
    <w:rsid w:val="00A25D9C"/>
    <w:rsid w:val="00A26830"/>
    <w:rsid w:val="00A27336"/>
    <w:rsid w:val="00A3173B"/>
    <w:rsid w:val="00A3248E"/>
    <w:rsid w:val="00A33A40"/>
    <w:rsid w:val="00A343F1"/>
    <w:rsid w:val="00A35306"/>
    <w:rsid w:val="00A35842"/>
    <w:rsid w:val="00A363DF"/>
    <w:rsid w:val="00A4042D"/>
    <w:rsid w:val="00A40F7C"/>
    <w:rsid w:val="00A4163F"/>
    <w:rsid w:val="00A41A90"/>
    <w:rsid w:val="00A41EA8"/>
    <w:rsid w:val="00A43751"/>
    <w:rsid w:val="00A4552B"/>
    <w:rsid w:val="00A46970"/>
    <w:rsid w:val="00A46FC6"/>
    <w:rsid w:val="00A5090F"/>
    <w:rsid w:val="00A5148F"/>
    <w:rsid w:val="00A52C8D"/>
    <w:rsid w:val="00A53AA4"/>
    <w:rsid w:val="00A53AFE"/>
    <w:rsid w:val="00A54008"/>
    <w:rsid w:val="00A54C62"/>
    <w:rsid w:val="00A574E1"/>
    <w:rsid w:val="00A57F38"/>
    <w:rsid w:val="00A60EFF"/>
    <w:rsid w:val="00A622DC"/>
    <w:rsid w:val="00A630F5"/>
    <w:rsid w:val="00A63D01"/>
    <w:rsid w:val="00A705A4"/>
    <w:rsid w:val="00A71C6F"/>
    <w:rsid w:val="00A71F0C"/>
    <w:rsid w:val="00A73388"/>
    <w:rsid w:val="00A73C5A"/>
    <w:rsid w:val="00A74616"/>
    <w:rsid w:val="00A7579A"/>
    <w:rsid w:val="00A8143C"/>
    <w:rsid w:val="00A818C6"/>
    <w:rsid w:val="00A82A03"/>
    <w:rsid w:val="00A83DEE"/>
    <w:rsid w:val="00A84248"/>
    <w:rsid w:val="00A84E20"/>
    <w:rsid w:val="00A85057"/>
    <w:rsid w:val="00A871DE"/>
    <w:rsid w:val="00A87B01"/>
    <w:rsid w:val="00A90299"/>
    <w:rsid w:val="00A90855"/>
    <w:rsid w:val="00A90A8B"/>
    <w:rsid w:val="00A91391"/>
    <w:rsid w:val="00A91EAA"/>
    <w:rsid w:val="00A92EBA"/>
    <w:rsid w:val="00A94EA4"/>
    <w:rsid w:val="00A9575F"/>
    <w:rsid w:val="00A96E0A"/>
    <w:rsid w:val="00A97548"/>
    <w:rsid w:val="00A975D9"/>
    <w:rsid w:val="00A97FDD"/>
    <w:rsid w:val="00AA0DCB"/>
    <w:rsid w:val="00AA16AB"/>
    <w:rsid w:val="00AA2E08"/>
    <w:rsid w:val="00AA32E2"/>
    <w:rsid w:val="00AA3508"/>
    <w:rsid w:val="00AA3716"/>
    <w:rsid w:val="00AA38DA"/>
    <w:rsid w:val="00AA3E3D"/>
    <w:rsid w:val="00AA5F7F"/>
    <w:rsid w:val="00AA7710"/>
    <w:rsid w:val="00AB10CD"/>
    <w:rsid w:val="00AB186B"/>
    <w:rsid w:val="00AB24C7"/>
    <w:rsid w:val="00AB2E1B"/>
    <w:rsid w:val="00AB2E83"/>
    <w:rsid w:val="00AB3CBA"/>
    <w:rsid w:val="00AB556D"/>
    <w:rsid w:val="00AB639D"/>
    <w:rsid w:val="00AB6725"/>
    <w:rsid w:val="00AB6A8E"/>
    <w:rsid w:val="00AB717D"/>
    <w:rsid w:val="00AB7858"/>
    <w:rsid w:val="00AB7CCE"/>
    <w:rsid w:val="00AC0127"/>
    <w:rsid w:val="00AC0D23"/>
    <w:rsid w:val="00AC21ED"/>
    <w:rsid w:val="00AC33A9"/>
    <w:rsid w:val="00AC4974"/>
    <w:rsid w:val="00AC594C"/>
    <w:rsid w:val="00AC5BEF"/>
    <w:rsid w:val="00AC5FAB"/>
    <w:rsid w:val="00AC64C6"/>
    <w:rsid w:val="00AD12DB"/>
    <w:rsid w:val="00AD2C55"/>
    <w:rsid w:val="00AD350D"/>
    <w:rsid w:val="00AD398D"/>
    <w:rsid w:val="00AD4A9E"/>
    <w:rsid w:val="00AD4D91"/>
    <w:rsid w:val="00AD519F"/>
    <w:rsid w:val="00AD748A"/>
    <w:rsid w:val="00AD7CB1"/>
    <w:rsid w:val="00AE3318"/>
    <w:rsid w:val="00AE3693"/>
    <w:rsid w:val="00AE3B8F"/>
    <w:rsid w:val="00AE4F79"/>
    <w:rsid w:val="00AE5B3D"/>
    <w:rsid w:val="00AE60CE"/>
    <w:rsid w:val="00AE67C7"/>
    <w:rsid w:val="00AE683D"/>
    <w:rsid w:val="00AE6C6A"/>
    <w:rsid w:val="00AE6D98"/>
    <w:rsid w:val="00AE7F80"/>
    <w:rsid w:val="00AF0A3D"/>
    <w:rsid w:val="00AF19E5"/>
    <w:rsid w:val="00AF2093"/>
    <w:rsid w:val="00AF20C6"/>
    <w:rsid w:val="00AF263E"/>
    <w:rsid w:val="00AF36D5"/>
    <w:rsid w:val="00AF3CAF"/>
    <w:rsid w:val="00AF3DA9"/>
    <w:rsid w:val="00AF4B1F"/>
    <w:rsid w:val="00AF7506"/>
    <w:rsid w:val="00B000B3"/>
    <w:rsid w:val="00B01207"/>
    <w:rsid w:val="00B01CF2"/>
    <w:rsid w:val="00B02A72"/>
    <w:rsid w:val="00B040D6"/>
    <w:rsid w:val="00B0487A"/>
    <w:rsid w:val="00B057B7"/>
    <w:rsid w:val="00B05F2D"/>
    <w:rsid w:val="00B074C2"/>
    <w:rsid w:val="00B10862"/>
    <w:rsid w:val="00B10971"/>
    <w:rsid w:val="00B12023"/>
    <w:rsid w:val="00B12968"/>
    <w:rsid w:val="00B14D10"/>
    <w:rsid w:val="00B22FFB"/>
    <w:rsid w:val="00B273A8"/>
    <w:rsid w:val="00B309CC"/>
    <w:rsid w:val="00B32E92"/>
    <w:rsid w:val="00B33E4A"/>
    <w:rsid w:val="00B345F0"/>
    <w:rsid w:val="00B409CB"/>
    <w:rsid w:val="00B415E4"/>
    <w:rsid w:val="00B41E3D"/>
    <w:rsid w:val="00B428E6"/>
    <w:rsid w:val="00B4470B"/>
    <w:rsid w:val="00B44A63"/>
    <w:rsid w:val="00B44DF1"/>
    <w:rsid w:val="00B45D7F"/>
    <w:rsid w:val="00B467D3"/>
    <w:rsid w:val="00B47D00"/>
    <w:rsid w:val="00B524C6"/>
    <w:rsid w:val="00B524DD"/>
    <w:rsid w:val="00B52FEA"/>
    <w:rsid w:val="00B538DD"/>
    <w:rsid w:val="00B53999"/>
    <w:rsid w:val="00B541FB"/>
    <w:rsid w:val="00B561D4"/>
    <w:rsid w:val="00B5647B"/>
    <w:rsid w:val="00B5745E"/>
    <w:rsid w:val="00B612D1"/>
    <w:rsid w:val="00B620BE"/>
    <w:rsid w:val="00B622C5"/>
    <w:rsid w:val="00B63268"/>
    <w:rsid w:val="00B634D8"/>
    <w:rsid w:val="00B64533"/>
    <w:rsid w:val="00B64573"/>
    <w:rsid w:val="00B64F8F"/>
    <w:rsid w:val="00B66CE0"/>
    <w:rsid w:val="00B705F7"/>
    <w:rsid w:val="00B71663"/>
    <w:rsid w:val="00B73C07"/>
    <w:rsid w:val="00B7542D"/>
    <w:rsid w:val="00B75928"/>
    <w:rsid w:val="00B768E6"/>
    <w:rsid w:val="00B80D15"/>
    <w:rsid w:val="00B81A67"/>
    <w:rsid w:val="00B834B6"/>
    <w:rsid w:val="00B853D9"/>
    <w:rsid w:val="00B85987"/>
    <w:rsid w:val="00B859CD"/>
    <w:rsid w:val="00B90F7B"/>
    <w:rsid w:val="00B93139"/>
    <w:rsid w:val="00B93817"/>
    <w:rsid w:val="00BA0D3A"/>
    <w:rsid w:val="00BA2A42"/>
    <w:rsid w:val="00BA2F2D"/>
    <w:rsid w:val="00BA300D"/>
    <w:rsid w:val="00BA3B03"/>
    <w:rsid w:val="00BA42B4"/>
    <w:rsid w:val="00BA68E2"/>
    <w:rsid w:val="00BA7A5C"/>
    <w:rsid w:val="00BA7E48"/>
    <w:rsid w:val="00BB00F3"/>
    <w:rsid w:val="00BB368A"/>
    <w:rsid w:val="00BB4289"/>
    <w:rsid w:val="00BB4F53"/>
    <w:rsid w:val="00BB66E1"/>
    <w:rsid w:val="00BB7477"/>
    <w:rsid w:val="00BB7539"/>
    <w:rsid w:val="00BC005E"/>
    <w:rsid w:val="00BC16AB"/>
    <w:rsid w:val="00BC3BDE"/>
    <w:rsid w:val="00BC4E4D"/>
    <w:rsid w:val="00BC7029"/>
    <w:rsid w:val="00BC7135"/>
    <w:rsid w:val="00BC7570"/>
    <w:rsid w:val="00BD0381"/>
    <w:rsid w:val="00BD0FD8"/>
    <w:rsid w:val="00BD18EF"/>
    <w:rsid w:val="00BD4DC7"/>
    <w:rsid w:val="00BD5B1B"/>
    <w:rsid w:val="00BD6DC3"/>
    <w:rsid w:val="00BD760D"/>
    <w:rsid w:val="00BD7965"/>
    <w:rsid w:val="00BE378A"/>
    <w:rsid w:val="00BE4D48"/>
    <w:rsid w:val="00BE58CC"/>
    <w:rsid w:val="00BE61DD"/>
    <w:rsid w:val="00BE70D9"/>
    <w:rsid w:val="00BF0351"/>
    <w:rsid w:val="00BF1146"/>
    <w:rsid w:val="00BF1E80"/>
    <w:rsid w:val="00BF2920"/>
    <w:rsid w:val="00BF2FAE"/>
    <w:rsid w:val="00BF46FA"/>
    <w:rsid w:val="00BF48F7"/>
    <w:rsid w:val="00BF4C2A"/>
    <w:rsid w:val="00BF5A8F"/>
    <w:rsid w:val="00BF73E0"/>
    <w:rsid w:val="00BF743C"/>
    <w:rsid w:val="00BF7AA5"/>
    <w:rsid w:val="00BF7C64"/>
    <w:rsid w:val="00C01237"/>
    <w:rsid w:val="00C018F3"/>
    <w:rsid w:val="00C0221C"/>
    <w:rsid w:val="00C04FED"/>
    <w:rsid w:val="00C05443"/>
    <w:rsid w:val="00C05D15"/>
    <w:rsid w:val="00C064E7"/>
    <w:rsid w:val="00C06733"/>
    <w:rsid w:val="00C10D1A"/>
    <w:rsid w:val="00C12E34"/>
    <w:rsid w:val="00C13A88"/>
    <w:rsid w:val="00C15E14"/>
    <w:rsid w:val="00C17164"/>
    <w:rsid w:val="00C17184"/>
    <w:rsid w:val="00C2044E"/>
    <w:rsid w:val="00C20741"/>
    <w:rsid w:val="00C21E8D"/>
    <w:rsid w:val="00C22637"/>
    <w:rsid w:val="00C22809"/>
    <w:rsid w:val="00C24005"/>
    <w:rsid w:val="00C260C2"/>
    <w:rsid w:val="00C272DB"/>
    <w:rsid w:val="00C2762E"/>
    <w:rsid w:val="00C305DC"/>
    <w:rsid w:val="00C30F3D"/>
    <w:rsid w:val="00C314C5"/>
    <w:rsid w:val="00C3237A"/>
    <w:rsid w:val="00C32685"/>
    <w:rsid w:val="00C3271C"/>
    <w:rsid w:val="00C332E0"/>
    <w:rsid w:val="00C33E83"/>
    <w:rsid w:val="00C354BD"/>
    <w:rsid w:val="00C36AEF"/>
    <w:rsid w:val="00C37282"/>
    <w:rsid w:val="00C37EA0"/>
    <w:rsid w:val="00C40E17"/>
    <w:rsid w:val="00C41A63"/>
    <w:rsid w:val="00C421A9"/>
    <w:rsid w:val="00C426B5"/>
    <w:rsid w:val="00C429D0"/>
    <w:rsid w:val="00C4581B"/>
    <w:rsid w:val="00C50DA5"/>
    <w:rsid w:val="00C5129F"/>
    <w:rsid w:val="00C51DDA"/>
    <w:rsid w:val="00C52CD5"/>
    <w:rsid w:val="00C52E42"/>
    <w:rsid w:val="00C53354"/>
    <w:rsid w:val="00C539BB"/>
    <w:rsid w:val="00C54F76"/>
    <w:rsid w:val="00C55C6B"/>
    <w:rsid w:val="00C564B4"/>
    <w:rsid w:val="00C56E26"/>
    <w:rsid w:val="00C60BE7"/>
    <w:rsid w:val="00C6114F"/>
    <w:rsid w:val="00C623F3"/>
    <w:rsid w:val="00C624D6"/>
    <w:rsid w:val="00C631A6"/>
    <w:rsid w:val="00C63A2B"/>
    <w:rsid w:val="00C65B63"/>
    <w:rsid w:val="00C66AFF"/>
    <w:rsid w:val="00C70BF8"/>
    <w:rsid w:val="00C725DB"/>
    <w:rsid w:val="00C734DF"/>
    <w:rsid w:val="00C74120"/>
    <w:rsid w:val="00C763A2"/>
    <w:rsid w:val="00C76826"/>
    <w:rsid w:val="00C80619"/>
    <w:rsid w:val="00C813E6"/>
    <w:rsid w:val="00C81ABF"/>
    <w:rsid w:val="00C84B1C"/>
    <w:rsid w:val="00C87D0D"/>
    <w:rsid w:val="00C904F4"/>
    <w:rsid w:val="00C90ACA"/>
    <w:rsid w:val="00C90FE0"/>
    <w:rsid w:val="00C91AB2"/>
    <w:rsid w:val="00C91AFB"/>
    <w:rsid w:val="00C921CB"/>
    <w:rsid w:val="00C92FB4"/>
    <w:rsid w:val="00C93682"/>
    <w:rsid w:val="00C95714"/>
    <w:rsid w:val="00C963E4"/>
    <w:rsid w:val="00C9745F"/>
    <w:rsid w:val="00C97B0F"/>
    <w:rsid w:val="00C97E04"/>
    <w:rsid w:val="00CA009B"/>
    <w:rsid w:val="00CA07E9"/>
    <w:rsid w:val="00CA0853"/>
    <w:rsid w:val="00CA08EF"/>
    <w:rsid w:val="00CA1254"/>
    <w:rsid w:val="00CA1677"/>
    <w:rsid w:val="00CA17AD"/>
    <w:rsid w:val="00CA1D06"/>
    <w:rsid w:val="00CA1DDE"/>
    <w:rsid w:val="00CA1F35"/>
    <w:rsid w:val="00CA3264"/>
    <w:rsid w:val="00CA39A3"/>
    <w:rsid w:val="00CA7428"/>
    <w:rsid w:val="00CA7C6E"/>
    <w:rsid w:val="00CB2B1A"/>
    <w:rsid w:val="00CB2E78"/>
    <w:rsid w:val="00CB3D1C"/>
    <w:rsid w:val="00CB3D1D"/>
    <w:rsid w:val="00CB53C2"/>
    <w:rsid w:val="00CB7C4D"/>
    <w:rsid w:val="00CC0887"/>
    <w:rsid w:val="00CC0FD8"/>
    <w:rsid w:val="00CC1C8E"/>
    <w:rsid w:val="00CC62D3"/>
    <w:rsid w:val="00CD1847"/>
    <w:rsid w:val="00CD252A"/>
    <w:rsid w:val="00CD52CA"/>
    <w:rsid w:val="00CD5FF8"/>
    <w:rsid w:val="00CD6375"/>
    <w:rsid w:val="00CD6850"/>
    <w:rsid w:val="00CD6D48"/>
    <w:rsid w:val="00CD7297"/>
    <w:rsid w:val="00CE16E2"/>
    <w:rsid w:val="00CE2644"/>
    <w:rsid w:val="00CE45C0"/>
    <w:rsid w:val="00CE644C"/>
    <w:rsid w:val="00CE6FF6"/>
    <w:rsid w:val="00CE75F5"/>
    <w:rsid w:val="00CF0D53"/>
    <w:rsid w:val="00CF1750"/>
    <w:rsid w:val="00CF1CEC"/>
    <w:rsid w:val="00CF28A2"/>
    <w:rsid w:val="00CF2E19"/>
    <w:rsid w:val="00CF3B98"/>
    <w:rsid w:val="00CF4A20"/>
    <w:rsid w:val="00CF5AE5"/>
    <w:rsid w:val="00D021D9"/>
    <w:rsid w:val="00D0519C"/>
    <w:rsid w:val="00D05932"/>
    <w:rsid w:val="00D064EE"/>
    <w:rsid w:val="00D0727B"/>
    <w:rsid w:val="00D0735D"/>
    <w:rsid w:val="00D077B5"/>
    <w:rsid w:val="00D07864"/>
    <w:rsid w:val="00D07A24"/>
    <w:rsid w:val="00D104DF"/>
    <w:rsid w:val="00D10CF7"/>
    <w:rsid w:val="00D13A57"/>
    <w:rsid w:val="00D16CEE"/>
    <w:rsid w:val="00D17A3C"/>
    <w:rsid w:val="00D21153"/>
    <w:rsid w:val="00D22916"/>
    <w:rsid w:val="00D230C8"/>
    <w:rsid w:val="00D23E95"/>
    <w:rsid w:val="00D254C5"/>
    <w:rsid w:val="00D25D60"/>
    <w:rsid w:val="00D262BB"/>
    <w:rsid w:val="00D30962"/>
    <w:rsid w:val="00D310F3"/>
    <w:rsid w:val="00D32007"/>
    <w:rsid w:val="00D3263B"/>
    <w:rsid w:val="00D331B9"/>
    <w:rsid w:val="00D3333E"/>
    <w:rsid w:val="00D33415"/>
    <w:rsid w:val="00D33E9F"/>
    <w:rsid w:val="00D33F38"/>
    <w:rsid w:val="00D3486E"/>
    <w:rsid w:val="00D362FB"/>
    <w:rsid w:val="00D36833"/>
    <w:rsid w:val="00D369DB"/>
    <w:rsid w:val="00D36D36"/>
    <w:rsid w:val="00D401E9"/>
    <w:rsid w:val="00D4038F"/>
    <w:rsid w:val="00D418C5"/>
    <w:rsid w:val="00D41B27"/>
    <w:rsid w:val="00D423E3"/>
    <w:rsid w:val="00D44353"/>
    <w:rsid w:val="00D44B86"/>
    <w:rsid w:val="00D47061"/>
    <w:rsid w:val="00D512C4"/>
    <w:rsid w:val="00D54CE8"/>
    <w:rsid w:val="00D57AAE"/>
    <w:rsid w:val="00D60D14"/>
    <w:rsid w:val="00D6131C"/>
    <w:rsid w:val="00D6183D"/>
    <w:rsid w:val="00D6426B"/>
    <w:rsid w:val="00D645D5"/>
    <w:rsid w:val="00D650D0"/>
    <w:rsid w:val="00D652DA"/>
    <w:rsid w:val="00D658C7"/>
    <w:rsid w:val="00D65FBD"/>
    <w:rsid w:val="00D66F93"/>
    <w:rsid w:val="00D67CFB"/>
    <w:rsid w:val="00D70C96"/>
    <w:rsid w:val="00D73201"/>
    <w:rsid w:val="00D75BA5"/>
    <w:rsid w:val="00D768D8"/>
    <w:rsid w:val="00D76BE5"/>
    <w:rsid w:val="00D77769"/>
    <w:rsid w:val="00D77F0B"/>
    <w:rsid w:val="00D80209"/>
    <w:rsid w:val="00D849D8"/>
    <w:rsid w:val="00D86909"/>
    <w:rsid w:val="00D87250"/>
    <w:rsid w:val="00D9078B"/>
    <w:rsid w:val="00D942DA"/>
    <w:rsid w:val="00D95EF6"/>
    <w:rsid w:val="00D970B0"/>
    <w:rsid w:val="00D9731D"/>
    <w:rsid w:val="00D97B9D"/>
    <w:rsid w:val="00DA168D"/>
    <w:rsid w:val="00DA1AA6"/>
    <w:rsid w:val="00DA2244"/>
    <w:rsid w:val="00DA274F"/>
    <w:rsid w:val="00DA37A6"/>
    <w:rsid w:val="00DA40C6"/>
    <w:rsid w:val="00DA5C1C"/>
    <w:rsid w:val="00DA6361"/>
    <w:rsid w:val="00DA6BBD"/>
    <w:rsid w:val="00DA6CA9"/>
    <w:rsid w:val="00DB0F84"/>
    <w:rsid w:val="00DB178C"/>
    <w:rsid w:val="00DB181E"/>
    <w:rsid w:val="00DB347F"/>
    <w:rsid w:val="00DB4D4C"/>
    <w:rsid w:val="00DB5838"/>
    <w:rsid w:val="00DB5CCA"/>
    <w:rsid w:val="00DB5DCF"/>
    <w:rsid w:val="00DB6AF7"/>
    <w:rsid w:val="00DB7E10"/>
    <w:rsid w:val="00DC08C3"/>
    <w:rsid w:val="00DC0E43"/>
    <w:rsid w:val="00DC303D"/>
    <w:rsid w:val="00DC3EDF"/>
    <w:rsid w:val="00DC4057"/>
    <w:rsid w:val="00DC455D"/>
    <w:rsid w:val="00DC502D"/>
    <w:rsid w:val="00DC570E"/>
    <w:rsid w:val="00DC59CD"/>
    <w:rsid w:val="00DC5A95"/>
    <w:rsid w:val="00DC5EC0"/>
    <w:rsid w:val="00DC6452"/>
    <w:rsid w:val="00DD029B"/>
    <w:rsid w:val="00DD0BCC"/>
    <w:rsid w:val="00DD1534"/>
    <w:rsid w:val="00DD1F09"/>
    <w:rsid w:val="00DD344E"/>
    <w:rsid w:val="00DD6D92"/>
    <w:rsid w:val="00DE00F0"/>
    <w:rsid w:val="00DE0D60"/>
    <w:rsid w:val="00DE23D8"/>
    <w:rsid w:val="00DE2539"/>
    <w:rsid w:val="00DE2910"/>
    <w:rsid w:val="00DE2E02"/>
    <w:rsid w:val="00DE2EC2"/>
    <w:rsid w:val="00DE3F8F"/>
    <w:rsid w:val="00DE40A3"/>
    <w:rsid w:val="00DE4819"/>
    <w:rsid w:val="00DE59DD"/>
    <w:rsid w:val="00DE7168"/>
    <w:rsid w:val="00DF0150"/>
    <w:rsid w:val="00DF049D"/>
    <w:rsid w:val="00DF0D9F"/>
    <w:rsid w:val="00DF1D1C"/>
    <w:rsid w:val="00DF3C89"/>
    <w:rsid w:val="00DF448A"/>
    <w:rsid w:val="00DF7378"/>
    <w:rsid w:val="00DF7629"/>
    <w:rsid w:val="00E0096F"/>
    <w:rsid w:val="00E00B69"/>
    <w:rsid w:val="00E01BCB"/>
    <w:rsid w:val="00E02B38"/>
    <w:rsid w:val="00E0490B"/>
    <w:rsid w:val="00E05CC5"/>
    <w:rsid w:val="00E129D0"/>
    <w:rsid w:val="00E12BF6"/>
    <w:rsid w:val="00E1378F"/>
    <w:rsid w:val="00E13CE2"/>
    <w:rsid w:val="00E14E0E"/>
    <w:rsid w:val="00E157C6"/>
    <w:rsid w:val="00E16CFC"/>
    <w:rsid w:val="00E173AD"/>
    <w:rsid w:val="00E1799C"/>
    <w:rsid w:val="00E2144E"/>
    <w:rsid w:val="00E22383"/>
    <w:rsid w:val="00E2315D"/>
    <w:rsid w:val="00E268F1"/>
    <w:rsid w:val="00E27044"/>
    <w:rsid w:val="00E272DD"/>
    <w:rsid w:val="00E30A72"/>
    <w:rsid w:val="00E33472"/>
    <w:rsid w:val="00E33FCF"/>
    <w:rsid w:val="00E34BE4"/>
    <w:rsid w:val="00E351FC"/>
    <w:rsid w:val="00E359CC"/>
    <w:rsid w:val="00E36235"/>
    <w:rsid w:val="00E368A0"/>
    <w:rsid w:val="00E37899"/>
    <w:rsid w:val="00E37C1A"/>
    <w:rsid w:val="00E4133A"/>
    <w:rsid w:val="00E414B6"/>
    <w:rsid w:val="00E41D04"/>
    <w:rsid w:val="00E41DEA"/>
    <w:rsid w:val="00E41E6C"/>
    <w:rsid w:val="00E423DC"/>
    <w:rsid w:val="00E433D8"/>
    <w:rsid w:val="00E47104"/>
    <w:rsid w:val="00E50218"/>
    <w:rsid w:val="00E511B5"/>
    <w:rsid w:val="00E5168B"/>
    <w:rsid w:val="00E53784"/>
    <w:rsid w:val="00E54EBD"/>
    <w:rsid w:val="00E5565C"/>
    <w:rsid w:val="00E55735"/>
    <w:rsid w:val="00E557CE"/>
    <w:rsid w:val="00E61226"/>
    <w:rsid w:val="00E61A15"/>
    <w:rsid w:val="00E626EA"/>
    <w:rsid w:val="00E63883"/>
    <w:rsid w:val="00E63C52"/>
    <w:rsid w:val="00E655D1"/>
    <w:rsid w:val="00E660B3"/>
    <w:rsid w:val="00E667FA"/>
    <w:rsid w:val="00E704A3"/>
    <w:rsid w:val="00E73915"/>
    <w:rsid w:val="00E73FD3"/>
    <w:rsid w:val="00E75207"/>
    <w:rsid w:val="00E755F8"/>
    <w:rsid w:val="00E763B4"/>
    <w:rsid w:val="00E764D4"/>
    <w:rsid w:val="00E769DE"/>
    <w:rsid w:val="00E802FF"/>
    <w:rsid w:val="00E805EE"/>
    <w:rsid w:val="00E852C3"/>
    <w:rsid w:val="00E85D6B"/>
    <w:rsid w:val="00E86157"/>
    <w:rsid w:val="00E8689B"/>
    <w:rsid w:val="00E86B99"/>
    <w:rsid w:val="00E905AA"/>
    <w:rsid w:val="00E9170E"/>
    <w:rsid w:val="00E91892"/>
    <w:rsid w:val="00E92901"/>
    <w:rsid w:val="00E92920"/>
    <w:rsid w:val="00E93739"/>
    <w:rsid w:val="00E9767F"/>
    <w:rsid w:val="00EA05C8"/>
    <w:rsid w:val="00EA1A00"/>
    <w:rsid w:val="00EA28CD"/>
    <w:rsid w:val="00EA41E3"/>
    <w:rsid w:val="00EA43E4"/>
    <w:rsid w:val="00EA606A"/>
    <w:rsid w:val="00EA74A6"/>
    <w:rsid w:val="00EB1544"/>
    <w:rsid w:val="00EB1C20"/>
    <w:rsid w:val="00EB50D4"/>
    <w:rsid w:val="00EB6CF2"/>
    <w:rsid w:val="00EC21F3"/>
    <w:rsid w:val="00EC42EB"/>
    <w:rsid w:val="00EC599C"/>
    <w:rsid w:val="00EC701A"/>
    <w:rsid w:val="00EC729F"/>
    <w:rsid w:val="00EC7A9F"/>
    <w:rsid w:val="00ED0D05"/>
    <w:rsid w:val="00ED163A"/>
    <w:rsid w:val="00ED2FC0"/>
    <w:rsid w:val="00ED3E9F"/>
    <w:rsid w:val="00ED5EC6"/>
    <w:rsid w:val="00EE0B70"/>
    <w:rsid w:val="00EE265A"/>
    <w:rsid w:val="00EE294C"/>
    <w:rsid w:val="00EE2A96"/>
    <w:rsid w:val="00EE35C4"/>
    <w:rsid w:val="00EE5D8A"/>
    <w:rsid w:val="00EE7F9B"/>
    <w:rsid w:val="00EF039C"/>
    <w:rsid w:val="00EF0E3A"/>
    <w:rsid w:val="00EF1540"/>
    <w:rsid w:val="00EF19EB"/>
    <w:rsid w:val="00EF2CA1"/>
    <w:rsid w:val="00EF32F1"/>
    <w:rsid w:val="00EF3AE7"/>
    <w:rsid w:val="00EF3C4F"/>
    <w:rsid w:val="00EF3E9B"/>
    <w:rsid w:val="00EF49FA"/>
    <w:rsid w:val="00EF59A0"/>
    <w:rsid w:val="00EF63EE"/>
    <w:rsid w:val="00EF6881"/>
    <w:rsid w:val="00F0061E"/>
    <w:rsid w:val="00F00CAD"/>
    <w:rsid w:val="00F027A5"/>
    <w:rsid w:val="00F02F4D"/>
    <w:rsid w:val="00F038B2"/>
    <w:rsid w:val="00F04698"/>
    <w:rsid w:val="00F05A47"/>
    <w:rsid w:val="00F07A13"/>
    <w:rsid w:val="00F07E12"/>
    <w:rsid w:val="00F1037D"/>
    <w:rsid w:val="00F11A4F"/>
    <w:rsid w:val="00F12445"/>
    <w:rsid w:val="00F1272E"/>
    <w:rsid w:val="00F128D6"/>
    <w:rsid w:val="00F12E6A"/>
    <w:rsid w:val="00F132FD"/>
    <w:rsid w:val="00F13842"/>
    <w:rsid w:val="00F1639D"/>
    <w:rsid w:val="00F16FE1"/>
    <w:rsid w:val="00F205F0"/>
    <w:rsid w:val="00F2065E"/>
    <w:rsid w:val="00F20E38"/>
    <w:rsid w:val="00F2165B"/>
    <w:rsid w:val="00F22AD5"/>
    <w:rsid w:val="00F2338D"/>
    <w:rsid w:val="00F26FE3"/>
    <w:rsid w:val="00F2752D"/>
    <w:rsid w:val="00F3278A"/>
    <w:rsid w:val="00F32EC2"/>
    <w:rsid w:val="00F333B8"/>
    <w:rsid w:val="00F33F5A"/>
    <w:rsid w:val="00F34CAD"/>
    <w:rsid w:val="00F4004D"/>
    <w:rsid w:val="00F41B9C"/>
    <w:rsid w:val="00F443BD"/>
    <w:rsid w:val="00F47613"/>
    <w:rsid w:val="00F53329"/>
    <w:rsid w:val="00F5372F"/>
    <w:rsid w:val="00F53FA9"/>
    <w:rsid w:val="00F54562"/>
    <w:rsid w:val="00F55093"/>
    <w:rsid w:val="00F554A5"/>
    <w:rsid w:val="00F57A6E"/>
    <w:rsid w:val="00F608BD"/>
    <w:rsid w:val="00F63775"/>
    <w:rsid w:val="00F6410D"/>
    <w:rsid w:val="00F64EF0"/>
    <w:rsid w:val="00F662DE"/>
    <w:rsid w:val="00F67FAC"/>
    <w:rsid w:val="00F705FE"/>
    <w:rsid w:val="00F70DE3"/>
    <w:rsid w:val="00F72102"/>
    <w:rsid w:val="00F72C77"/>
    <w:rsid w:val="00F72D20"/>
    <w:rsid w:val="00F73CE8"/>
    <w:rsid w:val="00F74046"/>
    <w:rsid w:val="00F74120"/>
    <w:rsid w:val="00F80EE5"/>
    <w:rsid w:val="00F83073"/>
    <w:rsid w:val="00F84340"/>
    <w:rsid w:val="00F84B49"/>
    <w:rsid w:val="00F84D73"/>
    <w:rsid w:val="00F84F3F"/>
    <w:rsid w:val="00F858BE"/>
    <w:rsid w:val="00F85CCC"/>
    <w:rsid w:val="00F905BA"/>
    <w:rsid w:val="00F933BB"/>
    <w:rsid w:val="00F95696"/>
    <w:rsid w:val="00F95903"/>
    <w:rsid w:val="00F971AD"/>
    <w:rsid w:val="00F976DD"/>
    <w:rsid w:val="00FA06C8"/>
    <w:rsid w:val="00FA2EEC"/>
    <w:rsid w:val="00FA3401"/>
    <w:rsid w:val="00FA3481"/>
    <w:rsid w:val="00FA3647"/>
    <w:rsid w:val="00FA77E4"/>
    <w:rsid w:val="00FA79F0"/>
    <w:rsid w:val="00FA7B1C"/>
    <w:rsid w:val="00FA7EC6"/>
    <w:rsid w:val="00FB16DE"/>
    <w:rsid w:val="00FB18E6"/>
    <w:rsid w:val="00FB2A63"/>
    <w:rsid w:val="00FB4A48"/>
    <w:rsid w:val="00FB4A6B"/>
    <w:rsid w:val="00FB4BBD"/>
    <w:rsid w:val="00FB5081"/>
    <w:rsid w:val="00FB66A8"/>
    <w:rsid w:val="00FB6BEE"/>
    <w:rsid w:val="00FC0C36"/>
    <w:rsid w:val="00FC1321"/>
    <w:rsid w:val="00FC1CBF"/>
    <w:rsid w:val="00FC4182"/>
    <w:rsid w:val="00FC583B"/>
    <w:rsid w:val="00FC5F6C"/>
    <w:rsid w:val="00FC70A4"/>
    <w:rsid w:val="00FC7688"/>
    <w:rsid w:val="00FC7BC5"/>
    <w:rsid w:val="00FD068E"/>
    <w:rsid w:val="00FD0885"/>
    <w:rsid w:val="00FD1419"/>
    <w:rsid w:val="00FD1BCA"/>
    <w:rsid w:val="00FD1C45"/>
    <w:rsid w:val="00FD29BF"/>
    <w:rsid w:val="00FD2E42"/>
    <w:rsid w:val="00FD3FB0"/>
    <w:rsid w:val="00FD7DEB"/>
    <w:rsid w:val="00FE0587"/>
    <w:rsid w:val="00FE1282"/>
    <w:rsid w:val="00FE3BF1"/>
    <w:rsid w:val="00FE46F5"/>
    <w:rsid w:val="00FE7635"/>
    <w:rsid w:val="00FE7FEC"/>
    <w:rsid w:val="00FF17E3"/>
    <w:rsid w:val="00FF237D"/>
    <w:rsid w:val="00FF2802"/>
    <w:rsid w:val="00FF3023"/>
    <w:rsid w:val="00FF40F2"/>
    <w:rsid w:val="00FF4FF2"/>
    <w:rsid w:val="00FF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C39A8"/>
    <w:rPr>
      <w:sz w:val="24"/>
      <w:szCs w:val="24"/>
    </w:rPr>
  </w:style>
  <w:style w:type="paragraph" w:styleId="1">
    <w:name w:val="heading 1"/>
    <w:basedOn w:val="a"/>
    <w:next w:val="a"/>
    <w:link w:val="10"/>
    <w:qFormat/>
    <w:rsid w:val="009C39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C39A8"/>
    <w:pPr>
      <w:keepNext/>
      <w:jc w:val="center"/>
      <w:outlineLvl w:val="1"/>
    </w:pPr>
    <w:rPr>
      <w:sz w:val="28"/>
      <w:szCs w:val="28"/>
    </w:rPr>
  </w:style>
  <w:style w:type="paragraph" w:styleId="3">
    <w:name w:val="heading 3"/>
    <w:basedOn w:val="a"/>
    <w:next w:val="a"/>
    <w:link w:val="30"/>
    <w:qFormat/>
    <w:rsid w:val="009C39A8"/>
    <w:pPr>
      <w:keepNext/>
      <w:jc w:val="center"/>
      <w:outlineLvl w:val="2"/>
    </w:pPr>
    <w:rPr>
      <w:u w:val="single"/>
    </w:rPr>
  </w:style>
  <w:style w:type="paragraph" w:styleId="5">
    <w:name w:val="heading 5"/>
    <w:basedOn w:val="a"/>
    <w:next w:val="a"/>
    <w:link w:val="50"/>
    <w:qFormat/>
    <w:rsid w:val="009C39A8"/>
    <w:pPr>
      <w:keepNext/>
      <w:jc w:val="cente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A6361"/>
    <w:rPr>
      <w:rFonts w:ascii="Cambria" w:hAnsi="Cambria" w:cs="Cambria"/>
      <w:b/>
      <w:bCs/>
      <w:kern w:val="32"/>
      <w:sz w:val="32"/>
      <w:szCs w:val="32"/>
    </w:rPr>
  </w:style>
  <w:style w:type="character" w:customStyle="1" w:styleId="20">
    <w:name w:val="Заголовок 2 Знак"/>
    <w:basedOn w:val="a0"/>
    <w:link w:val="2"/>
    <w:semiHidden/>
    <w:locked/>
    <w:rsid w:val="00DA6361"/>
    <w:rPr>
      <w:rFonts w:ascii="Cambria" w:hAnsi="Cambria" w:cs="Cambria"/>
      <w:b/>
      <w:bCs/>
      <w:i/>
      <w:iCs/>
      <w:sz w:val="28"/>
      <w:szCs w:val="28"/>
    </w:rPr>
  </w:style>
  <w:style w:type="character" w:customStyle="1" w:styleId="30">
    <w:name w:val="Заголовок 3 Знак"/>
    <w:basedOn w:val="a0"/>
    <w:link w:val="3"/>
    <w:semiHidden/>
    <w:locked/>
    <w:rsid w:val="00DA6361"/>
    <w:rPr>
      <w:rFonts w:ascii="Cambria" w:hAnsi="Cambria" w:cs="Cambria"/>
      <w:b/>
      <w:bCs/>
      <w:sz w:val="26"/>
      <w:szCs w:val="26"/>
    </w:rPr>
  </w:style>
  <w:style w:type="character" w:customStyle="1" w:styleId="50">
    <w:name w:val="Заголовок 5 Знак"/>
    <w:basedOn w:val="a0"/>
    <w:link w:val="5"/>
    <w:semiHidden/>
    <w:locked/>
    <w:rsid w:val="00DA6361"/>
    <w:rPr>
      <w:rFonts w:ascii="Calibri" w:hAnsi="Calibri" w:cs="Calibri"/>
      <w:b/>
      <w:bCs/>
      <w:i/>
      <w:iCs/>
      <w:sz w:val="26"/>
      <w:szCs w:val="26"/>
    </w:rPr>
  </w:style>
  <w:style w:type="paragraph" w:styleId="a3">
    <w:name w:val="Body Text Indent"/>
    <w:basedOn w:val="a"/>
    <w:link w:val="a4"/>
    <w:rsid w:val="009C39A8"/>
    <w:pPr>
      <w:spacing w:after="120"/>
      <w:ind w:left="283"/>
    </w:pPr>
  </w:style>
  <w:style w:type="character" w:customStyle="1" w:styleId="a4">
    <w:name w:val="Основной текст с отступом Знак"/>
    <w:basedOn w:val="a0"/>
    <w:link w:val="a3"/>
    <w:locked/>
    <w:rsid w:val="009C39A8"/>
    <w:rPr>
      <w:rFonts w:cs="Times New Roman"/>
      <w:sz w:val="24"/>
      <w:szCs w:val="24"/>
      <w:lang w:val="ru-RU" w:eastAsia="ru-RU"/>
    </w:rPr>
  </w:style>
  <w:style w:type="paragraph" w:styleId="a5">
    <w:name w:val="Title"/>
    <w:basedOn w:val="a"/>
    <w:link w:val="a6"/>
    <w:qFormat/>
    <w:rsid w:val="009C39A8"/>
    <w:pPr>
      <w:jc w:val="center"/>
    </w:pPr>
    <w:rPr>
      <w:b/>
      <w:bCs/>
      <w:sz w:val="28"/>
      <w:szCs w:val="28"/>
    </w:rPr>
  </w:style>
  <w:style w:type="character" w:customStyle="1" w:styleId="TitleChar">
    <w:name w:val="Title Char"/>
    <w:basedOn w:val="a0"/>
    <w:locked/>
    <w:rsid w:val="009C39A8"/>
    <w:rPr>
      <w:rFonts w:cs="Times New Roman"/>
      <w:b/>
      <w:bCs/>
      <w:sz w:val="28"/>
      <w:szCs w:val="28"/>
      <w:lang w:val="ru-RU" w:eastAsia="ru-RU"/>
    </w:rPr>
  </w:style>
  <w:style w:type="character" w:customStyle="1" w:styleId="a6">
    <w:name w:val="Название Знак"/>
    <w:basedOn w:val="a0"/>
    <w:link w:val="a5"/>
    <w:locked/>
    <w:rsid w:val="009C39A8"/>
    <w:rPr>
      <w:rFonts w:cs="Times New Roman"/>
      <w:b/>
      <w:bCs/>
      <w:sz w:val="28"/>
      <w:szCs w:val="28"/>
      <w:lang w:val="ru-RU" w:eastAsia="ru-RU"/>
    </w:rPr>
  </w:style>
  <w:style w:type="paragraph" w:styleId="a7">
    <w:name w:val="Normal (Web)"/>
    <w:basedOn w:val="a"/>
    <w:rsid w:val="009C39A8"/>
    <w:pPr>
      <w:spacing w:before="100" w:beforeAutospacing="1" w:after="100" w:afterAutospacing="1"/>
    </w:pPr>
  </w:style>
  <w:style w:type="paragraph" w:customStyle="1" w:styleId="11">
    <w:name w:val="Обычный1"/>
    <w:link w:val="12"/>
    <w:rsid w:val="009C39A8"/>
  </w:style>
  <w:style w:type="character" w:customStyle="1" w:styleId="12">
    <w:name w:val="Обычный1 Знак"/>
    <w:basedOn w:val="a0"/>
    <w:link w:val="11"/>
    <w:locked/>
    <w:rsid w:val="009C39A8"/>
    <w:rPr>
      <w:lang w:val="ru-RU" w:eastAsia="ru-RU" w:bidi="ar-SA"/>
    </w:rPr>
  </w:style>
  <w:style w:type="paragraph" w:styleId="a8">
    <w:name w:val="header"/>
    <w:basedOn w:val="a"/>
    <w:link w:val="a9"/>
    <w:rsid w:val="009C39A8"/>
    <w:pPr>
      <w:tabs>
        <w:tab w:val="center" w:pos="4677"/>
        <w:tab w:val="right" w:pos="9355"/>
      </w:tabs>
    </w:pPr>
  </w:style>
  <w:style w:type="character" w:customStyle="1" w:styleId="a9">
    <w:name w:val="Верхний колонтитул Знак"/>
    <w:basedOn w:val="a0"/>
    <w:link w:val="a8"/>
    <w:locked/>
    <w:rsid w:val="00DA6361"/>
    <w:rPr>
      <w:rFonts w:cs="Times New Roman"/>
      <w:sz w:val="24"/>
      <w:szCs w:val="24"/>
    </w:rPr>
  </w:style>
  <w:style w:type="character" w:styleId="aa">
    <w:name w:val="page number"/>
    <w:basedOn w:val="a0"/>
    <w:rsid w:val="009C39A8"/>
    <w:rPr>
      <w:rFonts w:cs="Times New Roman"/>
    </w:rPr>
  </w:style>
  <w:style w:type="paragraph" w:styleId="31">
    <w:name w:val="Body Text Indent 3"/>
    <w:basedOn w:val="a"/>
    <w:link w:val="32"/>
    <w:rsid w:val="009C39A8"/>
    <w:pPr>
      <w:spacing w:after="120"/>
      <w:ind w:left="283"/>
    </w:pPr>
    <w:rPr>
      <w:sz w:val="16"/>
      <w:szCs w:val="16"/>
    </w:rPr>
  </w:style>
  <w:style w:type="character" w:customStyle="1" w:styleId="32">
    <w:name w:val="Основной текст с отступом 3 Знак"/>
    <w:basedOn w:val="a0"/>
    <w:link w:val="31"/>
    <w:semiHidden/>
    <w:locked/>
    <w:rsid w:val="00DA6361"/>
    <w:rPr>
      <w:rFonts w:cs="Times New Roman"/>
      <w:sz w:val="16"/>
      <w:szCs w:val="16"/>
    </w:rPr>
  </w:style>
  <w:style w:type="character" w:styleId="ab">
    <w:name w:val="Hyperlink"/>
    <w:basedOn w:val="a0"/>
    <w:rsid w:val="009C39A8"/>
    <w:rPr>
      <w:rFonts w:cs="Times New Roman"/>
      <w:color w:val="0000FF"/>
      <w:u w:val="single"/>
    </w:rPr>
  </w:style>
  <w:style w:type="paragraph" w:customStyle="1" w:styleId="ConsPlusTitle">
    <w:name w:val="ConsPlusTitle"/>
    <w:rsid w:val="009C39A8"/>
    <w:pPr>
      <w:widowControl w:val="0"/>
      <w:autoSpaceDE w:val="0"/>
      <w:autoSpaceDN w:val="0"/>
      <w:adjustRightInd w:val="0"/>
    </w:pPr>
    <w:rPr>
      <w:rFonts w:ascii="Arial" w:hAnsi="Arial" w:cs="Arial"/>
      <w:b/>
      <w:bCs/>
    </w:rPr>
  </w:style>
  <w:style w:type="paragraph" w:styleId="ac">
    <w:name w:val="Block Text"/>
    <w:basedOn w:val="a"/>
    <w:rsid w:val="009C39A8"/>
    <w:pPr>
      <w:ind w:left="1400" w:right="992"/>
      <w:jc w:val="center"/>
    </w:pPr>
    <w:rPr>
      <w:b/>
      <w:bCs/>
    </w:rPr>
  </w:style>
  <w:style w:type="paragraph" w:customStyle="1" w:styleId="3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d">
    <w:name w:val="Знак Знак Знак Знак"/>
    <w:basedOn w:val="a"/>
    <w:rsid w:val="009C39A8"/>
    <w:pPr>
      <w:widowControl w:val="0"/>
      <w:adjustRightInd w:val="0"/>
      <w:spacing w:after="160" w:line="240" w:lineRule="exact"/>
      <w:jc w:val="right"/>
    </w:pPr>
    <w:rPr>
      <w:sz w:val="20"/>
      <w:szCs w:val="20"/>
      <w:lang w:val="en-GB" w:eastAsia="en-US"/>
    </w:rPr>
  </w:style>
  <w:style w:type="character" w:styleId="ae">
    <w:name w:val="Strong"/>
    <w:basedOn w:val="a0"/>
    <w:qFormat/>
    <w:rsid w:val="009C39A8"/>
    <w:rPr>
      <w:rFonts w:cs="Times New Roman"/>
      <w:b/>
      <w:bCs/>
    </w:rPr>
  </w:style>
  <w:style w:type="paragraph" w:customStyle="1" w:styleId="3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9C39A8"/>
    <w:pPr>
      <w:widowControl w:val="0"/>
      <w:adjustRightInd w:val="0"/>
      <w:spacing w:after="160" w:line="240" w:lineRule="exact"/>
      <w:jc w:val="right"/>
    </w:pPr>
    <w:rPr>
      <w:sz w:val="20"/>
      <w:szCs w:val="20"/>
      <w:lang w:val="en-GB" w:eastAsia="en-US"/>
    </w:rPr>
  </w:style>
  <w:style w:type="paragraph" w:styleId="af">
    <w:name w:val="footer"/>
    <w:basedOn w:val="a"/>
    <w:link w:val="af0"/>
    <w:rsid w:val="009C39A8"/>
    <w:pPr>
      <w:tabs>
        <w:tab w:val="center" w:pos="4677"/>
        <w:tab w:val="right" w:pos="9355"/>
      </w:tabs>
    </w:pPr>
  </w:style>
  <w:style w:type="character" w:customStyle="1" w:styleId="af0">
    <w:name w:val="Нижний колонтитул Знак"/>
    <w:basedOn w:val="a0"/>
    <w:link w:val="af"/>
    <w:semiHidden/>
    <w:locked/>
    <w:rsid w:val="00DA6361"/>
    <w:rPr>
      <w:rFonts w:cs="Times New Roman"/>
      <w:sz w:val="24"/>
      <w:szCs w:val="24"/>
    </w:rPr>
  </w:style>
  <w:style w:type="table" w:styleId="af1">
    <w:name w:val="Table Grid"/>
    <w:basedOn w:val="a1"/>
    <w:rsid w:val="009C3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f3">
    <w:name w:val="Знак Знак"/>
    <w:basedOn w:val="a"/>
    <w:rsid w:val="009C39A8"/>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9C39A8"/>
    <w:pPr>
      <w:overflowPunct w:val="0"/>
      <w:autoSpaceDE w:val="0"/>
      <w:autoSpaceDN w:val="0"/>
      <w:adjustRightInd w:val="0"/>
      <w:ind w:firstLine="720"/>
      <w:jc w:val="both"/>
      <w:textAlignment w:val="baseline"/>
    </w:pPr>
    <w:rPr>
      <w:sz w:val="28"/>
      <w:szCs w:val="28"/>
    </w:rPr>
  </w:style>
  <w:style w:type="paragraph" w:customStyle="1" w:styleId="af4">
    <w:name w:val="Знак"/>
    <w:basedOn w:val="a"/>
    <w:rsid w:val="009C39A8"/>
    <w:pPr>
      <w:widowControl w:val="0"/>
      <w:adjustRightInd w:val="0"/>
      <w:spacing w:after="160" w:line="240" w:lineRule="exact"/>
      <w:jc w:val="right"/>
    </w:pPr>
    <w:rPr>
      <w:sz w:val="20"/>
      <w:szCs w:val="20"/>
      <w:lang w:val="en-GB" w:eastAsia="en-US"/>
    </w:rPr>
  </w:style>
  <w:style w:type="paragraph" w:customStyle="1" w:styleId="af5">
    <w:name w:val="???????"/>
    <w:rsid w:val="009C39A8"/>
  </w:style>
  <w:style w:type="paragraph" w:styleId="af6">
    <w:name w:val="Body Text"/>
    <w:basedOn w:val="a"/>
    <w:link w:val="af7"/>
    <w:rsid w:val="009C39A8"/>
    <w:pPr>
      <w:spacing w:after="120"/>
    </w:pPr>
  </w:style>
  <w:style w:type="character" w:customStyle="1" w:styleId="af7">
    <w:name w:val="Основной текст Знак"/>
    <w:basedOn w:val="a0"/>
    <w:link w:val="af6"/>
    <w:locked/>
    <w:rsid w:val="009C39A8"/>
    <w:rPr>
      <w:rFonts w:cs="Times New Roman"/>
      <w:sz w:val="24"/>
      <w:szCs w:val="24"/>
      <w:lang w:val="ru-RU" w:eastAsia="ru-RU"/>
    </w:rPr>
  </w:style>
  <w:style w:type="paragraph" w:customStyle="1" w:styleId="13">
    <w:name w:val="Абзац списка1"/>
    <w:basedOn w:val="a"/>
    <w:rsid w:val="009C39A8"/>
    <w:pPr>
      <w:spacing w:after="200" w:line="276" w:lineRule="auto"/>
      <w:ind w:left="720"/>
    </w:pPr>
    <w:rPr>
      <w:rFonts w:ascii="Calibri" w:hAnsi="Calibri" w:cs="Calibri"/>
      <w:sz w:val="22"/>
      <w:szCs w:val="22"/>
    </w:rPr>
  </w:style>
  <w:style w:type="paragraph" w:customStyle="1" w:styleId="14">
    <w:name w:val="Знак Знак Знак Знак Знак Знак1 Знак Знак Знак"/>
    <w:basedOn w:val="a"/>
    <w:rsid w:val="009C39A8"/>
    <w:pPr>
      <w:widowControl w:val="0"/>
      <w:adjustRightInd w:val="0"/>
      <w:spacing w:after="160" w:line="240" w:lineRule="exact"/>
      <w:jc w:val="right"/>
    </w:pPr>
    <w:rPr>
      <w:sz w:val="20"/>
      <w:szCs w:val="20"/>
      <w:lang w:val="en-GB" w:eastAsia="en-US"/>
    </w:rPr>
  </w:style>
  <w:style w:type="paragraph" w:styleId="af8">
    <w:name w:val="Balloon Text"/>
    <w:basedOn w:val="a"/>
    <w:link w:val="af9"/>
    <w:semiHidden/>
    <w:rsid w:val="009C39A8"/>
    <w:rPr>
      <w:rFonts w:ascii="Tahoma" w:hAnsi="Tahoma" w:cs="Tahoma"/>
      <w:sz w:val="16"/>
      <w:szCs w:val="16"/>
    </w:rPr>
  </w:style>
  <w:style w:type="character" w:customStyle="1" w:styleId="af9">
    <w:name w:val="Текст выноски Знак"/>
    <w:basedOn w:val="a0"/>
    <w:link w:val="af8"/>
    <w:locked/>
    <w:rsid w:val="009C39A8"/>
    <w:rPr>
      <w:rFonts w:ascii="Tahoma" w:hAnsi="Tahoma" w:cs="Tahoma"/>
      <w:sz w:val="16"/>
      <w:szCs w:val="16"/>
      <w:lang w:val="ru-RU" w:eastAsia="ru-RU"/>
    </w:rPr>
  </w:style>
  <w:style w:type="paragraph" w:customStyle="1" w:styleId="3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paragraph" w:customStyle="1" w:styleId="3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rsid w:val="009C39A8"/>
    <w:pPr>
      <w:widowControl w:val="0"/>
      <w:adjustRightInd w:val="0"/>
      <w:spacing w:after="160" w:line="240" w:lineRule="exact"/>
      <w:jc w:val="right"/>
    </w:pPr>
    <w:rPr>
      <w:sz w:val="20"/>
      <w:szCs w:val="20"/>
      <w:lang w:val="en-GB" w:eastAsia="en-US"/>
    </w:rPr>
  </w:style>
  <w:style w:type="character" w:customStyle="1" w:styleId="15">
    <w:name w:val="Основной текст Знак1"/>
    <w:basedOn w:val="a0"/>
    <w:locked/>
    <w:rsid w:val="009C39A8"/>
    <w:rPr>
      <w:rFonts w:cs="Times New Roman"/>
      <w:sz w:val="24"/>
      <w:szCs w:val="24"/>
      <w:lang w:val="ru-RU" w:eastAsia="ru-RU"/>
    </w:rPr>
  </w:style>
  <w:style w:type="paragraph" w:customStyle="1" w:styleId="16">
    <w:name w:val="Без интервала1"/>
    <w:rsid w:val="009C39A8"/>
    <w:rPr>
      <w:rFonts w:ascii="Calibri" w:hAnsi="Calibri" w:cs="Calibri"/>
      <w:sz w:val="22"/>
      <w:szCs w:val="22"/>
    </w:rPr>
  </w:style>
  <w:style w:type="paragraph" w:customStyle="1" w:styleId="17">
    <w:name w:val="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character" w:styleId="afa">
    <w:name w:val="Emphasis"/>
    <w:basedOn w:val="a0"/>
    <w:qFormat/>
    <w:rsid w:val="009C39A8"/>
    <w:rPr>
      <w:rFonts w:cs="Times New Roman"/>
      <w:i/>
      <w:iCs/>
    </w:rPr>
  </w:style>
  <w:style w:type="paragraph" w:styleId="afb">
    <w:name w:val="Document Map"/>
    <w:basedOn w:val="a"/>
    <w:link w:val="afc"/>
    <w:semiHidden/>
    <w:rsid w:val="009C39A8"/>
    <w:pPr>
      <w:shd w:val="clear" w:color="auto" w:fill="000080"/>
    </w:pPr>
    <w:rPr>
      <w:rFonts w:ascii="Tahoma" w:hAnsi="Tahoma" w:cs="Tahoma"/>
      <w:sz w:val="20"/>
      <w:szCs w:val="20"/>
    </w:rPr>
  </w:style>
  <w:style w:type="character" w:customStyle="1" w:styleId="afc">
    <w:name w:val="Схема документа Знак"/>
    <w:basedOn w:val="a0"/>
    <w:link w:val="afb"/>
    <w:semiHidden/>
    <w:locked/>
    <w:rsid w:val="00DA6361"/>
    <w:rPr>
      <w:rFonts w:cs="Times New Roman"/>
      <w:sz w:val="2"/>
      <w:szCs w:val="2"/>
    </w:rPr>
  </w:style>
  <w:style w:type="paragraph" w:customStyle="1" w:styleId="110">
    <w:name w:val="Без интервала11"/>
    <w:rsid w:val="006C5A49"/>
    <w:rPr>
      <w:sz w:val="24"/>
      <w:szCs w:val="24"/>
    </w:rPr>
  </w:style>
  <w:style w:type="paragraph" w:customStyle="1" w:styleId="18">
    <w:name w:val="1"/>
    <w:basedOn w:val="a"/>
    <w:rsid w:val="0056102D"/>
    <w:pPr>
      <w:widowControl w:val="0"/>
      <w:adjustRightInd w:val="0"/>
      <w:spacing w:after="160" w:line="240" w:lineRule="exact"/>
      <w:jc w:val="right"/>
    </w:pPr>
    <w:rPr>
      <w:sz w:val="20"/>
      <w:szCs w:val="20"/>
      <w:lang w:val="en-GB" w:eastAsia="en-US"/>
    </w:rPr>
  </w:style>
  <w:style w:type="paragraph" w:customStyle="1" w:styleId="19">
    <w:name w:val="Знак Знак1"/>
    <w:basedOn w:val="a"/>
    <w:rsid w:val="008A3EA2"/>
    <w:pPr>
      <w:widowControl w:val="0"/>
      <w:adjustRightInd w:val="0"/>
      <w:spacing w:after="160" w:line="240" w:lineRule="exact"/>
      <w:jc w:val="right"/>
    </w:pPr>
    <w:rPr>
      <w:sz w:val="20"/>
      <w:szCs w:val="20"/>
      <w:lang w:val="en-GB" w:eastAsia="en-US"/>
    </w:rPr>
  </w:style>
  <w:style w:type="character" w:customStyle="1" w:styleId="day">
    <w:name w:val="day"/>
    <w:basedOn w:val="a0"/>
    <w:rsid w:val="00DE23D8"/>
    <w:rPr>
      <w:rFonts w:cs="Times New Roman"/>
    </w:rPr>
  </w:style>
  <w:style w:type="character" w:styleId="afd">
    <w:name w:val="FollowedHyperlink"/>
    <w:basedOn w:val="a0"/>
    <w:rsid w:val="00DE23D8"/>
    <w:rPr>
      <w:rFonts w:cs="Times New Roman"/>
      <w:color w:val="800080"/>
      <w:u w:val="single"/>
    </w:rPr>
  </w:style>
  <w:style w:type="paragraph" w:customStyle="1" w:styleId="1a">
    <w:name w:val="1 Знак"/>
    <w:basedOn w:val="a"/>
    <w:rsid w:val="00DE23D8"/>
    <w:pPr>
      <w:widowControl w:val="0"/>
      <w:adjustRightInd w:val="0"/>
      <w:spacing w:after="160" w:line="240" w:lineRule="exact"/>
      <w:jc w:val="right"/>
    </w:pPr>
    <w:rPr>
      <w:sz w:val="20"/>
      <w:szCs w:val="20"/>
      <w:lang w:val="en-GB" w:eastAsia="en-US"/>
    </w:rPr>
  </w:style>
  <w:style w:type="paragraph" w:styleId="afe">
    <w:name w:val="List Bullet"/>
    <w:basedOn w:val="a"/>
    <w:autoRedefine/>
    <w:rsid w:val="00DE23D8"/>
    <w:pPr>
      <w:ind w:firstLine="720"/>
      <w:jc w:val="both"/>
    </w:pPr>
    <w:rPr>
      <w:color w:val="0000FF"/>
      <w:u w:val="single"/>
    </w:rPr>
  </w:style>
  <w:style w:type="paragraph" w:customStyle="1" w:styleId="22">
    <w:name w:val="Знак Знак2 Знак Знак"/>
    <w:basedOn w:val="a"/>
    <w:rsid w:val="00DE23D8"/>
    <w:pPr>
      <w:widowControl w:val="0"/>
      <w:adjustRightInd w:val="0"/>
      <w:spacing w:after="160" w:line="240" w:lineRule="exact"/>
      <w:jc w:val="right"/>
    </w:pPr>
    <w:rPr>
      <w:sz w:val="20"/>
      <w:szCs w:val="20"/>
      <w:lang w:val="en-GB" w:eastAsia="en-US"/>
    </w:rPr>
  </w:style>
  <w:style w:type="paragraph" w:customStyle="1" w:styleId="23">
    <w:name w:val="Знак2"/>
    <w:basedOn w:val="a"/>
    <w:rsid w:val="00DE23D8"/>
    <w:pPr>
      <w:widowControl w:val="0"/>
      <w:adjustRightInd w:val="0"/>
      <w:spacing w:after="160" w:line="240" w:lineRule="exact"/>
      <w:jc w:val="right"/>
    </w:pPr>
    <w:rPr>
      <w:sz w:val="20"/>
      <w:szCs w:val="20"/>
      <w:lang w:val="en-GB" w:eastAsia="en-US"/>
    </w:rPr>
  </w:style>
  <w:style w:type="paragraph" w:customStyle="1" w:styleId="24">
    <w:name w:val="Абзац списка2"/>
    <w:basedOn w:val="a"/>
    <w:rsid w:val="00DE23D8"/>
    <w:pPr>
      <w:ind w:left="720"/>
    </w:pPr>
  </w:style>
  <w:style w:type="paragraph" w:customStyle="1" w:styleId="220">
    <w:name w:val="Основной текст 22"/>
    <w:basedOn w:val="a"/>
    <w:rsid w:val="00DE23D8"/>
    <w:pPr>
      <w:overflowPunct w:val="0"/>
      <w:autoSpaceDE w:val="0"/>
      <w:autoSpaceDN w:val="0"/>
      <w:adjustRightInd w:val="0"/>
      <w:ind w:firstLine="720"/>
      <w:jc w:val="both"/>
      <w:textAlignment w:val="baseline"/>
    </w:pPr>
    <w:rPr>
      <w:sz w:val="28"/>
      <w:szCs w:val="28"/>
    </w:rPr>
  </w:style>
  <w:style w:type="paragraph" w:customStyle="1" w:styleId="aff">
    <w:name w:val="Знак Знак Знак"/>
    <w:basedOn w:val="a"/>
    <w:rsid w:val="008D486F"/>
    <w:pPr>
      <w:widowControl w:val="0"/>
      <w:adjustRightInd w:val="0"/>
      <w:spacing w:after="160" w:line="240" w:lineRule="exact"/>
      <w:jc w:val="right"/>
    </w:pPr>
    <w:rPr>
      <w:sz w:val="20"/>
      <w:szCs w:val="20"/>
      <w:lang w:val="en-GB" w:eastAsia="en-US"/>
    </w:rPr>
  </w:style>
  <w:style w:type="paragraph" w:customStyle="1" w:styleId="3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rsid w:val="00635D53"/>
    <w:pPr>
      <w:widowControl w:val="0"/>
      <w:adjustRightInd w:val="0"/>
      <w:spacing w:after="160" w:line="240" w:lineRule="exact"/>
      <w:jc w:val="right"/>
    </w:pPr>
    <w:rPr>
      <w:sz w:val="20"/>
      <w:szCs w:val="20"/>
      <w:lang w:val="en-GB" w:eastAsia="en-US"/>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AB7CCE"/>
    <w:pPr>
      <w:widowControl w:val="0"/>
      <w:adjustRightInd w:val="0"/>
      <w:spacing w:after="160" w:line="240" w:lineRule="exact"/>
      <w:jc w:val="right"/>
    </w:pPr>
    <w:rPr>
      <w:sz w:val="20"/>
      <w:szCs w:val="20"/>
      <w:lang w:val="en-GB" w:eastAsia="en-US"/>
    </w:rPr>
  </w:style>
  <w:style w:type="paragraph" w:customStyle="1" w:styleId="3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rsid w:val="002446B1"/>
    <w:pPr>
      <w:widowControl w:val="0"/>
      <w:adjustRightInd w:val="0"/>
      <w:spacing w:after="160" w:line="240" w:lineRule="exact"/>
      <w:jc w:val="right"/>
    </w:pPr>
    <w:rPr>
      <w:sz w:val="20"/>
      <w:szCs w:val="20"/>
      <w:lang w:val="en-GB" w:eastAsia="en-US"/>
    </w:rPr>
  </w:style>
  <w:style w:type="paragraph" w:customStyle="1" w:styleId="120">
    <w:name w:val="Знак Знак Знак Знак Знак Знак1 Знак Знак Знак2"/>
    <w:basedOn w:val="a"/>
    <w:rsid w:val="00202121"/>
    <w:pPr>
      <w:widowControl w:val="0"/>
      <w:adjustRightInd w:val="0"/>
      <w:spacing w:after="160" w:line="240" w:lineRule="exact"/>
      <w:jc w:val="right"/>
    </w:pPr>
    <w:rPr>
      <w:sz w:val="20"/>
      <w:szCs w:val="20"/>
      <w:lang w:val="en-GB" w:eastAsia="en-US"/>
    </w:rPr>
  </w:style>
  <w:style w:type="paragraph" w:customStyle="1" w:styleId="111">
    <w:name w:val="Знак Знак Знак Знак Знак Знак1 Знак Знак Знак1"/>
    <w:basedOn w:val="a"/>
    <w:rsid w:val="00EC21F3"/>
    <w:pPr>
      <w:widowControl w:val="0"/>
      <w:adjustRightInd w:val="0"/>
      <w:spacing w:after="160" w:line="240" w:lineRule="exact"/>
      <w:jc w:val="right"/>
    </w:pPr>
    <w:rPr>
      <w:sz w:val="20"/>
      <w:szCs w:val="20"/>
      <w:lang w:val="en-GB" w:eastAsia="en-US"/>
    </w:rPr>
  </w:style>
  <w:style w:type="paragraph" w:customStyle="1" w:styleId="1110">
    <w:name w:val="Знак1 Знак Знак Знак Знак Знак Знак1 Знак Знак Знак Знак Знак Знак1 Знак Знак Знак"/>
    <w:basedOn w:val="a"/>
    <w:rsid w:val="00392F94"/>
    <w:pPr>
      <w:widowControl w:val="0"/>
      <w:adjustRightInd w:val="0"/>
      <w:spacing w:after="160" w:line="240" w:lineRule="exact"/>
      <w:jc w:val="right"/>
    </w:pPr>
    <w:rPr>
      <w:sz w:val="20"/>
      <w:szCs w:val="20"/>
      <w:lang w:val="en-GB" w:eastAsia="en-US"/>
    </w:rPr>
  </w:style>
  <w:style w:type="paragraph" w:customStyle="1" w:styleId="31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3"/>
    <w:basedOn w:val="a"/>
    <w:rsid w:val="007B774A"/>
    <w:pPr>
      <w:widowControl w:val="0"/>
      <w:adjustRightInd w:val="0"/>
      <w:spacing w:after="160" w:line="240" w:lineRule="exact"/>
      <w:jc w:val="right"/>
    </w:pPr>
    <w:rPr>
      <w:sz w:val="20"/>
      <w:szCs w:val="20"/>
      <w:lang w:val="en-GB" w:eastAsia="en-US"/>
    </w:rPr>
  </w:style>
  <w:style w:type="paragraph" w:customStyle="1" w:styleId="51">
    <w:name w:val="Знак Знак5"/>
    <w:basedOn w:val="a"/>
    <w:rsid w:val="00485C36"/>
    <w:pPr>
      <w:widowControl w:val="0"/>
      <w:adjustRightInd w:val="0"/>
      <w:spacing w:after="160" w:line="240" w:lineRule="exact"/>
      <w:jc w:val="right"/>
    </w:pPr>
    <w:rPr>
      <w:sz w:val="20"/>
      <w:szCs w:val="20"/>
      <w:lang w:val="en-GB" w:eastAsia="en-US"/>
    </w:rPr>
  </w:style>
  <w:style w:type="paragraph" w:customStyle="1" w:styleId="31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2"/>
    <w:basedOn w:val="a"/>
    <w:rsid w:val="001C05BC"/>
    <w:pPr>
      <w:widowControl w:val="0"/>
      <w:adjustRightInd w:val="0"/>
      <w:spacing w:after="160" w:line="240" w:lineRule="exact"/>
      <w:jc w:val="right"/>
    </w:pPr>
    <w:rPr>
      <w:sz w:val="20"/>
      <w:szCs w:val="20"/>
      <w:lang w:val="en-GB" w:eastAsia="en-US"/>
    </w:rPr>
  </w:style>
  <w:style w:type="paragraph" w:customStyle="1" w:styleId="25">
    <w:name w:val="Знак Знак2"/>
    <w:basedOn w:val="a"/>
    <w:rsid w:val="00034293"/>
    <w:pPr>
      <w:widowControl w:val="0"/>
      <w:adjustRightInd w:val="0"/>
      <w:spacing w:after="160" w:line="240" w:lineRule="exact"/>
      <w:jc w:val="right"/>
    </w:pPr>
    <w:rPr>
      <w:sz w:val="20"/>
      <w:szCs w:val="20"/>
      <w:lang w:val="en-GB" w:eastAsia="en-US"/>
    </w:rPr>
  </w:style>
  <w:style w:type="paragraph" w:styleId="aff0">
    <w:name w:val="footnote text"/>
    <w:basedOn w:val="a"/>
    <w:link w:val="aff1"/>
    <w:semiHidden/>
    <w:rsid w:val="0093185C"/>
    <w:rPr>
      <w:sz w:val="20"/>
      <w:szCs w:val="20"/>
    </w:rPr>
  </w:style>
  <w:style w:type="character" w:customStyle="1" w:styleId="aff1">
    <w:name w:val="Текст сноски Знак"/>
    <w:basedOn w:val="a0"/>
    <w:link w:val="aff0"/>
    <w:semiHidden/>
    <w:locked/>
    <w:rsid w:val="0093185C"/>
    <w:rPr>
      <w:rFonts w:cs="Times New Roman"/>
      <w:sz w:val="20"/>
      <w:szCs w:val="20"/>
    </w:rPr>
  </w:style>
  <w:style w:type="character" w:styleId="aff2">
    <w:name w:val="footnote reference"/>
    <w:basedOn w:val="a0"/>
    <w:semiHidden/>
    <w:rsid w:val="0093185C"/>
    <w:rPr>
      <w:rFonts w:cs="Times New Roman"/>
      <w:vertAlign w:val="superscript"/>
    </w:rPr>
  </w:style>
  <w:style w:type="paragraph" w:customStyle="1" w:styleId="31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
    <w:rsid w:val="00363231"/>
    <w:pPr>
      <w:widowControl w:val="0"/>
      <w:adjustRightInd w:val="0"/>
      <w:spacing w:after="160" w:line="240" w:lineRule="exact"/>
      <w:jc w:val="right"/>
    </w:pPr>
    <w:rPr>
      <w:sz w:val="20"/>
      <w:szCs w:val="20"/>
      <w:lang w:val="en-GB" w:eastAsia="en-US"/>
    </w:rPr>
  </w:style>
  <w:style w:type="paragraph" w:customStyle="1" w:styleId="3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
    <w:rsid w:val="00391F16"/>
    <w:pPr>
      <w:widowControl w:val="0"/>
      <w:adjustRightInd w:val="0"/>
      <w:spacing w:after="160" w:line="240" w:lineRule="exact"/>
      <w:jc w:val="right"/>
    </w:pPr>
    <w:rPr>
      <w:sz w:val="20"/>
      <w:szCs w:val="20"/>
      <w:lang w:val="en-GB" w:eastAsia="en-US"/>
    </w:rPr>
  </w:style>
  <w:style w:type="paragraph" w:customStyle="1" w:styleId="4">
    <w:name w:val="Знак Знак4"/>
    <w:basedOn w:val="a"/>
    <w:rsid w:val="006B4B44"/>
    <w:pPr>
      <w:widowControl w:val="0"/>
      <w:adjustRightInd w:val="0"/>
      <w:spacing w:after="160" w:line="240" w:lineRule="exact"/>
      <w:jc w:val="right"/>
    </w:pPr>
    <w:rPr>
      <w:sz w:val="20"/>
      <w:szCs w:val="20"/>
      <w:lang w:val="en-GB" w:eastAsia="en-US"/>
    </w:rPr>
  </w:style>
  <w:style w:type="paragraph" w:customStyle="1" w:styleId="33">
    <w:name w:val="Знак Знак3"/>
    <w:basedOn w:val="a"/>
    <w:rsid w:val="003F2F1A"/>
    <w:pPr>
      <w:widowControl w:val="0"/>
      <w:adjustRightInd w:val="0"/>
      <w:spacing w:after="160" w:line="240" w:lineRule="exact"/>
      <w:jc w:val="right"/>
    </w:pPr>
    <w:rPr>
      <w:sz w:val="20"/>
      <w:szCs w:val="20"/>
      <w:lang w:val="en-GB" w:eastAsia="en-US"/>
    </w:rPr>
  </w:style>
  <w:style w:type="paragraph" w:styleId="aff3">
    <w:name w:val="caption"/>
    <w:basedOn w:val="a"/>
    <w:next w:val="a"/>
    <w:qFormat/>
    <w:locked/>
    <w:rsid w:val="000C58D3"/>
    <w:pPr>
      <w:spacing w:after="200"/>
    </w:pPr>
    <w:rPr>
      <w:b/>
      <w:bCs/>
      <w:color w:val="4F81BD"/>
      <w:sz w:val="18"/>
      <w:szCs w:val="18"/>
    </w:rPr>
  </w:style>
  <w:style w:type="paragraph" w:customStyle="1" w:styleId="210">
    <w:name w:val="Абзац списка21"/>
    <w:basedOn w:val="a"/>
    <w:rsid w:val="009B252A"/>
    <w:pPr>
      <w:ind w:left="720"/>
    </w:pPr>
  </w:style>
  <w:style w:type="paragraph" w:customStyle="1" w:styleId="3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rsid w:val="008A6AD5"/>
    <w:pPr>
      <w:widowControl w:val="0"/>
      <w:adjustRightInd w:val="0"/>
      <w:spacing w:after="160" w:line="240" w:lineRule="exact"/>
      <w:jc w:val="right"/>
    </w:pPr>
    <w:rPr>
      <w:sz w:val="20"/>
      <w:szCs w:val="20"/>
      <w:lang w:val="en-GB" w:eastAsia="en-US"/>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1"/>
    <w:basedOn w:val="a"/>
    <w:rsid w:val="008D4826"/>
    <w:pPr>
      <w:widowControl w:val="0"/>
      <w:adjustRightInd w:val="0"/>
      <w:spacing w:after="160" w:line="240" w:lineRule="exact"/>
      <w:jc w:val="right"/>
    </w:pPr>
    <w:rPr>
      <w:sz w:val="20"/>
      <w:szCs w:val="20"/>
      <w:lang w:val="en-GB" w:eastAsia="en-US"/>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rsid w:val="00DF7378"/>
    <w:pPr>
      <w:widowControl w:val="0"/>
      <w:adjustRightInd w:val="0"/>
      <w:spacing w:after="160" w:line="240" w:lineRule="exact"/>
      <w:jc w:val="right"/>
    </w:pPr>
    <w:rPr>
      <w:sz w:val="20"/>
      <w:szCs w:val="20"/>
      <w:lang w:val="en-GB" w:eastAsia="en-US"/>
    </w:rPr>
  </w:style>
  <w:style w:type="paragraph" w:customStyle="1" w:styleId="26">
    <w:name w:val="Обычный2"/>
    <w:rsid w:val="00F72C77"/>
    <w:pPr>
      <w:snapToGrid w:val="0"/>
    </w:pPr>
  </w:style>
  <w:style w:type="paragraph" w:customStyle="1" w:styleId="7">
    <w:name w:val="Знак Знак7"/>
    <w:basedOn w:val="a"/>
    <w:rsid w:val="00895536"/>
    <w:pPr>
      <w:widowControl w:val="0"/>
      <w:adjustRightInd w:val="0"/>
      <w:spacing w:after="160" w:line="240" w:lineRule="exact"/>
      <w:jc w:val="right"/>
    </w:pPr>
    <w:rPr>
      <w:sz w:val="20"/>
      <w:szCs w:val="20"/>
      <w:lang w:val="en-GB" w:eastAsia="en-US"/>
    </w:rPr>
  </w:style>
  <w:style w:type="paragraph" w:customStyle="1" w:styleId="34">
    <w:name w:val="Абзац списка3"/>
    <w:basedOn w:val="a"/>
    <w:rsid w:val="0048225D"/>
    <w:pPr>
      <w:ind w:left="720"/>
    </w:pPr>
  </w:style>
  <w:style w:type="paragraph" w:customStyle="1" w:styleId="6">
    <w:name w:val="Знак Знак6"/>
    <w:basedOn w:val="a"/>
    <w:rsid w:val="0048225D"/>
    <w:pPr>
      <w:widowControl w:val="0"/>
      <w:adjustRightInd w:val="0"/>
      <w:spacing w:after="160" w:line="240" w:lineRule="exact"/>
      <w:jc w:val="right"/>
    </w:pPr>
    <w:rPr>
      <w:sz w:val="20"/>
      <w:szCs w:val="20"/>
      <w:lang w:val="en-GB" w:eastAsia="en-US"/>
    </w:rPr>
  </w:style>
  <w:style w:type="paragraph" w:customStyle="1" w:styleId="1b">
    <w:name w:val="Знак1"/>
    <w:basedOn w:val="a"/>
    <w:rsid w:val="0048225D"/>
    <w:pPr>
      <w:widowControl w:val="0"/>
      <w:adjustRightInd w:val="0"/>
      <w:spacing w:after="160" w:line="240" w:lineRule="exact"/>
      <w:jc w:val="right"/>
    </w:pPr>
    <w:rPr>
      <w:sz w:val="20"/>
      <w:szCs w:val="20"/>
      <w:lang w:val="en-GB" w:eastAsia="en-US"/>
    </w:rPr>
  </w:style>
  <w:style w:type="paragraph" w:customStyle="1" w:styleId="1c">
    <w:name w:val="Знак Знак Знак Знак1"/>
    <w:basedOn w:val="a"/>
    <w:rsid w:val="0048225D"/>
    <w:pPr>
      <w:widowControl w:val="0"/>
      <w:adjustRightInd w:val="0"/>
      <w:spacing w:after="160" w:line="240" w:lineRule="exact"/>
      <w:jc w:val="right"/>
    </w:pPr>
    <w:rPr>
      <w:sz w:val="20"/>
      <w:szCs w:val="20"/>
      <w:lang w:val="en-GB" w:eastAsia="en-US"/>
    </w:rPr>
  </w:style>
  <w:style w:type="paragraph" w:customStyle="1" w:styleId="35">
    <w:name w:val="Знак3"/>
    <w:basedOn w:val="a"/>
    <w:rsid w:val="0048225D"/>
    <w:pPr>
      <w:widowControl w:val="0"/>
      <w:adjustRightInd w:val="0"/>
      <w:spacing w:after="160" w:line="240" w:lineRule="exact"/>
      <w:jc w:val="right"/>
    </w:pPr>
    <w:rPr>
      <w:sz w:val="20"/>
      <w:szCs w:val="20"/>
      <w:lang w:val="en-GB" w:eastAsia="en-US"/>
    </w:rPr>
  </w:style>
  <w:style w:type="paragraph" w:customStyle="1" w:styleId="p12">
    <w:name w:val="p12"/>
    <w:basedOn w:val="a"/>
    <w:rsid w:val="0048225D"/>
    <w:pPr>
      <w:spacing w:before="100" w:beforeAutospacing="1" w:after="100" w:afterAutospacing="1"/>
    </w:pPr>
  </w:style>
  <w:style w:type="paragraph" w:customStyle="1" w:styleId="27">
    <w:name w:val="Без интервала2"/>
    <w:rsid w:val="0048225D"/>
    <w:rPr>
      <w:sz w:val="24"/>
      <w:szCs w:val="24"/>
    </w:rPr>
  </w:style>
  <w:style w:type="paragraph" w:customStyle="1" w:styleId="60">
    <w:name w:val="Знак Знак Знак Знак6"/>
    <w:basedOn w:val="a"/>
    <w:rsid w:val="00056F5B"/>
    <w:pPr>
      <w:widowControl w:val="0"/>
      <w:adjustRightInd w:val="0"/>
      <w:spacing w:after="160" w:line="240" w:lineRule="exact"/>
      <w:jc w:val="right"/>
    </w:pPr>
    <w:rPr>
      <w:sz w:val="20"/>
      <w:szCs w:val="20"/>
      <w:lang w:val="en-GB" w:eastAsia="en-US"/>
    </w:rPr>
  </w:style>
  <w:style w:type="paragraph" w:customStyle="1" w:styleId="312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0"/>
    <w:basedOn w:val="a"/>
    <w:rsid w:val="00E73FD3"/>
    <w:pPr>
      <w:widowControl w:val="0"/>
      <w:adjustRightInd w:val="0"/>
      <w:spacing w:after="160" w:line="240" w:lineRule="exact"/>
      <w:jc w:val="right"/>
    </w:pPr>
    <w:rPr>
      <w:sz w:val="20"/>
      <w:szCs w:val="20"/>
      <w:lang w:val="en-GB" w:eastAsia="en-US"/>
    </w:rPr>
  </w:style>
  <w:style w:type="paragraph" w:customStyle="1" w:styleId="31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9"/>
    <w:basedOn w:val="a"/>
    <w:rsid w:val="00485F83"/>
    <w:pPr>
      <w:widowControl w:val="0"/>
      <w:adjustRightInd w:val="0"/>
      <w:spacing w:after="160" w:line="240" w:lineRule="exact"/>
      <w:jc w:val="right"/>
    </w:pPr>
    <w:rPr>
      <w:sz w:val="20"/>
      <w:szCs w:val="20"/>
      <w:lang w:val="en-GB" w:eastAsia="en-US"/>
    </w:rPr>
  </w:style>
  <w:style w:type="paragraph" w:customStyle="1" w:styleId="40">
    <w:name w:val="Знак Знак Знак Знак4"/>
    <w:basedOn w:val="a"/>
    <w:rsid w:val="00154830"/>
    <w:pPr>
      <w:widowControl w:val="0"/>
      <w:adjustRightInd w:val="0"/>
      <w:spacing w:after="160" w:line="240" w:lineRule="exact"/>
      <w:jc w:val="right"/>
    </w:pPr>
    <w:rPr>
      <w:sz w:val="20"/>
      <w:szCs w:val="20"/>
      <w:lang w:val="en-GB" w:eastAsia="en-US"/>
    </w:rPr>
  </w:style>
  <w:style w:type="paragraph" w:customStyle="1" w:styleId="31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8"/>
    <w:basedOn w:val="a"/>
    <w:rsid w:val="00055777"/>
    <w:pPr>
      <w:widowControl w:val="0"/>
      <w:adjustRightInd w:val="0"/>
      <w:spacing w:after="160" w:line="240" w:lineRule="exact"/>
      <w:jc w:val="right"/>
    </w:pPr>
    <w:rPr>
      <w:sz w:val="20"/>
      <w:szCs w:val="20"/>
      <w:lang w:val="en-GB" w:eastAsia="en-US"/>
    </w:rPr>
  </w:style>
  <w:style w:type="paragraph" w:customStyle="1" w:styleId="36">
    <w:name w:val="Без интервала3"/>
    <w:rsid w:val="006E3C15"/>
    <w:rPr>
      <w:rFonts w:ascii="Calibri" w:hAnsi="Calibri" w:cs="Calibri"/>
      <w:sz w:val="22"/>
      <w:szCs w:val="22"/>
    </w:rPr>
  </w:style>
  <w:style w:type="paragraph" w:customStyle="1" w:styleId="31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7"/>
    <w:basedOn w:val="a"/>
    <w:rsid w:val="008B4E4E"/>
    <w:pPr>
      <w:widowControl w:val="0"/>
      <w:adjustRightInd w:val="0"/>
      <w:spacing w:after="160" w:line="240" w:lineRule="exact"/>
      <w:jc w:val="right"/>
    </w:pPr>
    <w:rPr>
      <w:sz w:val="20"/>
      <w:szCs w:val="20"/>
      <w:lang w:val="en-GB" w:eastAsia="en-US"/>
    </w:rPr>
  </w:style>
  <w:style w:type="paragraph" w:customStyle="1" w:styleId="31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6"/>
    <w:basedOn w:val="a"/>
    <w:rsid w:val="00AC5FAB"/>
    <w:pPr>
      <w:widowControl w:val="0"/>
      <w:adjustRightInd w:val="0"/>
      <w:spacing w:after="160" w:line="240" w:lineRule="exact"/>
      <w:jc w:val="right"/>
    </w:pPr>
    <w:rPr>
      <w:sz w:val="20"/>
      <w:szCs w:val="20"/>
      <w:lang w:val="en-GB" w:eastAsia="en-US"/>
    </w:rPr>
  </w:style>
  <w:style w:type="paragraph" w:customStyle="1" w:styleId="37">
    <w:name w:val="Знак Знак Знак Знак3"/>
    <w:basedOn w:val="a"/>
    <w:rsid w:val="00FC1CBF"/>
    <w:pPr>
      <w:widowControl w:val="0"/>
      <w:adjustRightInd w:val="0"/>
      <w:spacing w:after="160" w:line="240" w:lineRule="exact"/>
      <w:jc w:val="right"/>
    </w:pPr>
    <w:rPr>
      <w:sz w:val="20"/>
      <w:szCs w:val="20"/>
      <w:lang w:val="en-GB" w:eastAsia="en-US"/>
    </w:rPr>
  </w:style>
  <w:style w:type="paragraph" w:customStyle="1" w:styleId="31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5"/>
    <w:basedOn w:val="a"/>
    <w:rsid w:val="00FC1CBF"/>
    <w:pPr>
      <w:widowControl w:val="0"/>
      <w:adjustRightInd w:val="0"/>
      <w:spacing w:after="160" w:line="240" w:lineRule="exact"/>
      <w:jc w:val="right"/>
    </w:pPr>
    <w:rPr>
      <w:sz w:val="20"/>
      <w:szCs w:val="20"/>
      <w:lang w:val="en-GB" w:eastAsia="en-US"/>
    </w:rPr>
  </w:style>
  <w:style w:type="paragraph" w:customStyle="1" w:styleId="211">
    <w:name w:val="Знак Знак2 Знак Знак1"/>
    <w:basedOn w:val="a"/>
    <w:rsid w:val="00866309"/>
    <w:pPr>
      <w:widowControl w:val="0"/>
      <w:adjustRightInd w:val="0"/>
      <w:spacing w:after="160" w:line="240" w:lineRule="exact"/>
      <w:jc w:val="right"/>
    </w:pPr>
    <w:rPr>
      <w:sz w:val="20"/>
      <w:szCs w:val="20"/>
      <w:lang w:val="en-GB" w:eastAsia="en-US"/>
    </w:rPr>
  </w:style>
  <w:style w:type="paragraph" w:customStyle="1" w:styleId="31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4"/>
    <w:basedOn w:val="a"/>
    <w:rsid w:val="00FF17E3"/>
    <w:pPr>
      <w:widowControl w:val="0"/>
      <w:adjustRightInd w:val="0"/>
      <w:spacing w:after="160" w:line="240" w:lineRule="exact"/>
      <w:jc w:val="right"/>
    </w:pPr>
    <w:rPr>
      <w:sz w:val="20"/>
      <w:szCs w:val="20"/>
      <w:lang w:val="en-GB" w:eastAsia="en-US"/>
    </w:rPr>
  </w:style>
  <w:style w:type="paragraph" w:customStyle="1" w:styleId="31a">
    <w:name w:val="Без интервала31"/>
    <w:rsid w:val="008849AA"/>
    <w:rPr>
      <w:sz w:val="24"/>
      <w:szCs w:val="24"/>
    </w:rPr>
  </w:style>
  <w:style w:type="paragraph" w:customStyle="1" w:styleId="28">
    <w:name w:val="Знак Знак Знак Знак2"/>
    <w:basedOn w:val="a"/>
    <w:rsid w:val="00814A40"/>
    <w:pPr>
      <w:widowControl w:val="0"/>
      <w:adjustRightInd w:val="0"/>
      <w:spacing w:after="160" w:line="240" w:lineRule="exact"/>
      <w:jc w:val="right"/>
    </w:pPr>
    <w:rPr>
      <w:sz w:val="20"/>
      <w:szCs w:val="20"/>
      <w:lang w:val="en-GB" w:eastAsia="en-US"/>
    </w:rPr>
  </w:style>
  <w:style w:type="paragraph" w:customStyle="1" w:styleId="52">
    <w:name w:val="Знак Знак Знак Знак5"/>
    <w:basedOn w:val="a"/>
    <w:rsid w:val="00731BBE"/>
    <w:pPr>
      <w:widowControl w:val="0"/>
      <w:adjustRightInd w:val="0"/>
      <w:spacing w:after="160" w:line="240" w:lineRule="exact"/>
      <w:jc w:val="right"/>
    </w:pPr>
    <w:rPr>
      <w:sz w:val="20"/>
      <w:szCs w:val="20"/>
      <w:lang w:val="en-GB" w:eastAsia="en-US"/>
    </w:rPr>
  </w:style>
  <w:style w:type="paragraph" w:customStyle="1" w:styleId="Default">
    <w:name w:val="Default"/>
    <w:rsid w:val="00731BBE"/>
    <w:pPr>
      <w:autoSpaceDE w:val="0"/>
      <w:autoSpaceDN w:val="0"/>
      <w:adjustRightInd w:val="0"/>
    </w:pPr>
    <w:rPr>
      <w:color w:val="000000"/>
      <w:sz w:val="24"/>
      <w:szCs w:val="24"/>
    </w:rPr>
  </w:style>
  <w:style w:type="paragraph" w:customStyle="1" w:styleId="312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8"/>
    <w:basedOn w:val="a"/>
    <w:rsid w:val="001B5843"/>
    <w:pPr>
      <w:widowControl w:val="0"/>
      <w:adjustRightInd w:val="0"/>
      <w:spacing w:after="160" w:line="240" w:lineRule="exact"/>
      <w:jc w:val="right"/>
    </w:pPr>
    <w:rPr>
      <w:sz w:val="20"/>
      <w:szCs w:val="20"/>
      <w:lang w:val="en-GB" w:eastAsia="en-US"/>
    </w:rPr>
  </w:style>
  <w:style w:type="paragraph" w:customStyle="1" w:styleId="312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7"/>
    <w:basedOn w:val="a"/>
    <w:rsid w:val="000D3DA6"/>
    <w:pPr>
      <w:widowControl w:val="0"/>
      <w:adjustRightInd w:val="0"/>
      <w:spacing w:after="160" w:line="240" w:lineRule="exact"/>
      <w:jc w:val="right"/>
    </w:pPr>
    <w:rPr>
      <w:sz w:val="20"/>
      <w:szCs w:val="20"/>
      <w:lang w:val="en-GB" w:eastAsia="en-US"/>
    </w:rPr>
  </w:style>
  <w:style w:type="paragraph" w:customStyle="1" w:styleId="312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6"/>
    <w:basedOn w:val="a"/>
    <w:rsid w:val="002E69A2"/>
    <w:pPr>
      <w:widowControl w:val="0"/>
      <w:adjustRightInd w:val="0"/>
      <w:spacing w:after="160" w:line="240" w:lineRule="exact"/>
      <w:jc w:val="right"/>
    </w:pPr>
    <w:rPr>
      <w:sz w:val="20"/>
      <w:szCs w:val="20"/>
      <w:lang w:val="en-GB" w:eastAsia="en-US"/>
    </w:rPr>
  </w:style>
  <w:style w:type="paragraph" w:customStyle="1" w:styleId="112">
    <w:name w:val="Знак Знак Знак Знак11"/>
    <w:basedOn w:val="a"/>
    <w:rsid w:val="00C70BF8"/>
    <w:pPr>
      <w:widowControl w:val="0"/>
      <w:adjustRightInd w:val="0"/>
      <w:spacing w:after="160" w:line="240" w:lineRule="exact"/>
      <w:jc w:val="right"/>
    </w:pPr>
    <w:rPr>
      <w:sz w:val="20"/>
      <w:szCs w:val="20"/>
      <w:lang w:val="en-GB" w:eastAsia="en-US"/>
    </w:rPr>
  </w:style>
  <w:style w:type="paragraph" w:customStyle="1" w:styleId="312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5"/>
    <w:basedOn w:val="a"/>
    <w:rsid w:val="00C70BF8"/>
    <w:pPr>
      <w:widowControl w:val="0"/>
      <w:adjustRightInd w:val="0"/>
      <w:spacing w:after="160" w:line="240" w:lineRule="exact"/>
      <w:jc w:val="right"/>
    </w:pPr>
    <w:rPr>
      <w:sz w:val="20"/>
      <w:szCs w:val="20"/>
      <w:lang w:val="en-GB" w:eastAsia="en-US"/>
    </w:rPr>
  </w:style>
  <w:style w:type="paragraph" w:customStyle="1" w:styleId="312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4"/>
    <w:basedOn w:val="a"/>
    <w:rsid w:val="00333D87"/>
    <w:pPr>
      <w:widowControl w:val="0"/>
      <w:adjustRightInd w:val="0"/>
      <w:spacing w:after="160" w:line="240" w:lineRule="exact"/>
      <w:jc w:val="right"/>
    </w:pPr>
    <w:rPr>
      <w:sz w:val="20"/>
      <w:szCs w:val="20"/>
      <w:lang w:val="en-GB" w:eastAsia="en-US"/>
    </w:rPr>
  </w:style>
  <w:style w:type="paragraph" w:customStyle="1" w:styleId="41">
    <w:name w:val="Без интервала4"/>
    <w:rsid w:val="0082146E"/>
    <w:rPr>
      <w:sz w:val="24"/>
      <w:szCs w:val="24"/>
    </w:rPr>
  </w:style>
  <w:style w:type="paragraph" w:customStyle="1" w:styleId="70">
    <w:name w:val="Знак Знак Знак Знак7"/>
    <w:basedOn w:val="a"/>
    <w:rsid w:val="000B44E1"/>
    <w:pPr>
      <w:widowControl w:val="0"/>
      <w:adjustRightInd w:val="0"/>
      <w:spacing w:after="160" w:line="240" w:lineRule="exact"/>
      <w:jc w:val="right"/>
    </w:pPr>
    <w:rPr>
      <w:sz w:val="20"/>
      <w:szCs w:val="20"/>
      <w:lang w:val="en-GB" w:eastAsia="en-US"/>
    </w:rPr>
  </w:style>
  <w:style w:type="paragraph" w:customStyle="1" w:styleId="9">
    <w:name w:val="Знак Знак Знак Знак9"/>
    <w:basedOn w:val="a"/>
    <w:rsid w:val="00041753"/>
    <w:pPr>
      <w:widowControl w:val="0"/>
      <w:adjustRightInd w:val="0"/>
      <w:spacing w:after="160" w:line="240" w:lineRule="exact"/>
      <w:jc w:val="right"/>
    </w:pPr>
    <w:rPr>
      <w:sz w:val="20"/>
      <w:szCs w:val="20"/>
      <w:lang w:val="en-GB" w:eastAsia="en-US"/>
    </w:rPr>
  </w:style>
  <w:style w:type="paragraph" w:customStyle="1" w:styleId="8">
    <w:name w:val="Знак Знак Знак Знак8"/>
    <w:basedOn w:val="a"/>
    <w:rsid w:val="00AD4A9E"/>
    <w:pPr>
      <w:widowControl w:val="0"/>
      <w:adjustRightInd w:val="0"/>
      <w:spacing w:after="160" w:line="240" w:lineRule="exact"/>
      <w:jc w:val="right"/>
    </w:pPr>
    <w:rPr>
      <w:sz w:val="20"/>
      <w:szCs w:val="20"/>
      <w:lang w:val="en-GB" w:eastAsia="en-US"/>
    </w:rPr>
  </w:style>
  <w:style w:type="paragraph" w:customStyle="1" w:styleId="312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3"/>
    <w:basedOn w:val="a"/>
    <w:rsid w:val="00BB4F53"/>
    <w:pPr>
      <w:widowControl w:val="0"/>
      <w:adjustRightInd w:val="0"/>
      <w:spacing w:after="160" w:line="240" w:lineRule="exact"/>
      <w:jc w:val="right"/>
    </w:pPr>
    <w:rPr>
      <w:sz w:val="20"/>
      <w:szCs w:val="20"/>
      <w:lang w:val="en-GB" w:eastAsia="en-US"/>
    </w:rPr>
  </w:style>
  <w:style w:type="paragraph" w:customStyle="1" w:styleId="53">
    <w:name w:val="Без интервала5"/>
    <w:rsid w:val="00244CC1"/>
    <w:rPr>
      <w:sz w:val="24"/>
      <w:szCs w:val="24"/>
    </w:rPr>
  </w:style>
  <w:style w:type="paragraph" w:customStyle="1" w:styleId="312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2"/>
    <w:basedOn w:val="a"/>
    <w:rsid w:val="00AE4F79"/>
    <w:pPr>
      <w:widowControl w:val="0"/>
      <w:adjustRightInd w:val="0"/>
      <w:spacing w:after="160" w:line="240" w:lineRule="exact"/>
      <w:jc w:val="right"/>
    </w:pPr>
    <w:rPr>
      <w:sz w:val="20"/>
      <w:szCs w:val="20"/>
      <w:lang w:val="en-GB" w:eastAsia="en-US"/>
    </w:rPr>
  </w:style>
  <w:style w:type="paragraph" w:customStyle="1" w:styleId="100">
    <w:name w:val="Знак Знак Знак Знак10"/>
    <w:basedOn w:val="a"/>
    <w:rsid w:val="002B23EE"/>
    <w:pPr>
      <w:widowControl w:val="0"/>
      <w:adjustRightInd w:val="0"/>
      <w:spacing w:after="160" w:line="240" w:lineRule="exact"/>
      <w:jc w:val="right"/>
    </w:pPr>
    <w:rPr>
      <w:sz w:val="20"/>
      <w:szCs w:val="20"/>
      <w:lang w:val="en-GB" w:eastAsia="en-US"/>
    </w:rPr>
  </w:style>
  <w:style w:type="paragraph" w:customStyle="1" w:styleId="31b">
    <w:name w:val="Абзац списка31"/>
    <w:basedOn w:val="a"/>
    <w:rsid w:val="00C9745F"/>
    <w:pPr>
      <w:ind w:left="720"/>
    </w:pPr>
  </w:style>
  <w:style w:type="paragraph" w:styleId="29">
    <w:name w:val="Body Text 2"/>
    <w:basedOn w:val="a"/>
    <w:link w:val="2a"/>
    <w:rsid w:val="0024559C"/>
    <w:pPr>
      <w:spacing w:after="120" w:line="480" w:lineRule="auto"/>
    </w:pPr>
  </w:style>
  <w:style w:type="character" w:customStyle="1" w:styleId="2a">
    <w:name w:val="Основной текст 2 Знак"/>
    <w:basedOn w:val="a0"/>
    <w:link w:val="29"/>
    <w:locked/>
    <w:rsid w:val="0024559C"/>
    <w:rPr>
      <w:rFonts w:cs="Times New Roman"/>
      <w:sz w:val="24"/>
      <w:szCs w:val="24"/>
    </w:rPr>
  </w:style>
  <w:style w:type="paragraph" w:customStyle="1" w:styleId="BodyText21">
    <w:name w:val="Body Text 21"/>
    <w:basedOn w:val="a"/>
    <w:rsid w:val="0024559C"/>
    <w:pPr>
      <w:overflowPunct w:val="0"/>
      <w:autoSpaceDE w:val="0"/>
      <w:autoSpaceDN w:val="0"/>
      <w:adjustRightInd w:val="0"/>
      <w:ind w:firstLine="720"/>
      <w:jc w:val="both"/>
      <w:textAlignment w:val="baseline"/>
    </w:pPr>
    <w:rPr>
      <w:sz w:val="28"/>
      <w:szCs w:val="28"/>
    </w:rPr>
  </w:style>
  <w:style w:type="paragraph" w:customStyle="1" w:styleId="61">
    <w:name w:val="Без интервала6"/>
    <w:rsid w:val="00C93682"/>
    <w:rPr>
      <w:sz w:val="24"/>
      <w:szCs w:val="24"/>
    </w:rPr>
  </w:style>
  <w:style w:type="paragraph" w:customStyle="1" w:styleId="312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1"/>
    <w:basedOn w:val="a"/>
    <w:rsid w:val="00C80619"/>
    <w:pPr>
      <w:widowControl w:val="0"/>
      <w:adjustRightInd w:val="0"/>
      <w:spacing w:after="160" w:line="240" w:lineRule="exact"/>
      <w:jc w:val="right"/>
    </w:pPr>
    <w:rPr>
      <w:sz w:val="20"/>
      <w:szCs w:val="20"/>
      <w:lang w:val="en-GB" w:eastAsia="en-US"/>
    </w:rPr>
  </w:style>
  <w:style w:type="paragraph" w:customStyle="1" w:styleId="312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9"/>
    <w:basedOn w:val="a"/>
    <w:rsid w:val="00A71F0C"/>
    <w:pPr>
      <w:widowControl w:val="0"/>
      <w:adjustRightInd w:val="0"/>
      <w:spacing w:after="160" w:line="240" w:lineRule="exact"/>
      <w:jc w:val="right"/>
    </w:pPr>
    <w:rPr>
      <w:sz w:val="20"/>
      <w:szCs w:val="20"/>
      <w:lang w:val="en-GB" w:eastAsia="en-US"/>
    </w:rPr>
  </w:style>
  <w:style w:type="paragraph" w:customStyle="1" w:styleId="121">
    <w:name w:val="Знак Знак Знак Знак12"/>
    <w:basedOn w:val="a"/>
    <w:rsid w:val="00E802FF"/>
    <w:pPr>
      <w:widowControl w:val="0"/>
      <w:adjustRightInd w:val="0"/>
      <w:spacing w:after="160" w:line="240" w:lineRule="exact"/>
      <w:jc w:val="right"/>
    </w:pPr>
    <w:rPr>
      <w:sz w:val="20"/>
      <w:szCs w:val="20"/>
      <w:lang w:val="en-GB" w:eastAsia="en-US"/>
    </w:rPr>
  </w:style>
  <w:style w:type="paragraph" w:customStyle="1" w:styleId="313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0"/>
    <w:basedOn w:val="a"/>
    <w:rsid w:val="00D76BE5"/>
    <w:pPr>
      <w:widowControl w:val="0"/>
      <w:adjustRightInd w:val="0"/>
      <w:spacing w:after="160" w:line="240" w:lineRule="exact"/>
      <w:jc w:val="right"/>
    </w:pPr>
    <w:rPr>
      <w:sz w:val="20"/>
      <w:szCs w:val="20"/>
      <w:lang w:val="en-GB" w:eastAsia="en-US"/>
    </w:rPr>
  </w:style>
  <w:style w:type="paragraph" w:customStyle="1" w:styleId="42">
    <w:name w:val="Абзац списка4"/>
    <w:basedOn w:val="a"/>
    <w:rsid w:val="00260408"/>
    <w:pPr>
      <w:ind w:left="720"/>
    </w:pPr>
  </w:style>
  <w:style w:type="paragraph" w:customStyle="1" w:styleId="130">
    <w:name w:val="Знак Знак Знак Знак13"/>
    <w:basedOn w:val="a"/>
    <w:rsid w:val="007337E6"/>
    <w:pPr>
      <w:widowControl w:val="0"/>
      <w:adjustRightInd w:val="0"/>
      <w:spacing w:after="160" w:line="240" w:lineRule="exact"/>
      <w:jc w:val="right"/>
    </w:pPr>
    <w:rPr>
      <w:sz w:val="20"/>
      <w:szCs w:val="20"/>
      <w:lang w:val="en-GB" w:eastAsia="en-US"/>
    </w:rPr>
  </w:style>
  <w:style w:type="paragraph" w:customStyle="1" w:styleId="313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3"/>
    <w:basedOn w:val="a"/>
    <w:rsid w:val="005D1B37"/>
    <w:pPr>
      <w:widowControl w:val="0"/>
      <w:adjustRightInd w:val="0"/>
      <w:spacing w:after="160" w:line="240" w:lineRule="exact"/>
      <w:jc w:val="right"/>
    </w:pPr>
    <w:rPr>
      <w:sz w:val="20"/>
      <w:szCs w:val="20"/>
      <w:lang w:val="en-GB" w:eastAsia="en-US"/>
    </w:rPr>
  </w:style>
  <w:style w:type="paragraph" w:customStyle="1" w:styleId="western">
    <w:name w:val="western"/>
    <w:basedOn w:val="a"/>
    <w:rsid w:val="00F554A5"/>
    <w:pPr>
      <w:spacing w:before="100" w:beforeAutospacing="1" w:after="100" w:afterAutospacing="1"/>
    </w:pPr>
  </w:style>
  <w:style w:type="paragraph" w:customStyle="1" w:styleId="43">
    <w:name w:val="Знак Знак Знак4"/>
    <w:basedOn w:val="a"/>
    <w:rsid w:val="001E5BCA"/>
    <w:pPr>
      <w:widowControl w:val="0"/>
      <w:adjustRightInd w:val="0"/>
      <w:spacing w:after="160" w:line="240" w:lineRule="exact"/>
      <w:jc w:val="right"/>
    </w:pPr>
    <w:rPr>
      <w:sz w:val="20"/>
      <w:szCs w:val="20"/>
      <w:lang w:val="en-GB" w:eastAsia="en-US"/>
    </w:rPr>
  </w:style>
  <w:style w:type="paragraph" w:customStyle="1" w:styleId="2b">
    <w:name w:val="Знак Знак Знак2"/>
    <w:basedOn w:val="a"/>
    <w:rsid w:val="00F95903"/>
    <w:pPr>
      <w:widowControl w:val="0"/>
      <w:adjustRightInd w:val="0"/>
      <w:spacing w:after="160" w:line="240" w:lineRule="exact"/>
      <w:jc w:val="right"/>
    </w:pPr>
    <w:rPr>
      <w:sz w:val="20"/>
      <w:szCs w:val="20"/>
      <w:lang w:val="en-GB" w:eastAsia="en-US"/>
    </w:rPr>
  </w:style>
  <w:style w:type="paragraph" w:customStyle="1" w:styleId="38">
    <w:name w:val="Знак Знак Знак3"/>
    <w:basedOn w:val="a"/>
    <w:rsid w:val="00DB7E10"/>
    <w:pPr>
      <w:widowControl w:val="0"/>
      <w:adjustRightInd w:val="0"/>
      <w:spacing w:after="160" w:line="240" w:lineRule="exact"/>
      <w:jc w:val="right"/>
    </w:pPr>
    <w:rPr>
      <w:sz w:val="20"/>
      <w:szCs w:val="20"/>
      <w:lang w:val="en-GB" w:eastAsia="en-US"/>
    </w:rPr>
  </w:style>
  <w:style w:type="paragraph" w:customStyle="1" w:styleId="313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2"/>
    <w:basedOn w:val="a"/>
    <w:rsid w:val="00DB7E10"/>
    <w:pPr>
      <w:widowControl w:val="0"/>
      <w:adjustRightInd w:val="0"/>
      <w:spacing w:after="160" w:line="240" w:lineRule="exact"/>
      <w:jc w:val="right"/>
    </w:pPr>
    <w:rPr>
      <w:sz w:val="20"/>
      <w:szCs w:val="20"/>
      <w:lang w:val="en-GB" w:eastAsia="en-US"/>
    </w:rPr>
  </w:style>
  <w:style w:type="paragraph" w:customStyle="1" w:styleId="313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1"/>
    <w:basedOn w:val="a"/>
    <w:rsid w:val="00CA009B"/>
    <w:pPr>
      <w:widowControl w:val="0"/>
      <w:adjustRightInd w:val="0"/>
      <w:spacing w:after="160" w:line="240" w:lineRule="exact"/>
      <w:jc w:val="right"/>
    </w:pPr>
    <w:rPr>
      <w:sz w:val="20"/>
      <w:szCs w:val="20"/>
      <w:lang w:val="en-GB" w:eastAsia="en-US"/>
    </w:rPr>
  </w:style>
  <w:style w:type="paragraph" w:customStyle="1" w:styleId="1d">
    <w:name w:val="Знак Знак Знак1"/>
    <w:basedOn w:val="a"/>
    <w:rsid w:val="0068793F"/>
    <w:pPr>
      <w:widowControl w:val="0"/>
      <w:adjustRightInd w:val="0"/>
      <w:spacing w:after="160" w:line="240" w:lineRule="exact"/>
      <w:jc w:val="right"/>
    </w:pPr>
    <w:rPr>
      <w:sz w:val="20"/>
      <w:szCs w:val="20"/>
      <w:lang w:val="en-GB" w:eastAsia="en-US"/>
    </w:rPr>
  </w:style>
  <w:style w:type="paragraph" w:customStyle="1" w:styleId="313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6"/>
    <w:basedOn w:val="a"/>
    <w:rsid w:val="00210F30"/>
    <w:pPr>
      <w:widowControl w:val="0"/>
      <w:adjustRightInd w:val="0"/>
      <w:spacing w:after="160" w:line="240" w:lineRule="exact"/>
      <w:jc w:val="right"/>
    </w:pPr>
    <w:rPr>
      <w:sz w:val="20"/>
      <w:szCs w:val="20"/>
      <w:lang w:val="en-GB" w:eastAsia="en-US"/>
    </w:rPr>
  </w:style>
  <w:style w:type="character" w:customStyle="1" w:styleId="212">
    <w:name w:val="Знак Знак21"/>
    <w:locked/>
    <w:rsid w:val="00BC005E"/>
    <w:rPr>
      <w:sz w:val="24"/>
      <w:szCs w:val="24"/>
      <w:lang w:val="ru-RU" w:eastAsia="ru-RU" w:bidi="ar-SA"/>
    </w:rPr>
  </w:style>
  <w:style w:type="paragraph" w:customStyle="1" w:styleId="150">
    <w:name w:val="Знак Знак Знак Знак15"/>
    <w:basedOn w:val="a"/>
    <w:rsid w:val="00176EE9"/>
    <w:pPr>
      <w:widowControl w:val="0"/>
      <w:adjustRightInd w:val="0"/>
      <w:spacing w:after="160" w:line="240" w:lineRule="exact"/>
      <w:jc w:val="right"/>
    </w:pPr>
    <w:rPr>
      <w:sz w:val="20"/>
      <w:szCs w:val="20"/>
      <w:lang w:val="en-GB" w:eastAsia="en-US"/>
    </w:rPr>
  </w:style>
  <w:style w:type="paragraph" w:customStyle="1" w:styleId="54">
    <w:name w:val="Обычный5"/>
    <w:rsid w:val="006C2526"/>
    <w:rPr>
      <w:snapToGrid w:val="0"/>
    </w:rPr>
  </w:style>
  <w:style w:type="paragraph" w:customStyle="1" w:styleId="71">
    <w:name w:val="Обычный7"/>
    <w:rsid w:val="00780628"/>
    <w:rPr>
      <w:snapToGrid w:val="0"/>
    </w:rPr>
  </w:style>
  <w:style w:type="paragraph" w:customStyle="1" w:styleId="313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5"/>
    <w:basedOn w:val="a"/>
    <w:rsid w:val="00505657"/>
    <w:pPr>
      <w:widowControl w:val="0"/>
      <w:adjustRightInd w:val="0"/>
      <w:spacing w:after="160" w:line="240" w:lineRule="exact"/>
      <w:jc w:val="right"/>
    </w:pPr>
    <w:rPr>
      <w:sz w:val="20"/>
      <w:szCs w:val="20"/>
      <w:lang w:val="en-GB" w:eastAsia="en-US"/>
    </w:rPr>
  </w:style>
  <w:style w:type="paragraph" w:customStyle="1" w:styleId="140">
    <w:name w:val="Знак Знак Знак Знак14"/>
    <w:basedOn w:val="a"/>
    <w:rsid w:val="001F1FB3"/>
    <w:pPr>
      <w:widowControl w:val="0"/>
      <w:adjustRightInd w:val="0"/>
      <w:spacing w:after="160" w:line="240" w:lineRule="exact"/>
      <w:jc w:val="right"/>
    </w:pPr>
    <w:rPr>
      <w:sz w:val="20"/>
      <w:szCs w:val="20"/>
      <w:lang w:val="en-GB" w:eastAsia="en-US"/>
    </w:rPr>
  </w:style>
  <w:style w:type="paragraph" w:customStyle="1" w:styleId="313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4"/>
    <w:basedOn w:val="a"/>
    <w:rsid w:val="00262B86"/>
    <w:pPr>
      <w:widowControl w:val="0"/>
      <w:adjustRightInd w:val="0"/>
      <w:spacing w:after="160" w:line="240" w:lineRule="exact"/>
      <w:jc w:val="right"/>
    </w:pPr>
    <w:rPr>
      <w:sz w:val="20"/>
      <w:szCs w:val="20"/>
      <w:lang w:val="en-GB" w:eastAsia="en-US"/>
    </w:rPr>
  </w:style>
  <w:style w:type="paragraph" w:customStyle="1" w:styleId="55">
    <w:name w:val="Знак Знак Знак5"/>
    <w:basedOn w:val="a"/>
    <w:rsid w:val="00AF3DA9"/>
    <w:pPr>
      <w:widowControl w:val="0"/>
      <w:adjustRightInd w:val="0"/>
      <w:spacing w:after="160" w:line="240" w:lineRule="exact"/>
      <w:jc w:val="right"/>
    </w:pPr>
    <w:rPr>
      <w:sz w:val="20"/>
      <w:szCs w:val="20"/>
      <w:lang w:val="en-GB" w:eastAsia="en-US"/>
    </w:rPr>
  </w:style>
  <w:style w:type="paragraph" w:customStyle="1" w:styleId="aff4">
    <w:name w:val="Знак Знак Знак"/>
    <w:basedOn w:val="a"/>
    <w:rsid w:val="007D6A84"/>
    <w:pPr>
      <w:widowControl w:val="0"/>
      <w:adjustRightInd w:val="0"/>
      <w:spacing w:after="160" w:line="240" w:lineRule="exact"/>
      <w:jc w:val="right"/>
    </w:pPr>
    <w:rPr>
      <w:sz w:val="20"/>
      <w:szCs w:val="20"/>
      <w:lang w:val="en-GB" w:eastAsia="en-US"/>
    </w:rPr>
  </w:style>
  <w:style w:type="paragraph" w:styleId="aff5">
    <w:name w:val="List Paragraph"/>
    <w:basedOn w:val="a"/>
    <w:uiPriority w:val="34"/>
    <w:qFormat/>
    <w:rsid w:val="00E557CE"/>
    <w:pPr>
      <w:ind w:left="720"/>
      <w:contextualSpacing/>
    </w:pPr>
  </w:style>
  <w:style w:type="paragraph" w:customStyle="1" w:styleId="aff6">
    <w:name w:val="Знак Знак Знак"/>
    <w:basedOn w:val="a"/>
    <w:rsid w:val="00090259"/>
    <w:pPr>
      <w:widowControl w:val="0"/>
      <w:adjustRightInd w:val="0"/>
      <w:spacing w:after="160" w:line="240" w:lineRule="exact"/>
      <w:jc w:val="right"/>
    </w:pPr>
    <w:rPr>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image" Target="../media/image3.jpe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8936170212819"/>
          <c:y val="9.6103896103896469E-2"/>
          <c:w val="0.84584307262550085"/>
          <c:h val="0.63896103896103895"/>
        </c:manualLayout>
      </c:layout>
      <c:barChart>
        <c:barDir val="col"/>
        <c:grouping val="clustered"/>
        <c:varyColors val="0"/>
        <c:ser>
          <c:idx val="0"/>
          <c:order val="0"/>
          <c:tx>
            <c:strRef>
              <c:f>Sheet1!$A$2</c:f>
              <c:strCache>
                <c:ptCount val="1"/>
                <c:pt idx="0">
                  <c:v>Количество</c:v>
                </c:pt>
              </c:strCache>
            </c:strRef>
          </c:tx>
          <c:spPr>
            <a:solidFill>
              <a:srgbClr val="9999FF"/>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Sheet1!$B$2:$G$2</c:f>
              <c:numCache>
                <c:formatCode>General</c:formatCode>
                <c:ptCount val="6"/>
                <c:pt idx="0">
                  <c:v>17</c:v>
                </c:pt>
                <c:pt idx="1">
                  <c:v>12</c:v>
                </c:pt>
                <c:pt idx="2">
                  <c:v>22</c:v>
                </c:pt>
                <c:pt idx="3">
                  <c:v>20</c:v>
                </c:pt>
                <c:pt idx="4">
                  <c:v>28</c:v>
                </c:pt>
                <c:pt idx="5">
                  <c:v>34</c:v>
                </c:pt>
              </c:numCache>
            </c:numRef>
          </c:val>
        </c:ser>
        <c:ser>
          <c:idx val="1"/>
          <c:order val="1"/>
          <c:tx>
            <c:strRef>
              <c:f>Sheet1!$A$3</c:f>
              <c:strCache>
                <c:ptCount val="1"/>
                <c:pt idx="0">
                  <c:v>Погибло</c:v>
                </c:pt>
              </c:strCache>
            </c:strRef>
          </c:tx>
          <c:spPr>
            <a:solidFill>
              <a:srgbClr val="993366"/>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Sheet1!$B$3:$G$3</c:f>
              <c:numCache>
                <c:formatCode>General</c:formatCode>
                <c:ptCount val="6"/>
                <c:pt idx="0">
                  <c:v>0</c:v>
                </c:pt>
                <c:pt idx="1">
                  <c:v>0</c:v>
                </c:pt>
                <c:pt idx="2">
                  <c:v>1</c:v>
                </c:pt>
                <c:pt idx="3">
                  <c:v>2</c:v>
                </c:pt>
                <c:pt idx="4">
                  <c:v>2</c:v>
                </c:pt>
                <c:pt idx="5">
                  <c:v>0</c:v>
                </c:pt>
              </c:numCache>
            </c:numRef>
          </c:val>
        </c:ser>
        <c:ser>
          <c:idx val="2"/>
          <c:order val="2"/>
          <c:tx>
            <c:strRef>
              <c:f>Sheet1!$A$4</c:f>
              <c:strCache>
                <c:ptCount val="1"/>
                <c:pt idx="0">
                  <c:v>Травмировано</c:v>
                </c:pt>
              </c:strCache>
            </c:strRef>
          </c:tx>
          <c:spPr>
            <a:solidFill>
              <a:srgbClr val="FFFFCC"/>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Sheet1!$B$4:$G$4</c:f>
              <c:numCache>
                <c:formatCode>General</c:formatCode>
                <c:ptCount val="6"/>
                <c:pt idx="0">
                  <c:v>1</c:v>
                </c:pt>
                <c:pt idx="1">
                  <c:v>1</c:v>
                </c:pt>
                <c:pt idx="2">
                  <c:v>3</c:v>
                </c:pt>
                <c:pt idx="3">
                  <c:v>3</c:v>
                </c:pt>
                <c:pt idx="4">
                  <c:v>4</c:v>
                </c:pt>
                <c:pt idx="5">
                  <c:v>2</c:v>
                </c:pt>
              </c:numCache>
            </c:numRef>
          </c:val>
        </c:ser>
        <c:ser>
          <c:idx val="3"/>
          <c:order val="3"/>
          <c:tx>
            <c:strRef>
              <c:f>Sheet1!$A$5</c:f>
              <c:strCache>
                <c:ptCount val="1"/>
                <c:pt idx="0">
                  <c:v>Спасено</c:v>
                </c:pt>
              </c:strCache>
            </c:strRef>
          </c:tx>
          <c:spPr>
            <a:solidFill>
              <a:srgbClr val="CCFFFF"/>
            </a:solidFill>
            <a:ln w="12700">
              <a:solidFill>
                <a:srgbClr val="000000"/>
              </a:solidFill>
              <a:prstDash val="solid"/>
            </a:ln>
          </c:spPr>
          <c:invertIfNegative val="0"/>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Sheet1!$B$5:$G$5</c:f>
              <c:numCache>
                <c:formatCode>General</c:formatCode>
                <c:ptCount val="6"/>
                <c:pt idx="0">
                  <c:v>0</c:v>
                </c:pt>
                <c:pt idx="1">
                  <c:v>0</c:v>
                </c:pt>
                <c:pt idx="2">
                  <c:v>10</c:v>
                </c:pt>
                <c:pt idx="3">
                  <c:v>28</c:v>
                </c:pt>
                <c:pt idx="4">
                  <c:v>4</c:v>
                </c:pt>
                <c:pt idx="5">
                  <c:v>15</c:v>
                </c:pt>
              </c:numCache>
            </c:numRef>
          </c:val>
        </c:ser>
        <c:dLbls>
          <c:showLegendKey val="0"/>
          <c:showVal val="0"/>
          <c:showCatName val="0"/>
          <c:showSerName val="0"/>
          <c:showPercent val="0"/>
          <c:showBubbleSize val="0"/>
        </c:dLbls>
        <c:gapWidth val="150"/>
        <c:axId val="241283072"/>
        <c:axId val="241284992"/>
      </c:barChart>
      <c:catAx>
        <c:axId val="241283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241284992"/>
        <c:crosses val="autoZero"/>
        <c:auto val="1"/>
        <c:lblAlgn val="ctr"/>
        <c:lblOffset val="100"/>
        <c:tickMarkSkip val="1"/>
        <c:noMultiLvlLbl val="0"/>
      </c:catAx>
      <c:valAx>
        <c:axId val="241284992"/>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41283072"/>
        <c:crosses val="autoZero"/>
        <c:crossBetween val="between"/>
        <c:majorUnit val="20"/>
        <c:minorUnit val="10"/>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Cyr"/>
                <a:ea typeface="Arial Cyr"/>
                <a:cs typeface="Arial Cyr"/>
              </a:defRPr>
            </a:pPr>
            <a:endParaRPr lang="ru-RU"/>
          </a:p>
        </c:txPr>
      </c:dTable>
      <c:spPr>
        <a:gradFill rotWithShape="0">
          <a:gsLst>
            <a:gs pos="0">
              <a:srgbClr val="CC99FF"/>
            </a:gs>
            <a:gs pos="50000">
              <a:srgbClr val="FFFF99"/>
            </a:gs>
            <a:gs pos="100000">
              <a:srgbClr val="CC99FF"/>
            </a:gs>
          </a:gsLst>
          <a:lin ang="18900000" scaled="1"/>
        </a:gradFill>
        <a:ln w="12700">
          <a:solidFill>
            <a:srgbClr val="808080"/>
          </a:solidFill>
          <a:prstDash val="solid"/>
        </a:ln>
      </c:spPr>
    </c:plotArea>
    <c:plotVisOnly val="1"/>
    <c:dispBlanksAs val="gap"/>
    <c:showDLblsOverMax val="0"/>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pattFill prst="pct90">
          <a:fgClr>
            <a:srgbClr val="CCFFFF"/>
          </a:fgClr>
          <a:bgClr>
            <a:srgbClr val="000000"/>
          </a:bgClr>
        </a:pattFill>
        <a:ln w="12700">
          <a:solidFill>
            <a:srgbClr val="808080"/>
          </a:solidFill>
          <a:prstDash val="solid"/>
        </a:ln>
      </c:spPr>
    </c:sideWall>
    <c:backWall>
      <c:thickness val="0"/>
      <c:spPr>
        <a:pattFill prst="pct90">
          <a:fgClr>
            <a:srgbClr val="CCFFFF"/>
          </a:fgClr>
          <a:bgClr>
            <a:srgbClr val="000000"/>
          </a:bgClr>
        </a:pattFill>
        <a:ln w="12700">
          <a:solidFill>
            <a:srgbClr val="808080"/>
          </a:solidFill>
          <a:prstDash val="solid"/>
        </a:ln>
      </c:spPr>
    </c:backWall>
    <c:plotArea>
      <c:layout>
        <c:manualLayout>
          <c:layoutTarget val="inner"/>
          <c:xMode val="edge"/>
          <c:yMode val="edge"/>
          <c:x val="0.10526315789473686"/>
          <c:y val="4.8571428571428557E-2"/>
          <c:w val="0.87775891341256729"/>
          <c:h val="0.67428571428571771"/>
        </c:manualLayout>
      </c:layout>
      <c:bar3DChart>
        <c:barDir val="col"/>
        <c:grouping val="clustered"/>
        <c:varyColors val="0"/>
        <c:ser>
          <c:idx val="0"/>
          <c:order val="0"/>
          <c:tx>
            <c:strRef>
              <c:f>Sheet1!$A$2</c:f>
              <c:strCache>
                <c:ptCount val="1"/>
                <c:pt idx="0">
                  <c:v>Количество чрезвычайных ситуаций за период с 2006 по 2015 гг.</c:v>
                </c:pt>
              </c:strCache>
            </c:strRef>
          </c:tx>
          <c:spPr>
            <a:solidFill>
              <a:srgbClr val="FF6600"/>
            </a:solidFill>
            <a:ln w="12700">
              <a:solidFill>
                <a:srgbClr val="000000"/>
              </a:solidFill>
              <a:prstDash val="solid"/>
            </a:ln>
          </c:spPr>
          <c:invertIfNegative val="0"/>
          <c:dLbls>
            <c:dLbl>
              <c:idx val="0"/>
              <c:layout>
                <c:manualLayout>
                  <c:x val="8.680960805196437E-3"/>
                  <c:y val="4.7595717202018406E-3"/>
                </c:manualLayout>
              </c:layout>
              <c:showLegendKey val="0"/>
              <c:showVal val="1"/>
              <c:showCatName val="0"/>
              <c:showSerName val="0"/>
              <c:showPercent val="0"/>
              <c:showBubbleSize val="0"/>
            </c:dLbl>
            <c:dLbl>
              <c:idx val="1"/>
              <c:layout>
                <c:manualLayout>
                  <c:x val="7.9135697171979023E-3"/>
                  <c:y val="-1.6287547389909635E-3"/>
                </c:manualLayout>
              </c:layout>
              <c:showLegendKey val="0"/>
              <c:showVal val="1"/>
              <c:showCatName val="0"/>
              <c:showSerName val="0"/>
              <c:showPercent val="0"/>
              <c:showBubbleSize val="0"/>
            </c:dLbl>
            <c:dLbl>
              <c:idx val="2"/>
              <c:layout>
                <c:manualLayout>
                  <c:x val="7.9649966504612927E-3"/>
                  <c:y val="-1.249123026288382E-2"/>
                </c:manualLayout>
              </c:layout>
              <c:showLegendKey val="0"/>
              <c:showVal val="1"/>
              <c:showCatName val="0"/>
              <c:showSerName val="0"/>
              <c:showPercent val="0"/>
              <c:showBubbleSize val="0"/>
            </c:dLbl>
            <c:dLbl>
              <c:idx val="3"/>
              <c:layout>
                <c:manualLayout>
                  <c:x val="8.8355915612417079E-3"/>
                  <c:y val="2.8187309919593603E-3"/>
                </c:manualLayout>
              </c:layout>
              <c:showLegendKey val="0"/>
              <c:showVal val="1"/>
              <c:showCatName val="0"/>
              <c:showSerName val="0"/>
              <c:showPercent val="0"/>
              <c:showBubbleSize val="0"/>
            </c:dLbl>
            <c:dLbl>
              <c:idx val="4"/>
              <c:layout>
                <c:manualLayout>
                  <c:x val="1.0584986341902547E-2"/>
                  <c:y val="-1.0092238470191143E-2"/>
                </c:manualLayout>
              </c:layout>
              <c:showLegendKey val="0"/>
              <c:showVal val="1"/>
              <c:showCatName val="0"/>
              <c:showSerName val="0"/>
              <c:showPercent val="0"/>
              <c:showBubbleSize val="0"/>
            </c:dLbl>
            <c:dLbl>
              <c:idx val="5"/>
              <c:layout>
                <c:manualLayout>
                  <c:x val="8.9387953840237636E-3"/>
                  <c:y val="1.9024288630588204E-3"/>
                </c:manualLayout>
              </c:layout>
              <c:showLegendKey val="0"/>
              <c:showVal val="1"/>
              <c:showCatName val="0"/>
              <c:showSerName val="0"/>
              <c:showPercent val="0"/>
              <c:showBubbleSize val="0"/>
            </c:dLbl>
            <c:dLbl>
              <c:idx val="6"/>
              <c:layout>
                <c:manualLayout>
                  <c:x val="8.9903972954145268E-3"/>
                  <c:y val="-1.1466983293754843E-2"/>
                </c:manualLayout>
              </c:layout>
              <c:showLegendKey val="0"/>
              <c:showVal val="1"/>
              <c:showCatName val="0"/>
              <c:showSerName val="0"/>
              <c:showPercent val="0"/>
              <c:showBubbleSize val="0"/>
            </c:dLbl>
            <c:dLbl>
              <c:idx val="7"/>
              <c:layout>
                <c:manualLayout>
                  <c:x val="9.0418242286776553E-3"/>
                  <c:y val="-5.7526975794692167E-3"/>
                </c:manualLayout>
              </c:layout>
              <c:showLegendKey val="0"/>
              <c:showVal val="1"/>
              <c:showCatName val="0"/>
              <c:showSerName val="0"/>
              <c:showPercent val="0"/>
              <c:showBubbleSize val="0"/>
            </c:dLbl>
            <c:dLbl>
              <c:idx val="8"/>
              <c:layout>
                <c:manualLayout>
                  <c:x val="7.3956332707988924E-3"/>
                  <c:y val="-2.2437403657876293E-2"/>
                </c:manualLayout>
              </c:layout>
              <c:showLegendKey val="0"/>
              <c:showVal val="1"/>
              <c:showCatName val="0"/>
              <c:showSerName val="0"/>
              <c:showPercent val="0"/>
              <c:showBubbleSize val="0"/>
            </c:dLbl>
            <c:dLbl>
              <c:idx val="9"/>
              <c:layout>
                <c:manualLayout>
                  <c:x val="1.0842820920729688E-2"/>
                  <c:y val="-9.0679915010622707E-3"/>
                </c:manualLayout>
              </c:layout>
              <c:showLegendKey val="0"/>
              <c:showVal val="1"/>
              <c:showCatName val="0"/>
              <c:showSerName val="0"/>
              <c:showPercent val="0"/>
              <c:showBubbleSize val="0"/>
            </c:dLbl>
            <c:dLbl>
              <c:idx val="10"/>
              <c:layout>
                <c:manualLayout>
                  <c:x val="9.1966299628505922E-3"/>
                  <c:y val="-1.1925134358205282E-2"/>
                </c:manualLayout>
              </c:layout>
              <c:showLegendKey val="0"/>
              <c:showVal val="1"/>
              <c:showCatName val="0"/>
              <c:showSerName val="0"/>
              <c:showPercent val="0"/>
              <c:showBubbleSize val="0"/>
            </c:dLbl>
            <c:dLbl>
              <c:idx val="11"/>
              <c:layout>
                <c:manualLayout>
                  <c:x val="1.0946024743511617E-2"/>
                  <c:y val="-8.6098404366119728E-3"/>
                </c:manualLayout>
              </c:layout>
              <c:showLegendKey val="0"/>
              <c:showVal val="1"/>
              <c:showCatName val="0"/>
              <c:showSerName val="0"/>
              <c:showPercent val="0"/>
              <c:showBubbleSize val="0"/>
            </c:dLbl>
            <c:spPr>
              <a:noFill/>
              <a:ln w="25400">
                <a:noFill/>
              </a:ln>
            </c:spPr>
            <c:txPr>
              <a:bodyPr/>
              <a:lstStyle/>
              <a:p>
                <a:pPr>
                  <a:defRPr sz="10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4</c:v>
                </c:pt>
                <c:pt idx="1">
                  <c:v>15</c:v>
                </c:pt>
                <c:pt idx="2">
                  <c:v>10</c:v>
                </c:pt>
                <c:pt idx="3">
                  <c:v>6</c:v>
                </c:pt>
                <c:pt idx="4">
                  <c:v>9</c:v>
                </c:pt>
                <c:pt idx="5">
                  <c:v>4</c:v>
                </c:pt>
                <c:pt idx="6">
                  <c:v>6</c:v>
                </c:pt>
                <c:pt idx="7">
                  <c:v>6</c:v>
                </c:pt>
                <c:pt idx="8">
                  <c:v>7</c:v>
                </c:pt>
                <c:pt idx="9">
                  <c:v>5</c:v>
                </c:pt>
                <c:pt idx="10">
                  <c:v>5</c:v>
                </c:pt>
                <c:pt idx="11">
                  <c:v>6</c:v>
                </c:pt>
              </c:numCache>
            </c:numRef>
          </c:val>
        </c:ser>
        <c:dLbls>
          <c:showLegendKey val="0"/>
          <c:showVal val="0"/>
          <c:showCatName val="0"/>
          <c:showSerName val="0"/>
          <c:showPercent val="0"/>
          <c:showBubbleSize val="0"/>
        </c:dLbls>
        <c:gapWidth val="150"/>
        <c:gapDepth val="0"/>
        <c:shape val="box"/>
        <c:axId val="240726784"/>
        <c:axId val="240728320"/>
        <c:axId val="0"/>
      </c:bar3DChart>
      <c:catAx>
        <c:axId val="24072678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050" b="0" i="0" u="none" strike="noStrike" baseline="0">
                <a:solidFill>
                  <a:srgbClr val="000000"/>
                </a:solidFill>
                <a:latin typeface="Times New Roman"/>
                <a:ea typeface="Times New Roman"/>
                <a:cs typeface="Times New Roman"/>
              </a:defRPr>
            </a:pPr>
            <a:endParaRPr lang="ru-RU"/>
          </a:p>
        </c:txPr>
        <c:crossAx val="240728320"/>
        <c:crosses val="autoZero"/>
        <c:auto val="1"/>
        <c:lblAlgn val="ctr"/>
        <c:lblOffset val="100"/>
        <c:tickLblSkip val="1"/>
        <c:tickMarkSkip val="1"/>
        <c:noMultiLvlLbl val="0"/>
      </c:catAx>
      <c:valAx>
        <c:axId val="240728320"/>
        <c:scaling>
          <c:orientation val="minMax"/>
          <c:max val="1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240726784"/>
        <c:crosses val="autoZero"/>
        <c:crossBetween val="between"/>
        <c:majorUnit val="4"/>
        <c:minorUnit val="1"/>
      </c:valAx>
      <c:spPr>
        <a:noFill/>
        <a:ln w="25400">
          <a:noFill/>
        </a:ln>
      </c:spPr>
    </c:plotArea>
    <c:legend>
      <c:legendPos val="b"/>
      <c:layout>
        <c:manualLayout>
          <c:xMode val="edge"/>
          <c:yMode val="edge"/>
          <c:x val="0.17826825127334534"/>
          <c:y val="0.92285714285714249"/>
          <c:w val="0.64346349745331322"/>
          <c:h val="6.8571428571428575E-2"/>
        </c:manualLayout>
      </c:layout>
      <c:overlay val="0"/>
      <c:spPr>
        <a:noFill/>
        <a:ln w="3175">
          <a:solidFill>
            <a:srgbClr val="000000"/>
          </a:solidFill>
          <a:prstDash val="solid"/>
        </a:ln>
      </c:spPr>
      <c:txPr>
        <a:bodyPr/>
        <a:lstStyle/>
        <a:p>
          <a:pPr>
            <a:defRPr sz="89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20408163265286E-2"/>
          <c:y val="3.4129692832764506E-2"/>
          <c:w val="0.93537414965986398"/>
          <c:h val="0.62798634812286658"/>
        </c:manualLayout>
      </c:layout>
      <c:barChart>
        <c:barDir val="col"/>
        <c:grouping val="clustered"/>
        <c:varyColors val="0"/>
        <c:ser>
          <c:idx val="0"/>
          <c:order val="0"/>
          <c:tx>
            <c:strRef>
              <c:f>Sheet1!$A$2</c:f>
              <c:strCache>
                <c:ptCount val="1"/>
                <c:pt idx="0">
                  <c:v>Восток</c:v>
                </c:pt>
              </c:strCache>
            </c:strRef>
          </c:tx>
          <c:spPr>
            <a:solidFill>
              <a:srgbClr val="99CC00"/>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Sheet1!$B$1:$G$1</c:f>
              <c:strCache>
                <c:ptCount val="6"/>
                <c:pt idx="0">
                  <c:v>Восточный УО</c:v>
                </c:pt>
                <c:pt idx="1">
                  <c:v>Горнозаводской УО</c:v>
                </c:pt>
                <c:pt idx="2">
                  <c:v>МО "г. Екатеринбург"</c:v>
                </c:pt>
                <c:pt idx="3">
                  <c:v>Западный УО</c:v>
                </c:pt>
                <c:pt idx="4">
                  <c:v>Северный УО</c:v>
                </c:pt>
                <c:pt idx="5">
                  <c:v>Южный УО</c:v>
                </c:pt>
              </c:strCache>
            </c:strRef>
          </c:cat>
          <c:val>
            <c:numRef>
              <c:f>Sheet1!$B$2:$G$2</c:f>
              <c:numCache>
                <c:formatCode>General</c:formatCode>
                <c:ptCount val="6"/>
                <c:pt idx="0">
                  <c:v>1</c:v>
                </c:pt>
                <c:pt idx="1">
                  <c:v>0</c:v>
                </c:pt>
                <c:pt idx="2">
                  <c:v>1</c:v>
                </c:pt>
                <c:pt idx="3">
                  <c:v>0</c:v>
                </c:pt>
                <c:pt idx="4">
                  <c:v>3</c:v>
                </c:pt>
                <c:pt idx="5">
                  <c:v>2</c:v>
                </c:pt>
              </c:numCache>
            </c:numRef>
          </c:val>
        </c:ser>
        <c:dLbls>
          <c:showLegendKey val="0"/>
          <c:showVal val="1"/>
          <c:showCatName val="1"/>
          <c:showSerName val="0"/>
          <c:showPercent val="0"/>
          <c:showBubbleSize val="0"/>
        </c:dLbls>
        <c:gapWidth val="150"/>
        <c:axId val="240751744"/>
        <c:axId val="240762880"/>
      </c:barChart>
      <c:catAx>
        <c:axId val="240751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Times New Roman"/>
                <a:ea typeface="Times New Roman"/>
                <a:cs typeface="Times New Roman"/>
              </a:defRPr>
            </a:pPr>
            <a:endParaRPr lang="ru-RU"/>
          </a:p>
        </c:txPr>
        <c:crossAx val="240762880"/>
        <c:crosses val="autoZero"/>
        <c:auto val="1"/>
        <c:lblAlgn val="ctr"/>
        <c:lblOffset val="100"/>
        <c:tickLblSkip val="1"/>
        <c:tickMarkSkip val="1"/>
        <c:noMultiLvlLbl val="0"/>
      </c:catAx>
      <c:valAx>
        <c:axId val="240762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240751744"/>
        <c:crosses val="autoZero"/>
        <c:crossBetween val="between"/>
        <c:minorUnit val="1"/>
      </c:valAx>
      <c:spPr>
        <a:blipFill dpi="0" rotWithShape="0">
          <a:blip xmlns:r="http://schemas.openxmlformats.org/officeDocument/2006/relationships" r:embed="rId1"/>
          <a:srcRect/>
          <a:tile tx="0" ty="0" sx="100000" sy="100000" flip="none" algn="tl"/>
        </a:blipFill>
        <a:ln w="25400">
          <a:noFill/>
        </a:ln>
      </c:spPr>
    </c:plotArea>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666699"/>
            </a:gs>
            <a:gs pos="50000">
              <a:srgbClr val="FFFFCC"/>
            </a:gs>
            <a:gs pos="100000">
              <a:srgbClr val="666699"/>
            </a:gs>
          </a:gsLst>
          <a:lin ang="18900000" scaled="1"/>
        </a:gradFill>
        <a:ln w="12700">
          <a:solidFill>
            <a:srgbClr val="808080"/>
          </a:solidFill>
          <a:prstDash val="solid"/>
        </a:ln>
      </c:spPr>
    </c:sideWall>
    <c:backWall>
      <c:thickness val="0"/>
      <c:spPr>
        <a:gradFill rotWithShape="0">
          <a:gsLst>
            <a:gs pos="0">
              <a:srgbClr val="666699"/>
            </a:gs>
            <a:gs pos="50000">
              <a:srgbClr val="FFFFCC"/>
            </a:gs>
            <a:gs pos="100000">
              <a:srgbClr val="666699"/>
            </a:gs>
          </a:gsLst>
          <a:lin ang="18900000" scaled="1"/>
        </a:gradFill>
        <a:ln w="12700">
          <a:solidFill>
            <a:srgbClr val="808080"/>
          </a:solidFill>
          <a:prstDash val="solid"/>
        </a:ln>
      </c:spPr>
    </c:backWall>
    <c:plotArea>
      <c:layout>
        <c:manualLayout>
          <c:layoutTarget val="inner"/>
          <c:xMode val="edge"/>
          <c:yMode val="edge"/>
          <c:x val="4.0178571428571425E-2"/>
          <c:y val="7.7821011673151804E-3"/>
          <c:w val="0.95758928571428559"/>
          <c:h val="0.89494163424124562"/>
        </c:manualLayout>
      </c:layout>
      <c:bar3DChart>
        <c:barDir val="col"/>
        <c:grouping val="clustered"/>
        <c:varyColors val="0"/>
        <c:ser>
          <c:idx val="0"/>
          <c:order val="0"/>
          <c:tx>
            <c:strRef>
              <c:f>Sheet1!$A$2</c:f>
              <c:strCache>
                <c:ptCount val="1"/>
                <c:pt idx="0">
                  <c:v>Количество зарегистрированных случаев бешенства среди животных</c:v>
                </c:pt>
              </c:strCache>
            </c:strRef>
          </c:tx>
          <c:spPr>
            <a:solidFill>
              <a:srgbClr val="800080"/>
            </a:solidFill>
            <a:ln w="12700">
              <a:solidFill>
                <a:srgbClr val="000000"/>
              </a:solidFill>
              <a:prstDash val="solid"/>
            </a:ln>
          </c:spPr>
          <c:invertIfNegative val="0"/>
          <c:dLbls>
            <c:dLbl>
              <c:idx val="0"/>
              <c:layout>
                <c:manualLayout>
                  <c:x val="1.1826114158115882E-2"/>
                  <c:y val="-3.3819533542874251E-2"/>
                </c:manualLayout>
              </c:layout>
              <c:showLegendKey val="0"/>
              <c:showVal val="1"/>
              <c:showCatName val="0"/>
              <c:showSerName val="0"/>
              <c:showPercent val="0"/>
              <c:showBubbleSize val="0"/>
            </c:dLbl>
            <c:dLbl>
              <c:idx val="1"/>
              <c:layout>
                <c:manualLayout>
                  <c:x val="1.5331761532259477E-2"/>
                  <c:y val="-4.7269855050744457E-2"/>
                </c:manualLayout>
              </c:layout>
              <c:showLegendKey val="0"/>
              <c:showVal val="1"/>
              <c:showCatName val="0"/>
              <c:showSerName val="0"/>
              <c:showPercent val="0"/>
              <c:showBubbleSize val="0"/>
            </c:dLbl>
            <c:dLbl>
              <c:idx val="2"/>
              <c:layout>
                <c:manualLayout>
                  <c:x val="7.6764658911100403E-3"/>
                  <c:y val="-2.2992012764460473E-2"/>
                </c:manualLayout>
              </c:layout>
              <c:showLegendKey val="0"/>
              <c:showVal val="1"/>
              <c:showCatName val="0"/>
              <c:showSerName val="0"/>
              <c:showPercent val="0"/>
              <c:showBubbleSize val="0"/>
            </c:dLbl>
            <c:dLbl>
              <c:idx val="3"/>
              <c:layout>
                <c:manualLayout>
                  <c:x val="1.0295415993752593E-2"/>
                  <c:y val="-3.8219504029228454E-2"/>
                </c:manualLayout>
              </c:layout>
              <c:showLegendKey val="0"/>
              <c:showVal val="1"/>
              <c:showCatName val="0"/>
              <c:showSerName val="0"/>
              <c:showPercent val="0"/>
              <c:showBubbleSize val="0"/>
            </c:dLbl>
            <c:dLbl>
              <c:idx val="4"/>
              <c:layout>
                <c:manualLayout>
                  <c:x val="1.0223474925111341E-2"/>
                  <c:y val="-3.4665164515433292E-2"/>
                </c:manualLayout>
              </c:layout>
              <c:showLegendKey val="0"/>
              <c:showVal val="1"/>
              <c:showCatName val="0"/>
              <c:showSerName val="0"/>
              <c:showPercent val="0"/>
              <c:showBubbleSize val="0"/>
            </c:dLbl>
            <c:dLbl>
              <c:idx val="5"/>
              <c:layout>
                <c:manualLayout>
                  <c:x val="9.2648365849695349E-3"/>
                  <c:y val="-3.9487753883429448E-2"/>
                </c:manualLayout>
              </c:layout>
              <c:showLegendKey val="0"/>
              <c:showVal val="1"/>
              <c:showCatName val="0"/>
              <c:showSerName val="0"/>
              <c:showPercent val="0"/>
              <c:showBubbleSize val="0"/>
            </c:dLbl>
            <c:dLbl>
              <c:idx val="6"/>
              <c:layout>
                <c:manualLayout>
                  <c:xMode val="edge"/>
                  <c:yMode val="edge"/>
                  <c:x val="0.92410714285714257"/>
                  <c:y val="0.23735408560311283"/>
                </c:manualLayout>
              </c:layout>
              <c:showLegendKey val="0"/>
              <c:showVal val="1"/>
              <c:showCatName val="0"/>
              <c:showSerName val="0"/>
              <c:showPercent val="0"/>
              <c:showBubbleSize val="0"/>
            </c:dLbl>
            <c:spPr>
              <a:noFill/>
              <a:ln w="25400">
                <a:noFill/>
              </a:ln>
            </c:spPr>
            <c:txPr>
              <a:bodyPr/>
              <a:lstStyle/>
              <a:p>
                <a:pPr>
                  <a:defRPr sz="800" b="1" i="0" u="none" strike="noStrike" baseline="0">
                    <a:solidFill>
                      <a:srgbClr val="0033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3</c:v>
                </c:pt>
                <c:pt idx="1">
                  <c:v>8</c:v>
                </c:pt>
                <c:pt idx="2">
                  <c:v>1</c:v>
                </c:pt>
                <c:pt idx="3">
                  <c:v>11</c:v>
                </c:pt>
                <c:pt idx="4">
                  <c:v>1</c:v>
                </c:pt>
                <c:pt idx="5">
                  <c:v>8</c:v>
                </c:pt>
              </c:numCache>
            </c:numRef>
          </c:val>
        </c:ser>
        <c:dLbls>
          <c:showLegendKey val="0"/>
          <c:showVal val="0"/>
          <c:showCatName val="0"/>
          <c:showSerName val="0"/>
          <c:showPercent val="0"/>
          <c:showBubbleSize val="0"/>
        </c:dLbls>
        <c:gapWidth val="150"/>
        <c:gapDepth val="0"/>
        <c:shape val="box"/>
        <c:axId val="241246208"/>
        <c:axId val="241247744"/>
        <c:axId val="0"/>
      </c:bar3DChart>
      <c:catAx>
        <c:axId val="2412462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41247744"/>
        <c:crosses val="autoZero"/>
        <c:auto val="1"/>
        <c:lblAlgn val="ctr"/>
        <c:lblOffset val="100"/>
        <c:tickLblSkip val="1"/>
        <c:tickMarkSkip val="1"/>
        <c:noMultiLvlLbl val="0"/>
      </c:catAx>
      <c:valAx>
        <c:axId val="241247744"/>
        <c:scaling>
          <c:orientation val="minMax"/>
          <c:max val="12"/>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241246208"/>
        <c:crosses val="autoZero"/>
        <c:crossBetween val="between"/>
        <c:majorUnit val="2"/>
      </c:valAx>
      <c:spPr>
        <a:noFill/>
        <a:ln w="25400">
          <a:noFill/>
        </a:ln>
      </c:spPr>
    </c:plotArea>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0C071-9284-40ED-8756-45EF8326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4978</Words>
  <Characters>28379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Государственное казенное учреждение Свердловской области</vt:lpstr>
    </vt:vector>
  </TitlesOfParts>
  <Company/>
  <LinksUpToDate>false</LinksUpToDate>
  <CharactersWithSpaces>33291</CharactersWithSpaces>
  <SharedDoc>false</SharedDoc>
  <HLinks>
    <vt:vector size="6" baseType="variant">
      <vt:variant>
        <vt:i4>6619194</vt:i4>
      </vt:variant>
      <vt:variant>
        <vt:i4>12</vt:i4>
      </vt:variant>
      <vt:variant>
        <vt:i4>0</vt:i4>
      </vt:variant>
      <vt:variant>
        <vt:i4>5</vt:i4>
      </vt:variant>
      <vt:variant>
        <vt:lpwstr>garantf1://20862561.0/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казенное учреждение Свердловской области</dc:title>
  <dc:creator>mozart</dc:creator>
  <cp:lastModifiedBy>mozart</cp:lastModifiedBy>
  <cp:revision>9</cp:revision>
  <cp:lastPrinted>2016-08-19T09:49:00Z</cp:lastPrinted>
  <dcterms:created xsi:type="dcterms:W3CDTF">2016-08-19T08:46:00Z</dcterms:created>
  <dcterms:modified xsi:type="dcterms:W3CDTF">2016-08-19T09:57:00Z</dcterms:modified>
</cp:coreProperties>
</file>