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7" w:rsidRPr="00D633AA" w:rsidRDefault="004A72A7" w:rsidP="004A72A7">
      <w:pPr>
        <w:spacing w:line="240" w:lineRule="auto"/>
        <w:jc w:val="center"/>
        <w:rPr>
          <w:rFonts w:ascii="Arial CYR" w:eastAsia="Times New Roman" w:hAnsi="Arial CYR" w:cs="Arial CYR"/>
          <w:b/>
          <w:bCs/>
          <w:color w:val="000080"/>
          <w:kern w:val="36"/>
          <w:sz w:val="20"/>
          <w:szCs w:val="20"/>
          <w:lang w:eastAsia="ru-RU"/>
        </w:rPr>
      </w:pPr>
      <w:r w:rsidRPr="00D633AA">
        <w:rPr>
          <w:rFonts w:ascii="Arial CYR" w:eastAsia="Times New Roman" w:hAnsi="Arial CYR" w:cs="Arial CYR"/>
          <w:b/>
          <w:bCs/>
          <w:color w:val="000080"/>
          <w:kern w:val="36"/>
          <w:sz w:val="20"/>
          <w:szCs w:val="20"/>
          <w:lang w:eastAsia="ru-RU"/>
        </w:rPr>
        <w:t>Методическое пособие по содержанию и ремонту жилищного фонда</w:t>
      </w:r>
      <w:r w:rsidRPr="00D633AA">
        <w:rPr>
          <w:rFonts w:ascii="Arial CYR" w:eastAsia="Times New Roman" w:hAnsi="Arial CYR" w:cs="Arial CYR"/>
          <w:b/>
          <w:bCs/>
          <w:color w:val="000080"/>
          <w:kern w:val="36"/>
          <w:sz w:val="20"/>
          <w:szCs w:val="20"/>
          <w:lang w:eastAsia="ru-RU"/>
        </w:rPr>
        <w:br/>
        <w:t>МДК 2-04.2004</w:t>
      </w:r>
      <w:r w:rsidRPr="00D633AA">
        <w:rPr>
          <w:rFonts w:ascii="Arial CYR" w:eastAsia="Times New Roman" w:hAnsi="Arial CYR" w:cs="Arial CYR"/>
          <w:b/>
          <w:bCs/>
          <w:color w:val="000080"/>
          <w:kern w:val="36"/>
          <w:sz w:val="20"/>
          <w:szCs w:val="20"/>
          <w:lang w:eastAsia="ru-RU"/>
        </w:rPr>
        <w:br/>
        <w:t xml:space="preserve"> (утв. Госстроем РФ)</w:t>
      </w:r>
    </w:p>
    <w:p w:rsidR="00D633AA" w:rsidRDefault="004A72A7" w:rsidP="000F65B1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6529394" cy="9171862"/>
            <wp:effectExtent l="19050" t="0" r="4756" b="0"/>
            <wp:docPr id="4" name="Рисунок 0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225" cy="917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4F" w:rsidRDefault="0003584F" w:rsidP="000F65B1">
      <w:pPr>
        <w:pStyle w:val="HTML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p w:rsidR="004A72A7" w:rsidRDefault="004A72A7" w:rsidP="00DB34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3464" w:rsidRPr="00DB3464" w:rsidRDefault="00DB3464" w:rsidP="00DB346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ВЕДОМСТВЕННЫЕ СТРОИТЕЛЬНЫЕ НОРМЫ</w:t>
      </w:r>
    </w:p>
    <w:p w:rsidR="00DB3464" w:rsidRPr="00DB3464" w:rsidRDefault="00DB3464" w:rsidP="00DB346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</w:t>
      </w:r>
    </w:p>
    <w:p w:rsidR="000F65B1" w:rsidRPr="00AF2608" w:rsidRDefault="00DB3464" w:rsidP="000F65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ВСН 58-88 (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р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)</w:t>
      </w:r>
    </w:p>
    <w:p w:rsidR="00AF2608" w:rsidRDefault="000F65B1" w:rsidP="000F65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62.6pt;margin-top:21.85pt;width:87.65pt;height:33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86.8pt;margin-top:21.85pt;width:89.65pt;height:33.7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42.2pt;margin-top:21.85pt;width:43.1pt;height:37.6pt;flip:x;z-index:251659264" o:connectortype="straight">
            <v:stroke endarrow="block"/>
          </v:shape>
        </w:pict>
      </w:r>
      <w:r w:rsidR="00223A7C">
        <w:rPr>
          <w:rFonts w:ascii="Times New Roman" w:hAnsi="Times New Roman" w:cs="Times New Roman"/>
          <w:sz w:val="28"/>
          <w:szCs w:val="28"/>
        </w:rPr>
        <w:t xml:space="preserve">3.1 </w:t>
      </w:r>
      <w:r w:rsidR="00AF2608" w:rsidRPr="00AF2608">
        <w:rPr>
          <w:rFonts w:ascii="Times New Roman" w:hAnsi="Times New Roman" w:cs="Times New Roman"/>
          <w:sz w:val="28"/>
          <w:szCs w:val="28"/>
        </w:rPr>
        <w:t>Техническое обслуживание зданий и объектов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415"/>
        <w:gridCol w:w="2255"/>
        <w:gridCol w:w="2254"/>
        <w:gridCol w:w="2148"/>
      </w:tblGrid>
      <w:tr w:rsidR="00AF2608" w:rsidRPr="00AF2608" w:rsidTr="000F65B1">
        <w:trPr>
          <w:jc w:val="center"/>
        </w:trPr>
        <w:tc>
          <w:tcPr>
            <w:tcW w:w="2093" w:type="dxa"/>
            <w:vAlign w:val="center"/>
          </w:tcPr>
          <w:p w:rsidR="00AF2608" w:rsidRPr="00AF2608" w:rsidRDefault="00AF2608" w:rsidP="000F6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608">
              <w:rPr>
                <w:rFonts w:ascii="Times New Roman" w:hAnsi="Times New Roman" w:cs="Times New Roman"/>
                <w:sz w:val="20"/>
                <w:szCs w:val="20"/>
              </w:rPr>
              <w:t>Работы по контролю технического состояния</w:t>
            </w:r>
          </w:p>
          <w:p w:rsidR="00AF2608" w:rsidRPr="00AF2608" w:rsidRDefault="00AF2608" w:rsidP="000F65B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AF2608" w:rsidRPr="00AF2608" w:rsidRDefault="00AF2608" w:rsidP="000F6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6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65B1">
              <w:rPr>
                <w:rFonts w:ascii="Times New Roman" w:hAnsi="Times New Roman" w:cs="Times New Roman"/>
                <w:sz w:val="20"/>
                <w:szCs w:val="20"/>
              </w:rPr>
              <w:t xml:space="preserve">аботы </w:t>
            </w:r>
            <w:r w:rsidRPr="00AF2608">
              <w:rPr>
                <w:rFonts w:ascii="Times New Roman" w:hAnsi="Times New Roman" w:cs="Times New Roman"/>
                <w:sz w:val="20"/>
                <w:szCs w:val="20"/>
              </w:rPr>
              <w:t>по поддержанию работоспособности или исправности</w:t>
            </w:r>
          </w:p>
          <w:p w:rsidR="00AF2608" w:rsidRPr="00AF2608" w:rsidRDefault="00AF2608" w:rsidP="000F65B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0F65B1" w:rsidRPr="00AF2608" w:rsidRDefault="000F65B1" w:rsidP="000F6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41.2pt;margin-top:-33.45pt;width:0;height:28.8pt;z-index:251660288;mso-position-horizontal-relative:text;mso-position-vertical-relative:text" o:connectortype="straight">
                  <v:stroke endarrow="block"/>
                </v:shape>
              </w:pict>
            </w:r>
            <w:r w:rsidR="00AF2608" w:rsidRPr="00AF2608">
              <w:rPr>
                <w:rFonts w:ascii="Times New Roman" w:hAnsi="Times New Roman" w:cs="Times New Roman"/>
                <w:sz w:val="20"/>
                <w:szCs w:val="20"/>
              </w:rPr>
              <w:t>Работы по наладке и регулировке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08">
              <w:rPr>
                <w:rFonts w:ascii="Times New Roman" w:hAnsi="Times New Roman" w:cs="Times New Roman"/>
                <w:sz w:val="20"/>
                <w:szCs w:val="20"/>
              </w:rPr>
              <w:t>элементов и систем</w:t>
            </w:r>
          </w:p>
          <w:p w:rsidR="00AF2608" w:rsidRPr="00AF2608" w:rsidRDefault="00AF2608" w:rsidP="000F6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08" w:rsidRPr="00AF2608" w:rsidRDefault="00AF2608" w:rsidP="000F65B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AF2608" w:rsidRPr="00AF2608" w:rsidRDefault="000F65B1" w:rsidP="000F6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5.85pt;margin-top:-33.5pt;width:40.15pt;height:28.45pt;z-index:251661312;mso-position-horizontal-relative:text;mso-position-vertical-relative:text" o:connectortype="straight">
                  <v:stroke endarrow="block"/>
                </v:shape>
              </w:pict>
            </w:r>
            <w:r w:rsidR="00AF2608" w:rsidRPr="00AF2608">
              <w:rPr>
                <w:rFonts w:ascii="Times New Roman" w:hAnsi="Times New Roman" w:cs="Times New Roman"/>
                <w:sz w:val="20"/>
                <w:szCs w:val="20"/>
              </w:rPr>
              <w:t>Работы по подготовке к сезонной эксплуатации объекта  в целом и его элементов и систем</w:t>
            </w:r>
          </w:p>
          <w:p w:rsidR="00AF2608" w:rsidRPr="00AF2608" w:rsidRDefault="00AF2608" w:rsidP="000F65B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F65B1" w:rsidRDefault="000F65B1" w:rsidP="000F6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5B1" w:rsidRDefault="000F65B1" w:rsidP="000F6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5B1" w:rsidRDefault="000F65B1" w:rsidP="000F6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5B1" w:rsidRPr="00AF2608" w:rsidRDefault="000F65B1" w:rsidP="000F6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60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0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AF2608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2608">
              <w:rPr>
                <w:rFonts w:ascii="Times New Roman" w:hAnsi="Times New Roman" w:cs="Times New Roman"/>
                <w:sz w:val="20"/>
                <w:szCs w:val="20"/>
              </w:rPr>
              <w:t>чению</w:t>
            </w:r>
            <w:proofErr w:type="spellEnd"/>
            <w:proofErr w:type="gramEnd"/>
            <w:r w:rsidRPr="00AF2608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санитарно-гигиенических норм и требований к помещениям и прилегающей территории</w:t>
            </w:r>
          </w:p>
          <w:p w:rsidR="00AF2608" w:rsidRPr="00AF2608" w:rsidRDefault="00AF2608" w:rsidP="000F65B1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608" w:rsidRDefault="000F65B1" w:rsidP="000F65B1">
      <w:pPr>
        <w:tabs>
          <w:tab w:val="left" w:pos="1177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A7C" w:rsidRPr="00223A7C">
        <w:rPr>
          <w:rFonts w:ascii="Times New Roman" w:hAnsi="Times New Roman" w:cs="Times New Roman"/>
          <w:color w:val="000000"/>
          <w:sz w:val="20"/>
          <w:szCs w:val="20"/>
        </w:rPr>
        <w:t xml:space="preserve">Перечень работ по техническому обслуживанию зданий и объектов приведен в </w:t>
      </w:r>
      <w:proofErr w:type="gramStart"/>
      <w:r w:rsidR="00223A7C" w:rsidRPr="00223A7C">
        <w:rPr>
          <w:rFonts w:ascii="Times New Roman" w:hAnsi="Times New Roman" w:cs="Times New Roman"/>
          <w:color w:val="000000"/>
          <w:sz w:val="20"/>
          <w:szCs w:val="20"/>
        </w:rPr>
        <w:t>рекомендуемом</w:t>
      </w:r>
      <w:proofErr w:type="gramEnd"/>
      <w:r w:rsidR="00223A7C" w:rsidRPr="00223A7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8" w:anchor="i167274" w:tooltip="Приложение 4 Рекомендуемое Перечень основных работ по техническому обслуживанию зданий и объектов" w:history="1">
        <w:r w:rsidR="00223A7C" w:rsidRPr="00223A7C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прил. 4</w:t>
        </w:r>
      </w:hyperlink>
      <w:r w:rsidR="00223A7C" w:rsidRPr="00223A7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23A7C" w:rsidRPr="00223A7C" w:rsidRDefault="00DB3464" w:rsidP="00223A7C">
      <w:pPr>
        <w:tabs>
          <w:tab w:val="left" w:pos="117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20.05pt;margin-top:15.85pt;width:83.8pt;height:12.5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62.25pt;margin-top:11.5pt;width:68.75pt;height:13.15pt;flip:x;z-index:251663360" o:connectortype="straight">
            <v:stroke endarrow="block"/>
          </v:shape>
        </w:pict>
      </w:r>
      <w:r w:rsidR="00223A7C" w:rsidRPr="00223A7C">
        <w:rPr>
          <w:rFonts w:ascii="Times New Roman" w:hAnsi="Times New Roman" w:cs="Times New Roman"/>
          <w:color w:val="000000"/>
          <w:sz w:val="28"/>
          <w:szCs w:val="28"/>
        </w:rPr>
        <w:t>Осмотры</w:t>
      </w:r>
    </w:p>
    <w:p w:rsidR="00223A7C" w:rsidRDefault="00223A7C" w:rsidP="00223A7C">
      <w:pPr>
        <w:tabs>
          <w:tab w:val="left" w:pos="1177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46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23A7C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223A7C">
        <w:rPr>
          <w:rFonts w:ascii="Times New Roman" w:hAnsi="Times New Roman" w:cs="Times New Roman"/>
          <w:color w:val="000000"/>
          <w:sz w:val="24"/>
          <w:szCs w:val="24"/>
        </w:rPr>
        <w:t>Неплановые</w:t>
      </w:r>
    </w:p>
    <w:tbl>
      <w:tblPr>
        <w:tblStyle w:val="ab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3"/>
        <w:gridCol w:w="5573"/>
      </w:tblGrid>
      <w:tr w:rsidR="00DB3464" w:rsidTr="00DB3464">
        <w:trPr>
          <w:trHeight w:val="523"/>
        </w:trPr>
        <w:tc>
          <w:tcPr>
            <w:tcW w:w="5573" w:type="dxa"/>
          </w:tcPr>
          <w:p w:rsidR="00DB3464" w:rsidRPr="00DB3464" w:rsidRDefault="00DB3464" w:rsidP="00DB3464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164pt;margin-top:58.7pt;width:108.3pt;height:30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82.7pt;margin-top:58.7pt;width:36.25pt;height:30pt;flip:x;z-index:251665408" o:connectortype="straight">
                  <v:stroke endarrow="block"/>
                </v:shape>
              </w:pict>
            </w:r>
            <w:r w:rsidRPr="00DB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следует осуществлять контроль за выполнением нанимателями и арендаторами условий договоров найма и аренды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DB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 проведения приведена в рекомендуемом</w:t>
            </w:r>
            <w:r w:rsidRPr="00DB346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9" w:anchor="i193794" w:tooltip="Приложение 5 Рекомендуемое Периодичность проведения осмотров элементов и помещений зданий и объектов" w:history="1">
              <w:r w:rsidRPr="00DB3464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прил. 5</w:t>
              </w:r>
            </w:hyperlink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573" w:type="dxa"/>
          </w:tcPr>
          <w:p w:rsidR="00DB3464" w:rsidRPr="00DB3464" w:rsidRDefault="00DB3464" w:rsidP="00223A7C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должны проводиться после землетрясений, селевых потоков, ливней, ураганных ветров, сильных снегопадов, наводнений и других явлений стихийного характера, которые могут вызвать повреждения отдельных элементов зданий и объектов, после аварий в системах тепл</w:t>
            </w:r>
            <w:proofErr w:type="gramStart"/>
            <w:r w:rsidRPr="0022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2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</w:t>
            </w:r>
            <w:proofErr w:type="spellEnd"/>
            <w:r w:rsidRPr="0022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энергоснабжения и при выявлении деформаций оснований</w:t>
            </w:r>
          </w:p>
        </w:tc>
      </w:tr>
    </w:tbl>
    <w:p w:rsidR="00DB3464" w:rsidRDefault="00DB3464" w:rsidP="00223A7C">
      <w:pPr>
        <w:tabs>
          <w:tab w:val="left" w:pos="1177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3757"/>
        <w:gridCol w:w="3758"/>
      </w:tblGrid>
      <w:tr w:rsidR="00223A7C" w:rsidTr="00DB3464">
        <w:tc>
          <w:tcPr>
            <w:tcW w:w="3757" w:type="dxa"/>
          </w:tcPr>
          <w:p w:rsidR="00223A7C" w:rsidRDefault="00223A7C" w:rsidP="00223A7C">
            <w:pPr>
              <w:tabs>
                <w:tab w:val="left" w:pos="11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2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23A7C" w:rsidRDefault="00223A7C" w:rsidP="00223A7C">
            <w:pPr>
              <w:tabs>
                <w:tab w:val="left" w:pos="117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2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следует контролировать техническое состояние здания или объекта в целом, его систем и внешнего благоустройства</w:t>
            </w:r>
          </w:p>
          <w:p w:rsidR="00223A7C" w:rsidRDefault="00DB3464" w:rsidP="00223A7C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03.3pt;margin-top:27.05pt;width:158.4pt;height:69.5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67.6pt;margin-top:27.1pt;width:13.8pt;height:74.05pt;z-index:251668480" o:connectortype="straight">
                  <v:stroke endarrow="block"/>
                </v:shape>
              </w:pict>
            </w:r>
            <w:r w:rsidR="002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223A7C" w:rsidRPr="002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</w:tcPr>
          <w:p w:rsidR="00223A7C" w:rsidRPr="00223A7C" w:rsidRDefault="00223A7C" w:rsidP="00223A7C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Частичные</w:t>
            </w:r>
          </w:p>
          <w:p w:rsidR="00223A7C" w:rsidRPr="00DB3464" w:rsidRDefault="00223A7C" w:rsidP="00223A7C">
            <w:pPr>
              <w:tabs>
                <w:tab w:val="left" w:pos="1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следует контролировать техническое состояние отдельных конструкций помещений, элементов внешнего благоустройства</w:t>
            </w:r>
            <w:r w:rsidR="00DB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DB3464" w:rsidRPr="00DB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должны устраняться неисправности, которые могут быть устранены в течение времени, отводимого на осмотр.</w:t>
            </w:r>
          </w:p>
          <w:p w:rsidR="00223A7C" w:rsidRDefault="00223A7C" w:rsidP="00223A7C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223A7C" w:rsidRPr="00223A7C" w:rsidRDefault="00223A7C" w:rsidP="00223A7C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3A7C" w:rsidRDefault="00223A7C" w:rsidP="00223A7C">
      <w:pPr>
        <w:tabs>
          <w:tab w:val="left" w:pos="1177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3A7C" w:rsidRDefault="00223A7C" w:rsidP="00223A7C">
      <w:pPr>
        <w:tabs>
          <w:tab w:val="left" w:pos="1177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4"/>
        <w:gridCol w:w="3514"/>
      </w:tblGrid>
      <w:tr w:rsidR="00223A7C" w:rsidTr="00DB3464">
        <w:trPr>
          <w:trHeight w:val="676"/>
        </w:trPr>
        <w:tc>
          <w:tcPr>
            <w:tcW w:w="3514" w:type="dxa"/>
          </w:tcPr>
          <w:p w:rsidR="00223A7C" w:rsidRDefault="00223A7C" w:rsidP="00223A7C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Весной</w:t>
            </w:r>
          </w:p>
          <w:p w:rsidR="00223A7C" w:rsidRPr="00223A7C" w:rsidRDefault="00223A7C" w:rsidP="00223A7C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следует проверять готовность здания или объекта к эксплуатации в весенне-летний период, устанавливать объемы работ по подготовке к эксплуатации в осенне-зимний период и уточнять объемы ремонтных работ по зданиям и объектам, включенн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в план текущего ремонта в год</w:t>
            </w:r>
            <w:r w:rsidRPr="0022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 осмотра.</w:t>
            </w:r>
          </w:p>
        </w:tc>
        <w:tc>
          <w:tcPr>
            <w:tcW w:w="3514" w:type="dxa"/>
          </w:tcPr>
          <w:p w:rsidR="00223A7C" w:rsidRDefault="00223A7C" w:rsidP="00223A7C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Осенью</w:t>
            </w:r>
          </w:p>
          <w:p w:rsidR="00223A7C" w:rsidRPr="00223A7C" w:rsidRDefault="00223A7C" w:rsidP="00223A7C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следует проверять готовность здания или объекта к эксплуатации в осенне-зимний период и уточнять объемы ремонтных работ по зданиям и объектам, включенным в план текущего ремонта следующего года</w:t>
            </w:r>
          </w:p>
        </w:tc>
      </w:tr>
    </w:tbl>
    <w:p w:rsidR="00DB3464" w:rsidRPr="00DB3464" w:rsidRDefault="00DB3464" w:rsidP="00DB34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Pr="00DB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осмотры жилых зданий должны осуществляться комиссиями в составе представителей жилищно-эксплуатационных организаций и домовых комитетов (представителей правлений жилищно-строительных кооперативов). Общие осмотры объектов коммунального и социально-культурного назначения должны производиться комиссией в составе главного инженера (инженера по эксплуатации) учреждения или предприятия, ведающего эксплуатацией здания, техника-смотрителя (коменданта). В необходимых случаях в комиссии могут включаться специалисты-эксперты и представители ремонтно-строительных организаций.</w:t>
      </w:r>
    </w:p>
    <w:p w:rsidR="00DB3464" w:rsidRPr="00DB3464" w:rsidRDefault="00DB3464" w:rsidP="00DB34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3.8.</w:t>
      </w:r>
      <w:r w:rsidRPr="00DB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Частичные осмотры жилых зданий должны проводиться работниками жилищно-эксплуатационных организаций, а объектов коммунального и социально-культурного назначения - работниками службы эксплуатации соответствующей организации (учреждения).</w:t>
      </w:r>
    </w:p>
    <w:p w:rsidR="00DB3464" w:rsidRPr="00DB3464" w:rsidRDefault="00DB3464" w:rsidP="00DB34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</w:t>
      </w:r>
      <w:r w:rsidRPr="00DB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осмотров следует отражать в документах по учету технического состояния здания или объекта (журналах учета технического состояния, специальных карточках и др.). В этих документах должны содержаться: оценка технического состояния здания или объекта и его элементов, выявленные неисправности, места их нахождения, причины, вызвавшие эти неисправности, а также сведения о выполненных при осмотрах ремонтах.</w:t>
      </w:r>
    </w:p>
    <w:p w:rsidR="00DB3464" w:rsidRPr="00DB3464" w:rsidRDefault="00DB3464" w:rsidP="00DB34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Обобщенные сведения о состоянии здания или объекта должны ежегодно отражаться в его техническом паспорте.</w:t>
      </w:r>
    </w:p>
    <w:p w:rsidR="00DB3464" w:rsidRPr="00DB3464" w:rsidRDefault="00DB3464" w:rsidP="00DB34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3.10.</w:t>
      </w:r>
      <w:r w:rsidRPr="00DB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жилищно-эксплуатационных организациях следует вести учет заявок проживающих и арендаторов на устранение неисправностей элементов жилых зданий. Министерства и ведомства, эксплуатирующие объекты коммунального и социально-культурного назначения, устанавливают соответствующий порядок ведения учета и устранения неисправностей.</w:t>
      </w:r>
    </w:p>
    <w:p w:rsidR="00DB3464" w:rsidRPr="00DB3464" w:rsidRDefault="00DB3464" w:rsidP="00DB34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жилищно-коммунального хозяйства (коммунального хозяйства) союзных республик должны осуществлять контроль технического состояния и подготовки к работе в зимних условиях объектов коммунального и теплоэнергетического хозяйства независимо от их ведомственной подчиненности.</w:t>
      </w:r>
    </w:p>
    <w:p w:rsidR="00223A7C" w:rsidRPr="00223A7C" w:rsidRDefault="00223A7C" w:rsidP="00223A7C">
      <w:pPr>
        <w:tabs>
          <w:tab w:val="left" w:pos="1177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6CED" w:rsidRPr="00016CED" w:rsidRDefault="00016CED" w:rsidP="00016CED">
      <w:pPr>
        <w:pStyle w:val="1"/>
        <w:keepNext/>
        <w:spacing w:before="0" w:beforeAutospacing="0" w:after="0" w:afterAutospacing="0"/>
        <w:jc w:val="right"/>
        <w:rPr>
          <w:color w:val="000000"/>
          <w:sz w:val="23"/>
          <w:szCs w:val="23"/>
        </w:rPr>
      </w:pPr>
      <w:bookmarkStart w:id="0" w:name="i174322"/>
      <w:r w:rsidRPr="00016CED">
        <w:rPr>
          <w:b w:val="0"/>
          <w:bCs w:val="0"/>
          <w:i/>
          <w:iCs/>
          <w:color w:val="000000"/>
          <w:sz w:val="24"/>
          <w:szCs w:val="24"/>
        </w:rPr>
        <w:t>ПРИЛОЖЕНИЕ 4</w:t>
      </w:r>
      <w:bookmarkEnd w:id="0"/>
      <w:r w:rsidRPr="00016CED">
        <w:rPr>
          <w:b w:val="0"/>
          <w:bCs w:val="0"/>
          <w:i/>
          <w:iCs/>
          <w:color w:val="000000"/>
          <w:sz w:val="24"/>
          <w:szCs w:val="24"/>
        </w:rPr>
        <w:t xml:space="preserve"> ВСН58-88(</w:t>
      </w:r>
      <w:proofErr w:type="spellStart"/>
      <w:r w:rsidRPr="00016CED">
        <w:rPr>
          <w:b w:val="0"/>
          <w:bCs w:val="0"/>
          <w:i/>
          <w:iCs/>
          <w:color w:val="000000"/>
          <w:sz w:val="24"/>
          <w:szCs w:val="24"/>
        </w:rPr>
        <w:t>р</w:t>
      </w:r>
      <w:proofErr w:type="spellEnd"/>
      <w:r w:rsidRPr="00016CED">
        <w:rPr>
          <w:b w:val="0"/>
          <w:bCs w:val="0"/>
          <w:i/>
          <w:iCs/>
          <w:color w:val="000000"/>
          <w:sz w:val="24"/>
          <w:szCs w:val="24"/>
        </w:rPr>
        <w:t>)</w:t>
      </w:r>
      <w:r w:rsidRPr="00016CED">
        <w:rPr>
          <w:b w:val="0"/>
          <w:bCs w:val="0"/>
          <w:color w:val="000000"/>
          <w:sz w:val="24"/>
          <w:szCs w:val="24"/>
        </w:rPr>
        <w:br/>
      </w:r>
    </w:p>
    <w:p w:rsidR="00016CED" w:rsidRPr="00016CED" w:rsidRDefault="00016CED" w:rsidP="00016CED">
      <w:pPr>
        <w:pStyle w:val="1"/>
        <w:keepNext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bookmarkStart w:id="1" w:name="i181869"/>
      <w:r w:rsidRPr="00016CED">
        <w:rPr>
          <w:color w:val="000000"/>
          <w:sz w:val="24"/>
          <w:szCs w:val="24"/>
        </w:rPr>
        <w:t>Перечень основных работ по техническому обслуживанию зданий и объектов</w:t>
      </w:r>
      <w:bookmarkEnd w:id="1"/>
    </w:p>
    <w:p w:rsidR="00016CED" w:rsidRPr="00016CED" w:rsidRDefault="00016CED" w:rsidP="00016C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b/>
          <w:bCs/>
          <w:color w:val="000000"/>
        </w:rPr>
        <w:t>Работы, выполняемые при проведении осмотров</w:t>
      </w:r>
      <w:r w:rsidRPr="00016CED">
        <w:rPr>
          <w:rFonts w:ascii="Times New Roman" w:hAnsi="Times New Roman" w:cs="Times New Roman"/>
          <w:b/>
          <w:bCs/>
          <w:color w:val="000000"/>
        </w:rPr>
        <w:br/>
        <w:t>отдельных элементов и помещений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16CED">
        <w:rPr>
          <w:rFonts w:ascii="Times New Roman" w:hAnsi="Times New Roman" w:cs="Times New Roman"/>
          <w:color w:val="000000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 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др.), укрепление расшатавшихся приборов в местах их</w:t>
      </w:r>
      <w:proofErr w:type="gramEnd"/>
      <w:r w:rsidRPr="00016CED">
        <w:rPr>
          <w:rFonts w:ascii="Times New Roman" w:hAnsi="Times New Roman" w:cs="Times New Roman"/>
          <w:color w:val="000000"/>
        </w:rPr>
        <w:t xml:space="preserve"> присоединения к трубопроводу, укрепление трубопроводов.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16CED">
        <w:rPr>
          <w:rFonts w:ascii="Times New Roman" w:hAnsi="Times New Roman" w:cs="Times New Roman"/>
          <w:color w:val="000000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 и др.; замена стальных радиаторов при течи, разборка, осмотр и очистка грязевиков воздухосборников, вантузов, компенсаторов регулирующих кранов, вентилей, задвижек; очистка от накипи запорной арматуры и др.; укрепление расшатавшихся приборов в местах их присоединения к трубопроводу, укрепление трубопроводов).</w:t>
      </w:r>
      <w:proofErr w:type="gramEnd"/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 xml:space="preserve">Устранение незначительных неисправностей электротехнических устройств (протирка и смена перегоревших </w:t>
      </w:r>
      <w:proofErr w:type="spellStart"/>
      <w:r w:rsidRPr="00016CED">
        <w:rPr>
          <w:rFonts w:ascii="Times New Roman" w:hAnsi="Times New Roman" w:cs="Times New Roman"/>
          <w:color w:val="000000"/>
        </w:rPr>
        <w:t>электролампочек</w:t>
      </w:r>
      <w:proofErr w:type="spellEnd"/>
      <w:r w:rsidRPr="00016CED">
        <w:rPr>
          <w:rFonts w:ascii="Times New Roman" w:hAnsi="Times New Roman" w:cs="Times New Roman"/>
          <w:color w:val="000000"/>
        </w:rPr>
        <w:t xml:space="preserve"> в помещениях общественного пользования, смена или ремонт штепсельных розеток и выключателей, мелкий ремонт электропроводки и др.).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Проветривание колодцев.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Проверка исправности канализационных вытяжек.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Проверка наличия тяги в дымовентиляционных каналах.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Проверка заземления ванн.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 xml:space="preserve">Мелкий ремонт печей и очагов (укрепление дверок, </w:t>
      </w:r>
      <w:proofErr w:type="spellStart"/>
      <w:r w:rsidRPr="00016CED">
        <w:rPr>
          <w:rFonts w:ascii="Times New Roman" w:hAnsi="Times New Roman" w:cs="Times New Roman"/>
          <w:color w:val="000000"/>
        </w:rPr>
        <w:t>предтопочных</w:t>
      </w:r>
      <w:proofErr w:type="spellEnd"/>
      <w:r w:rsidRPr="00016CED">
        <w:rPr>
          <w:rFonts w:ascii="Times New Roman" w:hAnsi="Times New Roman" w:cs="Times New Roman"/>
          <w:color w:val="000000"/>
        </w:rPr>
        <w:t xml:space="preserve"> листков и др.).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Прочистка канализационного лежака.</w:t>
      </w:r>
    </w:p>
    <w:p w:rsidR="00016CED" w:rsidRPr="00016CED" w:rsidRDefault="00016CED" w:rsidP="00016CED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016CED">
        <w:rPr>
          <w:color w:val="000000"/>
          <w:sz w:val="20"/>
          <w:szCs w:val="20"/>
        </w:rPr>
        <w:t>Промазка суриковой замазкой свищей, участков гребней стальной кровли и др.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 xml:space="preserve">Проверка заземления оболочки </w:t>
      </w:r>
      <w:proofErr w:type="spellStart"/>
      <w:r w:rsidRPr="00016CED">
        <w:rPr>
          <w:rFonts w:ascii="Times New Roman" w:hAnsi="Times New Roman" w:cs="Times New Roman"/>
          <w:color w:val="000000"/>
        </w:rPr>
        <w:t>электрокабеля</w:t>
      </w:r>
      <w:proofErr w:type="spellEnd"/>
      <w:r w:rsidRPr="00016CED">
        <w:rPr>
          <w:rFonts w:ascii="Times New Roman" w:hAnsi="Times New Roman" w:cs="Times New Roman"/>
          <w:color w:val="000000"/>
        </w:rPr>
        <w:t>, замеры сопротивления изоляции проводов.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Проверка заземления оборудования (насосы, щитовые вентиляторы).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 xml:space="preserve">Протирка и смена перегоревших </w:t>
      </w:r>
      <w:proofErr w:type="spellStart"/>
      <w:r w:rsidRPr="00016CED">
        <w:rPr>
          <w:rFonts w:ascii="Times New Roman" w:hAnsi="Times New Roman" w:cs="Times New Roman"/>
          <w:color w:val="000000"/>
        </w:rPr>
        <w:t>электролампочек</w:t>
      </w:r>
      <w:proofErr w:type="spellEnd"/>
      <w:r w:rsidRPr="00016CED">
        <w:rPr>
          <w:rFonts w:ascii="Times New Roman" w:hAnsi="Times New Roman" w:cs="Times New Roman"/>
          <w:color w:val="000000"/>
        </w:rPr>
        <w:t xml:space="preserve"> на лестничных клетках, технических подпольях и чердаках.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Устранение мелких неисправностей электропроводки.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Смена штепсельных розеток и выключателей.</w:t>
      </w:r>
    </w:p>
    <w:p w:rsidR="00016CED" w:rsidRPr="00016CED" w:rsidRDefault="00016CED" w:rsidP="00016C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b/>
          <w:bCs/>
          <w:color w:val="000000"/>
        </w:rPr>
        <w:t>Работы, выполняемые при подготовке зданий</w:t>
      </w:r>
      <w:r w:rsidRPr="00016CED">
        <w:rPr>
          <w:rFonts w:ascii="Times New Roman" w:hAnsi="Times New Roman" w:cs="Times New Roman"/>
          <w:b/>
          <w:bCs/>
          <w:color w:val="000000"/>
        </w:rPr>
        <w:br/>
        <w:t>к эксплуатации в весенне-летний период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Укрепление водосточных труб, колен и воронок.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Расконсервирование и ремонт поливочной системы.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Снятие пружин на входных дверях.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Консервация системы центрального отопления.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Ремонт оборудования детских и спортивных площадок.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 xml:space="preserve">Ремонт просевших </w:t>
      </w:r>
      <w:proofErr w:type="spellStart"/>
      <w:r w:rsidRPr="00016CED">
        <w:rPr>
          <w:rFonts w:ascii="Times New Roman" w:hAnsi="Times New Roman" w:cs="Times New Roman"/>
          <w:color w:val="000000"/>
        </w:rPr>
        <w:t>отмосток</w:t>
      </w:r>
      <w:proofErr w:type="spellEnd"/>
      <w:r w:rsidRPr="00016CED">
        <w:rPr>
          <w:rFonts w:ascii="Times New Roman" w:hAnsi="Times New Roman" w:cs="Times New Roman"/>
          <w:color w:val="000000"/>
        </w:rPr>
        <w:t>, тротуаров, пешеходных дорожек.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Устройство дополнительной сети поливочных систем.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 xml:space="preserve">Укрепление </w:t>
      </w:r>
      <w:proofErr w:type="spellStart"/>
      <w:r w:rsidRPr="00016CED">
        <w:rPr>
          <w:rFonts w:ascii="Times New Roman" w:hAnsi="Times New Roman" w:cs="Times New Roman"/>
          <w:color w:val="000000"/>
        </w:rPr>
        <w:t>флагодержателей</w:t>
      </w:r>
      <w:proofErr w:type="spellEnd"/>
      <w:r w:rsidRPr="00016CED">
        <w:rPr>
          <w:rFonts w:ascii="Times New Roman" w:hAnsi="Times New Roman" w:cs="Times New Roman"/>
          <w:color w:val="000000"/>
        </w:rPr>
        <w:t>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lastRenderedPageBreak/>
        <w:t>Консервация передвижных общественных туалетов (очистка, дезинфекция, промывка оборудования, подкраска, разгрузка рессор, регулировка оборудования).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Работы по раскрытию продухов в цоколях и вентиляции чердаков. Осмотр кровель фасадов и полов в подвалах.</w:t>
      </w:r>
    </w:p>
    <w:p w:rsidR="00016CED" w:rsidRPr="00016CED" w:rsidRDefault="00016CED" w:rsidP="00016C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b/>
          <w:bCs/>
          <w:color w:val="000000"/>
        </w:rPr>
        <w:t>Работы, выполняемые при подготовке зданий</w:t>
      </w:r>
      <w:r w:rsidRPr="00016CED">
        <w:rPr>
          <w:rFonts w:ascii="Times New Roman" w:hAnsi="Times New Roman" w:cs="Times New Roman"/>
          <w:b/>
          <w:bCs/>
          <w:color w:val="000000"/>
        </w:rPr>
        <w:br/>
        <w:t>к эксплуатации в осенне-зимний период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Утепление оконных и балконных проемов *.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Замена разбитых стекол окон, стеклоблоков и балконных дверей *.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Утепление входных дверей в квартиры *.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Ремонт и утепление чердачных перекрытий.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Ремонт и утепление трубопроводов в чердачных и подвальных помещениях.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Укрепление и ремонт парапетных ограждений.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Остекление и закрытие чердачных слуховых окон.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Изготовление новых или ремонт существующих ходовых досок и переходных мостиков на чердаках, в подвалах.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Ремонт, регулировка и испытание систем водоснабжения и центрального отопления.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Ремонт печей и кухонных очагов.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Ремонт и утепление бойлеров.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Ремонт, утепление и прочистка дымовентиляционных каналов.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Замена разбитых стеклоблоков, стекол окон, входных дверей и дверей вспомогательных помещений.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Консервация поливочных систем.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 xml:space="preserve">Укрепление </w:t>
      </w:r>
      <w:proofErr w:type="spellStart"/>
      <w:r w:rsidRPr="00016CED">
        <w:rPr>
          <w:rFonts w:ascii="Times New Roman" w:hAnsi="Times New Roman" w:cs="Times New Roman"/>
          <w:color w:val="000000"/>
        </w:rPr>
        <w:t>флагодержателей</w:t>
      </w:r>
      <w:proofErr w:type="spellEnd"/>
      <w:r w:rsidRPr="00016CED">
        <w:rPr>
          <w:rFonts w:ascii="Times New Roman" w:hAnsi="Times New Roman" w:cs="Times New Roman"/>
          <w:color w:val="000000"/>
        </w:rPr>
        <w:t>, номерных знаков.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Заделка продухов в цоколях зданий.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Ремонт и утепление наружных водоразборных кранов и колонок.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Ремонт и постановка пружин на входных дверях.</w:t>
      </w:r>
    </w:p>
    <w:p w:rsidR="00016CED" w:rsidRPr="00016CED" w:rsidRDefault="00016CED" w:rsidP="00016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  <w:sz w:val="18"/>
          <w:szCs w:val="18"/>
        </w:rPr>
        <w:t>_____________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  <w:sz w:val="20"/>
          <w:szCs w:val="20"/>
        </w:rPr>
        <w:t>* Работы в квартирах выполняются нанимателями.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Ремонт и укрепление входных дверей.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Консервация передвижных общественных туалетов (очистка, дезинфекция, промывка оборудования, подкраска, снятие приборов и удаление воды, просушка, разгрузка рессор).</w:t>
      </w:r>
    </w:p>
    <w:p w:rsidR="00016CED" w:rsidRPr="00016CED" w:rsidRDefault="00016CED" w:rsidP="00016CE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16CED">
        <w:rPr>
          <w:rFonts w:ascii="Times New Roman" w:hAnsi="Times New Roman" w:cs="Times New Roman"/>
          <w:color w:val="000000"/>
          <w:sz w:val="23"/>
          <w:szCs w:val="23"/>
        </w:rPr>
        <w:t>Прочие работы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Регулировка и наладка систем центрального отопления в период ее опробования.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То же вентиляции.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Промывка системы центрального отопления.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Очистка и промывка водопроводных баков.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Регулировка и наладка систем автоматического управления инженерным оборудованием.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Подготовка зданий к праздникам.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Прочистка колодцев.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Подготовки систем водостоков к сезонной эксплуатации.</w:t>
      </w:r>
    </w:p>
    <w:p w:rsidR="00016CED" w:rsidRP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6CED">
        <w:rPr>
          <w:rFonts w:ascii="Times New Roman" w:hAnsi="Times New Roman" w:cs="Times New Roman"/>
          <w:color w:val="000000"/>
        </w:rPr>
        <w:t>Удаление с крыш снега и наледей.</w:t>
      </w:r>
    </w:p>
    <w:p w:rsidR="00016CED" w:rsidRDefault="00016CED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16CED">
        <w:rPr>
          <w:rFonts w:ascii="Times New Roman" w:hAnsi="Times New Roman" w:cs="Times New Roman"/>
          <w:color w:val="000000"/>
        </w:rPr>
        <w:t>Очистка кровли от мусора, грязи, листьев.</w:t>
      </w:r>
    </w:p>
    <w:p w:rsidR="00DB3464" w:rsidRPr="00016CED" w:rsidRDefault="00DB3464" w:rsidP="00016C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E344F6" w:rsidRDefault="00E344F6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F65B1" w:rsidRPr="00DB3464" w:rsidRDefault="00DB3464" w:rsidP="00DB3464">
      <w:pPr>
        <w:tabs>
          <w:tab w:val="left" w:pos="117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6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E344F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</w:t>
      </w:r>
      <w:r w:rsidRPr="00DB346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ВСН58-88(</w:t>
      </w:r>
      <w:proofErr w:type="spellStart"/>
      <w:r w:rsidRPr="00DB346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</w:t>
      </w:r>
      <w:proofErr w:type="spellEnd"/>
      <w:r w:rsidRPr="00DB346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:rsidR="000F65B1" w:rsidRPr="000F65B1" w:rsidRDefault="000F65B1" w:rsidP="000F65B1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bookmarkStart w:id="2" w:name="i215389"/>
      <w:r w:rsidRPr="000F65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Периодичность проведения осмотров элементов и помещений зданий и объектов</w:t>
      </w:r>
      <w:bookmarkEnd w:id="2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454"/>
        <w:gridCol w:w="2613"/>
        <w:gridCol w:w="3069"/>
      </w:tblGrid>
      <w:tr w:rsidR="000F65B1" w:rsidRPr="000F65B1" w:rsidTr="000F65B1">
        <w:trPr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и помещения здания и объекта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осмотров, мес.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3-6*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6-12*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Каменные конструкции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Железобетонные конструкции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Панели полносборных зданий и межпанельные стыки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закладные детали без антикоррозийной защиты в полносборных зданиях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10 лет после начала эксплуатации, затем через каждые 3 г.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Осмотры проводятся путем вскрытия 5-6 узлов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закладные детали с антикоррозийной защитой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15 лет, затем через каждые 3 г.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Печи, кухонные очаги, дымоходы, дымовые трубы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прочистка проводятся перед началом и в течение отопительного сезона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Газоходы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Вентиляционные каналы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 в помещениях, где установлены газовые приборы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и наружная отделка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6-12*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Перила и ограждающие решетки на окнах лестничных клеток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водопровода, канализации, горячего водоснабжения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3-6*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центрального отопления: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квартирах и основных функциональных помещениях объектов коммунального и социально-культурного назначения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3-6*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проводится в отопительный период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чердаках, в подвалах (подпольях), на лестницах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вводы, котлы и котельное оборудование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электропроводка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скрытая электропроводка и электропроводка в стальных трубах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кухонные электроплиты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во вспомогательных помещениях (на лестницах, в вестибюлях и пр.)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пожаротушения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Домофоны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Внутридомовые сети, оборудование и пульты управления ОДС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Электрооборудование домовых отопительных котельных и бойлерных, мастерских, </w:t>
            </w:r>
            <w:proofErr w:type="spellStart"/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водоподкачки</w:t>
            </w:r>
            <w:proofErr w:type="spellEnd"/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фекальных и дренажных насосов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5B1" w:rsidRPr="000F65B1" w:rsidTr="000F65B1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и подсобные помещения квартир:</w:t>
            </w:r>
          </w:p>
          <w:p w:rsidR="000F65B1" w:rsidRPr="000F65B1" w:rsidRDefault="000F65B1" w:rsidP="000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лестницы, тамбуры, вестибюли, подвалы, чердаки и прочие вспомогательные помещения объектов коммунального и социально-культурного назначения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B1" w:rsidRPr="000F65B1" w:rsidRDefault="000F65B1" w:rsidP="000F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65B1" w:rsidRPr="000F65B1" w:rsidRDefault="000F65B1" w:rsidP="000F65B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65B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  <w:r w:rsidRPr="000F65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F65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Знаком «*» обозначены элементы, для которых:</w:t>
      </w:r>
    </w:p>
    <w:p w:rsidR="000F65B1" w:rsidRPr="000F65B1" w:rsidRDefault="000F65B1" w:rsidP="000F65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65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Конкретная периодичность осмотров в пределах установленного интервала устанавливается эксплуатирующими организациями исходя из технического состояния зданий и местных условий.</w:t>
      </w:r>
    </w:p>
    <w:p w:rsidR="000F65B1" w:rsidRPr="000F65B1" w:rsidRDefault="000F65B1" w:rsidP="000F65B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65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Периодичность осмотров специальных видов инженерного и технологического оборудования объектов коммунального и социально-культурного назначения устанавливается соответствующими организациями, эксплуатирующими эти объекты.</w:t>
      </w:r>
    </w:p>
    <w:p w:rsidR="000F65B1" w:rsidRPr="00AF2608" w:rsidRDefault="000F65B1" w:rsidP="000F65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F65B1" w:rsidRPr="00AF2608" w:rsidSect="00D633AA">
      <w:pgSz w:w="11906" w:h="16838"/>
      <w:pgMar w:top="-420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14" w:rsidRDefault="000D1B14" w:rsidP="00D633AA">
      <w:pPr>
        <w:spacing w:after="0" w:line="240" w:lineRule="auto"/>
      </w:pPr>
      <w:r>
        <w:separator/>
      </w:r>
    </w:p>
  </w:endnote>
  <w:endnote w:type="continuationSeparator" w:id="0">
    <w:p w:rsidR="000D1B14" w:rsidRDefault="000D1B14" w:rsidP="00D6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14" w:rsidRDefault="000D1B14" w:rsidP="00D633AA">
      <w:pPr>
        <w:spacing w:after="0" w:line="240" w:lineRule="auto"/>
      </w:pPr>
      <w:r>
        <w:separator/>
      </w:r>
    </w:p>
  </w:footnote>
  <w:footnote w:type="continuationSeparator" w:id="0">
    <w:p w:rsidR="000D1B14" w:rsidRDefault="000D1B14" w:rsidP="00D6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7176"/>
    <w:rsid w:val="00016CED"/>
    <w:rsid w:val="0003584F"/>
    <w:rsid w:val="000D1B14"/>
    <w:rsid w:val="000F65B1"/>
    <w:rsid w:val="00223A7C"/>
    <w:rsid w:val="00390E64"/>
    <w:rsid w:val="004A72A7"/>
    <w:rsid w:val="00AF2608"/>
    <w:rsid w:val="00B77176"/>
    <w:rsid w:val="00D633AA"/>
    <w:rsid w:val="00DB3464"/>
    <w:rsid w:val="00E3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64"/>
  </w:style>
  <w:style w:type="paragraph" w:styleId="1">
    <w:name w:val="heading 1"/>
    <w:basedOn w:val="a"/>
    <w:link w:val="10"/>
    <w:uiPriority w:val="9"/>
    <w:qFormat/>
    <w:rsid w:val="00D63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7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71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71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3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3AA"/>
  </w:style>
  <w:style w:type="paragraph" w:styleId="a8">
    <w:name w:val="footer"/>
    <w:basedOn w:val="a"/>
    <w:link w:val="a9"/>
    <w:uiPriority w:val="99"/>
    <w:semiHidden/>
    <w:unhideWhenUsed/>
    <w:rsid w:val="00D6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3AA"/>
  </w:style>
  <w:style w:type="character" w:customStyle="1" w:styleId="10">
    <w:name w:val="Заголовок 1 Знак"/>
    <w:basedOn w:val="a0"/>
    <w:link w:val="1"/>
    <w:uiPriority w:val="9"/>
    <w:rsid w:val="00D63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84F"/>
  </w:style>
  <w:style w:type="paragraph" w:customStyle="1" w:styleId="txtcomment">
    <w:name w:val="txtcomment"/>
    <w:basedOn w:val="a"/>
    <w:rsid w:val="0003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3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F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autoRedefine/>
    <w:uiPriority w:val="39"/>
    <w:unhideWhenUsed/>
    <w:rsid w:val="000F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01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6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1/18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1/18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841B0-BB24-4AA4-A146-A7054414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2015-12-08T08:48:00Z</dcterms:created>
  <dcterms:modified xsi:type="dcterms:W3CDTF">2015-12-09T11:31:00Z</dcterms:modified>
</cp:coreProperties>
</file>