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3A" w:rsidRDefault="0021463A" w:rsidP="0021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МЕРОПРИЯТИЙ МУНИЦИПАЛЬНЫХ ПРОГРАММ ЗА2017ГОД</w:t>
      </w:r>
    </w:p>
    <w:p w:rsidR="0021463A" w:rsidRDefault="0021463A" w:rsidP="002146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463A" w:rsidRPr="008437C1" w:rsidRDefault="0021463A" w:rsidP="00214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C1">
        <w:rPr>
          <w:rFonts w:ascii="Times New Roman" w:hAnsi="Times New Roman" w:cs="Times New Roman"/>
          <w:b/>
          <w:sz w:val="24"/>
          <w:szCs w:val="24"/>
        </w:rPr>
        <w:t>1. «Профилактика правонарушений в городском округе Нижняя Салда до 2020 года"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134"/>
        <w:gridCol w:w="1276"/>
        <w:gridCol w:w="1945"/>
      </w:tblGrid>
      <w:tr w:rsidR="0021463A" w:rsidTr="003E3359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21463A" w:rsidTr="003E3359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3A" w:rsidRPr="00A85EBB" w:rsidRDefault="0021463A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3A" w:rsidRPr="00A85EBB" w:rsidRDefault="0021463A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3A" w:rsidRPr="00A85EBB" w:rsidRDefault="0021463A" w:rsidP="003E33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1463A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21463A" w:rsidTr="003E3359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035276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463A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r w:rsidRPr="00E5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99,1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463A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r w:rsidRPr="00E5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99,1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463A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C37AFD" w:rsidRDefault="0021463A" w:rsidP="003E3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113 000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r w:rsidRPr="00E57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99,1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463A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7</w:t>
            </w: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035276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4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 и установлена</w:t>
            </w:r>
            <w:r w:rsidRPr="00AC4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камеры видеонаблюдения для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СОШ №5</w:t>
            </w:r>
            <w:r w:rsidRPr="00AC4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 выводом видеосигнала на ЕДДС.</w:t>
            </w:r>
          </w:p>
        </w:tc>
      </w:tr>
      <w:tr w:rsidR="0021463A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035276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463A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19.</w:t>
            </w:r>
          </w:p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смотра – конкурса на лучшую организацию профилактической работы по предупреждению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</w:t>
            </w:r>
            <w:r w:rsidRPr="007D7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конкурс 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ограмм «Территория безопасности». Победителю вручен сертификат.</w:t>
            </w:r>
          </w:p>
        </w:tc>
      </w:tr>
      <w:tr w:rsidR="0021463A" w:rsidTr="003E3359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463A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463A" w:rsidRPr="00A85EBB" w:rsidRDefault="0021463A" w:rsidP="003E33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035276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035276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по предоставлению единовременной помощи не поступало</w:t>
            </w:r>
          </w:p>
        </w:tc>
      </w:tr>
      <w:tr w:rsidR="0021463A" w:rsidTr="003E335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035276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035276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A85EBB" w:rsidRDefault="0021463A" w:rsidP="003E33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1463A" w:rsidRDefault="0021463A" w:rsidP="0021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3A" w:rsidRPr="00B97D59" w:rsidRDefault="0021463A" w:rsidP="0021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320"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</w:p>
    <w:tbl>
      <w:tblPr>
        <w:tblpPr w:leftFromText="180" w:rightFromText="180" w:vertAnchor="text" w:tblpY="1"/>
        <w:tblOverlap w:val="never"/>
        <w:tblW w:w="96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683"/>
        <w:gridCol w:w="822"/>
        <w:gridCol w:w="13"/>
        <w:gridCol w:w="29"/>
        <w:gridCol w:w="1123"/>
        <w:gridCol w:w="1379"/>
        <w:gridCol w:w="12"/>
        <w:gridCol w:w="26"/>
        <w:gridCol w:w="1701"/>
        <w:gridCol w:w="248"/>
      </w:tblGrid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N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цели (целей) и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задач, целевых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Цель 1. Улучшение </w:t>
            </w:r>
            <w:proofErr w:type="gramStart"/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криминогенной ситуации</w:t>
            </w:r>
            <w:proofErr w:type="gramEnd"/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и снижение уровня преступности на территории городского округа Нижняя Салда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Организационное и нормативно-правовое обеспечение деятельности по профилактике правонарушений.                                                                                  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показатель 1.1. 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заседаний в год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1.2. Снижение количества преступлений, совершенных в общественных местах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(рост)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показатель 1.3.</w:t>
            </w:r>
          </w:p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уличных преступлений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2.3.</w:t>
            </w:r>
          </w:p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на территории городского округа народной дружины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2.4.</w:t>
            </w:r>
          </w:p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камер видеонаблюдения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2.5.</w:t>
            </w:r>
          </w:p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раскрываемости преступлений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3. Профилактика правонарушений несовершеннолетних</w:t>
            </w:r>
            <w:proofErr w:type="gramStart"/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ind w:left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показатель 3. 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рост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21463A" w:rsidRPr="00193884" w:rsidTr="003E3359">
        <w:trPr>
          <w:trHeight w:val="1046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21463A" w:rsidRPr="00193884" w:rsidRDefault="0021463A" w:rsidP="003E335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21463A" w:rsidRPr="00193884" w:rsidTr="003E3359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Целевой показатель 5.</w:t>
            </w:r>
          </w:p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A" w:rsidRPr="00DA1420" w:rsidRDefault="0021463A" w:rsidP="003E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1463A" w:rsidRDefault="0021463A" w:rsidP="0021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1 – 0</w:t>
      </w:r>
      <w:proofErr w:type="gramStart"/>
      <w:r w:rsidRPr="00496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(полное финансирование)</w:t>
      </w:r>
    </w:p>
    <w:p w:rsidR="0021463A" w:rsidRPr="004968C8" w:rsidRDefault="0021463A" w:rsidP="0021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0,7</w:t>
      </w:r>
      <w:r w:rsidRPr="00413B87">
        <w:rPr>
          <w:rFonts w:ascii="Times New Roman" w:hAnsi="Times New Roman" w:cs="Times New Roman"/>
          <w:sz w:val="24"/>
          <w:szCs w:val="24"/>
        </w:rPr>
        <w:t>(</w:t>
      </w:r>
      <w:r w:rsidRPr="00530743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>дняя результативность</w:t>
      </w:r>
      <w:r w:rsidRPr="00413B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63A" w:rsidRDefault="0021463A" w:rsidP="0021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0743">
        <w:rPr>
          <w:rFonts w:ascii="Times New Roman" w:hAnsi="Times New Roman" w:cs="Times New Roman"/>
          <w:sz w:val="24"/>
          <w:szCs w:val="24"/>
        </w:rPr>
        <w:t xml:space="preserve">Средний уровень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530743">
        <w:rPr>
          <w:rFonts w:ascii="Times New Roman" w:hAnsi="Times New Roman" w:cs="Times New Roman"/>
          <w:sz w:val="24"/>
          <w:szCs w:val="24"/>
        </w:rPr>
        <w:t>ффективностимуниципальной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30743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226" w:rsidRDefault="00F25226"/>
    <w:sectPr w:rsidR="00F25226" w:rsidSect="00F2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3A"/>
    <w:rsid w:val="0021463A"/>
    <w:rsid w:val="00F2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4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1463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2018-06-08T05:24:00Z</dcterms:created>
  <dcterms:modified xsi:type="dcterms:W3CDTF">2018-06-08T05:25:00Z</dcterms:modified>
</cp:coreProperties>
</file>