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A" w:rsidRPr="00D776BF" w:rsidRDefault="001A1172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61950" cy="600075"/>
            <wp:effectExtent l="0" t="0" r="0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B1A" w:rsidRPr="006D080F" w:rsidRDefault="00E22B1A" w:rsidP="00D776BF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D080F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22B1A" w:rsidRPr="006D080F" w:rsidRDefault="00E22B1A" w:rsidP="00D776BF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D080F">
        <w:rPr>
          <w:rFonts w:ascii="Liberation Serif" w:hAnsi="Liberation Serif" w:cs="Times New Roman"/>
          <w:b/>
          <w:bCs/>
          <w:sz w:val="28"/>
          <w:szCs w:val="28"/>
        </w:rPr>
        <w:t>НИЖНЯЯ САЛДА</w:t>
      </w:r>
    </w:p>
    <w:p w:rsidR="00E22B1A" w:rsidRPr="006D080F" w:rsidRDefault="00E22B1A" w:rsidP="00D776BF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22B1A" w:rsidRPr="006D080F" w:rsidRDefault="00E22B1A" w:rsidP="00D776BF">
      <w:pPr>
        <w:spacing w:after="0"/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proofErr w:type="gramStart"/>
      <w:r w:rsidRPr="006D080F">
        <w:rPr>
          <w:rFonts w:ascii="Liberation Serif" w:hAnsi="Liberation Serif" w:cs="Times New Roman"/>
          <w:b/>
          <w:bCs/>
          <w:sz w:val="36"/>
          <w:szCs w:val="36"/>
        </w:rPr>
        <w:t>П</w:t>
      </w:r>
      <w:proofErr w:type="gramEnd"/>
      <w:r w:rsidRPr="006D080F">
        <w:rPr>
          <w:rFonts w:ascii="Liberation Serif" w:hAnsi="Liberation Serif" w:cs="Times New Roman"/>
          <w:b/>
          <w:bCs/>
          <w:sz w:val="36"/>
          <w:szCs w:val="36"/>
        </w:rPr>
        <w:t xml:space="preserve"> О С Т А Н О В Л Е Н И Е</w:t>
      </w:r>
    </w:p>
    <w:p w:rsidR="00E22B1A" w:rsidRPr="006D080F" w:rsidRDefault="00E22B1A" w:rsidP="00D776BF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E22B1A" w:rsidRPr="006D080F" w:rsidRDefault="00246B1C" w:rsidP="00D776BF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246B1C">
        <w:rPr>
          <w:rFonts w:ascii="Liberation Serif" w:hAnsi="Liberation Serif"/>
          <w:noProof/>
          <w:lang w:eastAsia="ru-RU"/>
        </w:rPr>
        <w:pict>
          <v:line id="Line 2" o:spid="_x0000_s1026" style="position:absolute;z-index:251657728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22B1A" w:rsidRPr="006D080F" w:rsidRDefault="001300B6" w:rsidP="004E78A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28.07.2021</w:t>
      </w:r>
      <w:r w:rsidR="008867DD" w:rsidRPr="006D080F">
        <w:rPr>
          <w:rFonts w:ascii="Liberation Serif" w:hAnsi="Liberation Serif" w:cs="Times New Roman"/>
          <w:sz w:val="28"/>
          <w:szCs w:val="28"/>
        </w:rPr>
        <w:t xml:space="preserve"> </w:t>
      </w:r>
      <w:r w:rsidR="004E78AC" w:rsidRPr="006D080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</w:t>
      </w:r>
      <w:r w:rsidR="008B7B68" w:rsidRPr="006D080F">
        <w:rPr>
          <w:rFonts w:ascii="Liberation Serif" w:hAnsi="Liberation Serif" w:cs="Times New Roman"/>
          <w:sz w:val="28"/>
          <w:szCs w:val="28"/>
        </w:rPr>
        <w:t>№ </w:t>
      </w:r>
      <w:r>
        <w:rPr>
          <w:rFonts w:ascii="Liberation Serif" w:hAnsi="Liberation Serif" w:cs="Times New Roman"/>
          <w:sz w:val="28"/>
          <w:szCs w:val="28"/>
        </w:rPr>
        <w:t>392</w:t>
      </w:r>
      <w:r w:rsidR="00A26546" w:rsidRPr="006D080F">
        <w:rPr>
          <w:rFonts w:ascii="Liberation Serif" w:hAnsi="Liberation Serif" w:cs="Times New Roman"/>
          <w:sz w:val="28"/>
          <w:szCs w:val="28"/>
        </w:rPr>
        <w:br/>
      </w:r>
      <w:r w:rsidR="00215ED0" w:rsidRPr="006D080F">
        <w:rPr>
          <w:rFonts w:ascii="Liberation Serif" w:hAnsi="Liberation Serif" w:cs="Times New Roman"/>
          <w:sz w:val="28"/>
          <w:szCs w:val="28"/>
        </w:rPr>
        <w:t xml:space="preserve">г. </w:t>
      </w:r>
      <w:r w:rsidR="00E22B1A" w:rsidRPr="006D080F">
        <w:rPr>
          <w:rFonts w:ascii="Liberation Serif" w:hAnsi="Liberation Serif" w:cs="Times New Roman"/>
          <w:sz w:val="28"/>
          <w:szCs w:val="28"/>
        </w:rPr>
        <w:t>Нижняя Салда</w:t>
      </w:r>
    </w:p>
    <w:p w:rsidR="00A26546" w:rsidRPr="006D080F" w:rsidRDefault="00A26546" w:rsidP="00A2654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26546" w:rsidRPr="006D080F" w:rsidRDefault="00A26546" w:rsidP="00A2654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22B1A" w:rsidRPr="006D080F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215ED0" w:rsidRPr="006D080F" w:rsidRDefault="00215ED0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Об утверждении П</w:t>
            </w:r>
            <w:r w:rsidR="00E22B1A"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лана мероприятий по  </w:t>
            </w:r>
            <w:r w:rsidR="00E22B1A"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</w:t>
            </w:r>
            <w:r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E22B1A"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для здоровья населения и обеспечения санитарно-эпидемиологического благополучия населения на территории  городского  округа </w:t>
            </w:r>
          </w:p>
          <w:p w:rsidR="00E22B1A" w:rsidRPr="006D080F" w:rsidRDefault="00E22B1A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Нижняя Салда на 20</w:t>
            </w:r>
            <w:r w:rsidR="00402D28"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2</w:t>
            </w:r>
            <w:r w:rsidR="002463C7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1</w:t>
            </w:r>
            <w:r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 -20</w:t>
            </w:r>
            <w:r w:rsidR="008B7B68"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2</w:t>
            </w:r>
            <w:r w:rsidR="002463C7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2</w:t>
            </w:r>
            <w:r w:rsidRPr="006D080F"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 годы</w:t>
            </w:r>
          </w:p>
          <w:p w:rsidR="00E22B1A" w:rsidRPr="006D080F" w:rsidRDefault="00E22B1A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Pr="006D080F" w:rsidRDefault="00A26546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Pr="006D080F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 w:rsidR="00A26546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состояни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ем</w:t>
            </w:r>
            <w:r w:rsidR="00A26546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санитарно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6546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эпидемиологического благополучия населения 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 городском округе Нижняя Салда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, администрация  городского округа 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Нижняя Салда</w:t>
            </w:r>
          </w:p>
          <w:p w:rsidR="00A26546" w:rsidRPr="006D080F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ПОСТАНОВЛЯЕТ: </w:t>
            </w:r>
          </w:p>
          <w:p w:rsidR="00A26546" w:rsidRPr="006D080F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1. Утвердить План мероприятий по  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на территории городского  округа 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Нижняя Салда   на 20</w:t>
            </w:r>
            <w:r w:rsidR="002E00E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2463C7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2463C7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A26546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годы </w:t>
            </w:r>
            <w:r w:rsidR="008F3F69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(далее - План)</w:t>
            </w:r>
            <w:r w:rsidR="0035494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26546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(приложение).</w:t>
            </w:r>
          </w:p>
          <w:p w:rsidR="00E22B1A" w:rsidRPr="006D080F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2. Рекомендовать руководителям учреждений здравоохранения; предприятий, хозяйствующих на территории городского округа Нижняя Салда:</w:t>
            </w:r>
          </w:p>
          <w:p w:rsidR="00E22B1A" w:rsidRPr="006D080F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1) об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еспечить выполнение мероприятий </w:t>
            </w:r>
            <w:r w:rsidR="00B16E1C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в соответствии с </w:t>
            </w:r>
            <w:r w:rsidR="008F3F69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Планом</w:t>
            </w:r>
            <w:r w:rsidR="0002242E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;</w:t>
            </w:r>
          </w:p>
          <w:p w:rsidR="00E22B1A" w:rsidRPr="006D080F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2) об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еспечить взаимодействие с 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</w:t>
            </w:r>
            <w:r w:rsidR="00BE7CFC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Нижний Тагил, Пригородном, </w:t>
            </w:r>
            <w:proofErr w:type="spellStart"/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</w:t>
            </w:r>
            <w:r w:rsidR="00BE7CFC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есалдинском</w:t>
            </w:r>
            <w:proofErr w:type="spellEnd"/>
            <w:r w:rsidR="00BE7CFC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районах, городе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Нижняя Салда</w:t>
            </w:r>
            <w:r w:rsidR="00BE7CFC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городе Кировград и Невьянс</w:t>
            </w:r>
            <w:r w:rsidR="0002242E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E22B1A" w:rsidRPr="006D080F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="00215ED0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едоставлять отчет по выполнению мероприятий 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на территории городского     округа 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Нижняя Салда   на 20</w:t>
            </w:r>
            <w:r w:rsidR="00402D2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2463C7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1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2463C7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годы 1 раза в год (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30 </w:t>
            </w:r>
            <w:r w:rsidR="00402D2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января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) в администрацию городского округа Нижняя Салда на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бумажных и</w:t>
            </w:r>
            <w:r w:rsidR="00E22B1A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электронных носителях.</w:t>
            </w:r>
            <w:proofErr w:type="gramEnd"/>
          </w:p>
          <w:p w:rsidR="00E22B1A" w:rsidRPr="006D080F" w:rsidRDefault="009A740B" w:rsidP="00A26546">
            <w:pPr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. Руководителям Управления образования администрации городского округа Нижняя Салда, Управления молодежной политик</w:t>
            </w:r>
            <w:r w:rsidR="00B75F65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и 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и </w:t>
            </w:r>
            <w:r w:rsidR="00B75F65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спорта 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администрации городского округа Нижняя Салда, М</w:t>
            </w:r>
            <w:r w:rsidR="008B7B6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униципально</w:t>
            </w:r>
            <w:r w:rsidR="0086001E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го</w:t>
            </w:r>
            <w:r w:rsidR="008B7B6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унитарно</w:t>
            </w:r>
            <w:r w:rsidR="0086001E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го</w:t>
            </w:r>
            <w:r w:rsidR="008B7B6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предприяти</w:t>
            </w:r>
            <w:r w:rsidR="0086001E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я</w:t>
            </w:r>
            <w:r w:rsidR="008B7B6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«Чистый город», </w:t>
            </w:r>
            <w:r w:rsidR="00955709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</w:t>
            </w:r>
            <w:r w:rsidR="008B7B6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униципально</w:t>
            </w:r>
            <w:r w:rsidR="0086001E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го</w:t>
            </w:r>
            <w:r w:rsidR="008B7B6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унитарно</w:t>
            </w:r>
            <w:r w:rsidR="0086001E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го</w:t>
            </w:r>
            <w:r w:rsidR="008B7B6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предприяти</w:t>
            </w:r>
            <w:r w:rsidR="0086001E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я</w:t>
            </w:r>
            <w:r w:rsidR="008B7B6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955709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«Салдаэнерго»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:</w:t>
            </w:r>
          </w:p>
          <w:p w:rsidR="00E22B1A" w:rsidRPr="006D080F" w:rsidRDefault="00A26546" w:rsidP="00A26546">
            <w:pPr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1)</w:t>
            </w:r>
            <w:r w:rsidR="00215ED0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беспечить выполнение мероприятий в соответствии с </w:t>
            </w:r>
            <w:r w:rsidR="008F3F69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Планом;</w:t>
            </w:r>
          </w:p>
          <w:p w:rsidR="009A740B" w:rsidRPr="006D080F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2)</w:t>
            </w:r>
            <w:r w:rsidR="00215ED0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9A740B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беспечить взаимодействие с </w:t>
            </w:r>
            <w:r w:rsidR="009A740B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Нижний Тагил, Пригородном, </w:t>
            </w:r>
            <w:proofErr w:type="spellStart"/>
            <w:r w:rsidR="009A740B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Верхнесалдинском</w:t>
            </w:r>
            <w:proofErr w:type="spellEnd"/>
            <w:r w:rsidR="009A740B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районах, городе Нижняя Салда, городе Кировград и Невьянс</w:t>
            </w:r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8B7B68" w:rsidRPr="006D080F" w:rsidRDefault="00A26546" w:rsidP="008B7B68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предоставлять отчет по выполнению мероприятий 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на территории городского     округа 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Нижняя Салда   на 20</w:t>
            </w:r>
            <w:r w:rsidR="002463C7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21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-202</w:t>
            </w:r>
            <w:r w:rsidR="002463C7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годы 1 раза в год (30 </w:t>
            </w:r>
            <w:r w:rsidR="00402D2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января)</w:t>
            </w:r>
            <w:r w:rsidR="008B7B68" w:rsidRPr="006D080F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в администрацию городского округа Нижняя Салда на бумажных и электронных носителях.</w:t>
            </w:r>
            <w:proofErr w:type="gramEnd"/>
          </w:p>
          <w:p w:rsidR="00E22B1A" w:rsidRPr="006D080F" w:rsidRDefault="009A740B" w:rsidP="00A26546">
            <w:pPr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. Настоящее постановление опубликова</w:t>
            </w:r>
            <w:r w:rsidR="00B75F65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ть в газете «Городской  </w:t>
            </w:r>
            <w:r w:rsidR="00A26546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</w:t>
            </w:r>
            <w:r w:rsidR="00B75F65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естник плюс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»  и разместить на официальном сайте</w:t>
            </w:r>
            <w:r w:rsidR="00215ED0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городского округа Нижняя Салда.</w:t>
            </w:r>
          </w:p>
          <w:p w:rsidR="005C45C9" w:rsidRPr="006D080F" w:rsidRDefault="005C45C9" w:rsidP="00A26546">
            <w:pPr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5. Постановление администрации гор</w:t>
            </w:r>
            <w:r w:rsidR="00140535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одского округа Нижняя Салда от </w:t>
            </w:r>
            <w:r w:rsidR="002463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03.08.2020</w:t>
            </w:r>
            <w:r w:rsidR="00F66CC4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№ </w:t>
            </w:r>
            <w:r w:rsidR="002463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39</w:t>
            </w:r>
            <w:r w:rsidR="00402D2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  <w:r w:rsidR="00B85C11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«</w:t>
            </w:r>
            <w:r w:rsidRPr="006D080F">
              <w:rPr>
                <w:rFonts w:ascii="Liberation Serif" w:hAnsi="Liberation Serif" w:cs="Times New Roman"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6D080F">
              <w:rPr>
                <w:rFonts w:ascii="Liberation Serif" w:hAnsi="Liberation Serif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городского  округа </w:t>
            </w:r>
            <w:r w:rsidRPr="006D080F">
              <w:rPr>
                <w:rFonts w:ascii="Liberation Serif" w:hAnsi="Liberation Serif" w:cs="Times New Roman"/>
                <w:iCs/>
                <w:color w:val="000000"/>
                <w:sz w:val="28"/>
                <w:szCs w:val="28"/>
              </w:rPr>
              <w:t>Нижняя Салда на</w:t>
            </w:r>
            <w:r w:rsidR="00F66CC4" w:rsidRPr="006D080F">
              <w:rPr>
                <w:rFonts w:ascii="Liberation Serif" w:hAnsi="Liberation Serif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463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2020</w:t>
            </w:r>
            <w:r w:rsidR="00140535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- 20</w:t>
            </w:r>
            <w:r w:rsidR="00402D28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  <w:r w:rsidR="002463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год</w:t>
            </w:r>
            <w:r w:rsidR="00140535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ы</w:t>
            </w: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» считать утратившим силу.</w:t>
            </w:r>
          </w:p>
          <w:p w:rsidR="00E22B1A" w:rsidRPr="006D080F" w:rsidRDefault="005C45C9" w:rsidP="00A26546">
            <w:pPr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Контроль </w:t>
            </w:r>
            <w:r w:rsidR="00F66CC4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="00E22B1A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</w:t>
            </w:r>
            <w:r w:rsidR="00A26546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Третьякову</w:t>
            </w:r>
            <w:r w:rsidR="00215ED0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О.В</w:t>
            </w:r>
            <w:r w:rsidR="00A26546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E22B1A" w:rsidRPr="006D080F" w:rsidRDefault="00E22B1A" w:rsidP="00D776B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  <w:p w:rsidR="00E22B1A" w:rsidRPr="006D080F" w:rsidRDefault="00E22B1A" w:rsidP="00D776B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  <w:p w:rsidR="00E22B1A" w:rsidRPr="006D080F" w:rsidRDefault="00E22B1A" w:rsidP="00D776B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F66CC4" w:rsidRPr="006D080F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402D28" w:rsidRPr="006D080F" w:rsidRDefault="002463C7" w:rsidP="00F66CC4">
            <w:pPr>
              <w:shd w:val="clear" w:color="auto" w:fill="FFFFFF"/>
              <w:tabs>
                <w:tab w:val="left" w:pos="1318"/>
              </w:tabs>
              <w:spacing w:after="0" w:line="317" w:lineRule="exact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И.о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F66CC4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ы</w:t>
            </w:r>
            <w:r w:rsidR="00F66CC4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F66CC4" w:rsidRPr="006D080F" w:rsidRDefault="00402D28" w:rsidP="00F66CC4">
            <w:pPr>
              <w:shd w:val="clear" w:color="auto" w:fill="FFFFFF"/>
              <w:tabs>
                <w:tab w:val="left" w:pos="1318"/>
              </w:tabs>
              <w:spacing w:after="0" w:line="317" w:lineRule="exact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Нижняя Салда</w:t>
            </w:r>
            <w:r w:rsidR="00F66CC4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         </w:t>
            </w:r>
            <w:r w:rsidR="00F66CC4"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6D080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   </w:t>
            </w:r>
            <w:r w:rsidR="002463C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С.В. Черкасов</w:t>
            </w:r>
          </w:p>
          <w:p w:rsidR="00F66CC4" w:rsidRPr="006D080F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6CC4" w:rsidRPr="006D080F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F66CC4" w:rsidRPr="006D080F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06B5D" w:rsidRPr="006D080F" w:rsidRDefault="00F06B5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611FBD" w:rsidRPr="006D080F" w:rsidRDefault="00611FBD" w:rsidP="00611FBD">
      <w:pPr>
        <w:spacing w:after="0" w:line="240" w:lineRule="auto"/>
        <w:ind w:left="8505"/>
        <w:jc w:val="both"/>
        <w:rPr>
          <w:rFonts w:ascii="Liberation Serif" w:hAnsi="Liberation Serif" w:cs="Times New Roman"/>
          <w:sz w:val="28"/>
          <w:szCs w:val="28"/>
        </w:rPr>
        <w:sectPr w:rsidR="00611FBD" w:rsidRPr="006D080F" w:rsidSect="00A2654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FBD" w:rsidRPr="006D080F" w:rsidRDefault="00611FBD" w:rsidP="00611FBD">
      <w:pPr>
        <w:spacing w:after="0" w:line="240" w:lineRule="auto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6D080F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02242E" w:rsidRPr="006D080F" w:rsidRDefault="00611FBD" w:rsidP="00611FBD">
      <w:pPr>
        <w:spacing w:after="0" w:line="240" w:lineRule="auto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6D080F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 </w:t>
      </w:r>
    </w:p>
    <w:p w:rsidR="0002242E" w:rsidRPr="006D080F" w:rsidRDefault="00611FBD" w:rsidP="00611FBD">
      <w:pPr>
        <w:spacing w:after="0" w:line="240" w:lineRule="auto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6D080F">
        <w:rPr>
          <w:rFonts w:ascii="Liberation Serif" w:hAnsi="Liberation Serif" w:cs="Times New Roman"/>
          <w:sz w:val="28"/>
          <w:szCs w:val="28"/>
        </w:rPr>
        <w:t>горо</w:t>
      </w:r>
      <w:r w:rsidR="008867DD" w:rsidRPr="006D080F">
        <w:rPr>
          <w:rFonts w:ascii="Liberation Serif" w:hAnsi="Liberation Serif" w:cs="Times New Roman"/>
          <w:sz w:val="28"/>
          <w:szCs w:val="28"/>
        </w:rPr>
        <w:t xml:space="preserve">дского округа Нижняя Салда  </w:t>
      </w:r>
    </w:p>
    <w:p w:rsidR="00611FBD" w:rsidRPr="006D080F" w:rsidRDefault="008867DD" w:rsidP="00611FBD">
      <w:pPr>
        <w:spacing w:after="0" w:line="240" w:lineRule="auto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6D080F">
        <w:rPr>
          <w:rFonts w:ascii="Liberation Serif" w:hAnsi="Liberation Serif" w:cs="Times New Roman"/>
          <w:sz w:val="28"/>
          <w:szCs w:val="28"/>
        </w:rPr>
        <w:t xml:space="preserve">от </w:t>
      </w:r>
      <w:r w:rsidR="001300B6">
        <w:rPr>
          <w:rFonts w:ascii="Liberation Serif" w:hAnsi="Liberation Serif" w:cs="Times New Roman"/>
          <w:sz w:val="28"/>
          <w:szCs w:val="28"/>
        </w:rPr>
        <w:t>28.07.2021</w:t>
      </w:r>
      <w:r w:rsidR="00611FBD" w:rsidRPr="006D080F">
        <w:rPr>
          <w:rFonts w:ascii="Liberation Serif" w:hAnsi="Liberation Serif" w:cs="Times New Roman"/>
          <w:sz w:val="28"/>
          <w:szCs w:val="28"/>
        </w:rPr>
        <w:t xml:space="preserve"> №  </w:t>
      </w:r>
      <w:r w:rsidR="001300B6">
        <w:rPr>
          <w:rFonts w:ascii="Liberation Serif" w:hAnsi="Liberation Serif" w:cs="Times New Roman"/>
          <w:sz w:val="28"/>
          <w:szCs w:val="28"/>
        </w:rPr>
        <w:t>392</w:t>
      </w:r>
      <w:r w:rsidRPr="006D080F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611FBD" w:rsidRPr="006D080F" w:rsidRDefault="00611FBD" w:rsidP="00611FBD">
      <w:pPr>
        <w:rPr>
          <w:rFonts w:ascii="Liberation Serif" w:hAnsi="Liberation Serif" w:cs="Times New Roman"/>
          <w:sz w:val="28"/>
          <w:szCs w:val="28"/>
          <w:lang w:eastAsia="ru-RU"/>
        </w:rPr>
      </w:pPr>
    </w:p>
    <w:p w:rsidR="0002242E" w:rsidRPr="006D080F" w:rsidRDefault="00611FBD" w:rsidP="0002242E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6D080F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План мероприятий по  </w:t>
      </w:r>
      <w:r w:rsidRPr="006D080F">
        <w:rPr>
          <w:rFonts w:ascii="Liberation Serif" w:hAnsi="Liberation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 на территории городского  округа </w:t>
      </w:r>
      <w:r w:rsidRPr="006D080F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Нижняя Салда   </w:t>
      </w:r>
    </w:p>
    <w:p w:rsidR="00611FBD" w:rsidRPr="006D080F" w:rsidRDefault="00486C6A" w:rsidP="0002242E">
      <w:pPr>
        <w:spacing w:after="0" w:line="240" w:lineRule="auto"/>
        <w:jc w:val="center"/>
        <w:rPr>
          <w:rFonts w:ascii="Liberation Serif" w:hAnsi="Liberation Serif"/>
          <w:color w:val="000000"/>
        </w:rPr>
      </w:pPr>
      <w:r w:rsidRPr="006D080F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на 202</w:t>
      </w:r>
      <w:r w:rsidR="002463C7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1</w:t>
      </w:r>
      <w:r w:rsidR="00611FBD" w:rsidRPr="006D080F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-20</w:t>
      </w:r>
      <w:r w:rsidR="00B85C11" w:rsidRPr="006D080F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2</w:t>
      </w:r>
      <w:r w:rsidR="002463C7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2</w:t>
      </w:r>
      <w:r w:rsidR="00611FBD" w:rsidRPr="006D080F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2490"/>
        <w:gridCol w:w="5552"/>
        <w:gridCol w:w="1603"/>
        <w:gridCol w:w="3216"/>
        <w:gridCol w:w="1701"/>
      </w:tblGrid>
      <w:tr w:rsidR="00611FBD" w:rsidRPr="006D080F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D080F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D080F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Задачи по управлению риском для здоровья населения на территории</w:t>
            </w:r>
          </w:p>
          <w:p w:rsidR="00611FBD" w:rsidRPr="006D080F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городского  округа Нижняя Салда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D080F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 для решения задач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D080F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Сроки исполнения</w:t>
            </w:r>
            <w:r w:rsidR="001B606E"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D080F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Субъекты управления риском для здоровья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D080F" w:rsidRDefault="00611FBD" w:rsidP="00DE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Целевые показатели управления рис</w:t>
            </w:r>
            <w:r w:rsidR="007A0193"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 для здоровья населения в 202</w:t>
            </w:r>
            <w:r w:rsidR="00DE58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-20</w:t>
            </w:r>
            <w:r w:rsidR="001B606E"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DE58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940486" w:rsidRPr="006D080F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6D080F" w:rsidRDefault="00B85C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6D080F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Реализация указов Президента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6D080F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реализацию Указа Президента от 07.05.2018 года № 204 «О национальных целях и стратегических задачах развития Российской Федерации на период до 2024 года» на территории городского округа Нижняя Салда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6D080F" w:rsidRDefault="002463C7" w:rsidP="0024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B85C11"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85C11"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6D080F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="00FE130F"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="000E075F"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организаций,</w:t>
            </w:r>
            <w:r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предприятий</w:t>
            </w:r>
            <w:r w:rsidR="000E075F"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0E075F" w:rsidRPr="006D080F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 </w:t>
            </w:r>
            <w:r w:rsidR="000E075F"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дравоохранения</w:t>
            </w:r>
            <w:r w:rsidR="0002242E"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0E075F" w:rsidRPr="006D080F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органы и учреждения ветеринарного надзора</w:t>
            </w:r>
            <w:r w:rsidR="000E075F" w:rsidRPr="006D08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0E075F" w:rsidRPr="006D080F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6D080F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486" w:rsidRPr="006D080F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D080F" w:rsidTr="00611FBD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D080F" w:rsidRDefault="00611FB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Раздел 1. Улучшение качества атмосферного воздуха и почв</w:t>
            </w:r>
          </w:p>
        </w:tc>
      </w:tr>
      <w:tr w:rsidR="0050192D" w:rsidRPr="006D080F" w:rsidTr="001B606E">
        <w:trPr>
          <w:trHeight w:val="303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6D080F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50192D"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C0152A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Оптимизировать и повысить эффективность системы мониторинга состояния атмосферного воздуха в селитебных территориях и зонах влияния выбросов предприятий и автотранспорта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C0152A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Мониторинг атмосферного воздуха в рамках проведения производственного контроля на предприятиях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C0152A" w:rsidRDefault="00C0152A" w:rsidP="00F3269B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2D" w:rsidRPr="00C0152A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Промышленные предприятия</w:t>
            </w:r>
            <w:r w:rsidR="000E075F"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50192D" w:rsidRPr="00C0152A" w:rsidRDefault="0050192D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2D" w:rsidRPr="006D080F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192D" w:rsidRPr="006D080F" w:rsidTr="001B606E">
        <w:trPr>
          <w:trHeight w:val="123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50192D" w:rsidRPr="006D080F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C36F9E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C0152A" w:rsidRDefault="0050192D" w:rsidP="00D1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Реализация муниципальной программы «Развитие </w:t>
            </w:r>
            <w:proofErr w:type="spellStart"/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жилищно-комунального</w:t>
            </w:r>
            <w:proofErr w:type="spellEnd"/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хозяйства и повышение энергетической эффективности в городском округе Нижняя Салда до 202</w:t>
            </w:r>
            <w:r w:rsidR="00C0152A"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года» </w:t>
            </w:r>
          </w:p>
          <w:p w:rsidR="0050192D" w:rsidRPr="00C0152A" w:rsidRDefault="00D14959" w:rsidP="00F555E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0192D"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192D"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Разработка проекта организации и установления </w:t>
            </w:r>
            <w:r w:rsidR="0050192D"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окончательно санитарно-защищенной зоны полигона твердых бытовых отходов.</w:t>
            </w:r>
          </w:p>
          <w:p w:rsidR="00F3269B" w:rsidRPr="00C36F9E" w:rsidRDefault="00F3269B" w:rsidP="00F3269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Разработка проекта организации и установления окончательной санитарно-защитной зоны кладбища в г</w:t>
            </w:r>
            <w:proofErr w:type="gramStart"/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ижняя Салда.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C36F9E" w:rsidRDefault="0050192D" w:rsidP="00F555E4">
            <w:pPr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50192D" w:rsidRPr="00C36F9E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0192D" w:rsidRPr="006D080F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192D" w:rsidRPr="006D080F" w:rsidTr="001B606E">
        <w:trPr>
          <w:trHeight w:val="90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50192D" w:rsidRPr="006D080F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0192D"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C0152A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проведение мероприятий, направленных на санитарную очистку территорий, утилизацию бытовых отходов. Организация и содержание мест захоронений </w:t>
            </w:r>
          </w:p>
        </w:tc>
        <w:tc>
          <w:tcPr>
            <w:tcW w:w="5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C0152A" w:rsidRDefault="0050192D" w:rsidP="00F555E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C0152A" w:rsidRDefault="00C0152A" w:rsidP="00F3269B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50192D" w:rsidRPr="00C0152A" w:rsidRDefault="0050192D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</w:t>
            </w:r>
            <w:r w:rsidR="0002242E"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50192D" w:rsidRPr="00C0152A" w:rsidRDefault="0050192D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0192D" w:rsidRPr="006D080F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B94F89" w:rsidRPr="006D080F" w:rsidTr="001B606E">
        <w:trPr>
          <w:trHeight w:val="90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B94F89" w:rsidRPr="006D080F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B94F89"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C0152A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Снизить химическую нагрузку на население в связи с загрязнением почв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C0152A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Озеленение населенных мест.</w:t>
            </w:r>
          </w:p>
          <w:p w:rsidR="00B94F89" w:rsidRPr="00C0152A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C0152A" w:rsidRDefault="00C0152A" w:rsidP="00C6670C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746AF0" w:rsidRPr="00C0152A" w:rsidRDefault="00746AF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</w:t>
            </w:r>
            <w:r w:rsidR="0002242E"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B94F89" w:rsidRPr="00C0152A" w:rsidRDefault="00746AF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Муниципальное унитарное </w:t>
            </w: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предприятие «Чистый город»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94F89" w:rsidRPr="006D080F" w:rsidRDefault="00B94F89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C0152A" w:rsidRPr="006D080F" w:rsidTr="001B606E">
        <w:trPr>
          <w:trHeight w:val="588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C0152A" w:rsidRPr="006D080F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2A" w:rsidRPr="00C36F9E" w:rsidRDefault="00C0152A" w:rsidP="00C3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Снизить химическую нагрузку на население в связи с химическим загрязнением атмосферного воздуха приоритетными загрязняющими веществами (пылевыми частицами, свинцом, диоксидом азота, диоксидом серы, </w:t>
            </w:r>
            <w:proofErr w:type="spellStart"/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бен</w:t>
            </w:r>
            <w:proofErr w:type="gramStart"/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  <w:proofErr w:type="spellStart"/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пиреном</w:t>
            </w:r>
            <w:proofErr w:type="spellEnd"/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 кадмием 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C36F9E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Реализация мероприятий муниципальной программы «Развитие транспорта и дорожного хозяйства городского округа Нижняя Салда до 2031 года» </w:t>
            </w:r>
          </w:p>
          <w:p w:rsidR="00C0152A" w:rsidRPr="00C36F9E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Регулирование и оптимизация дорожного движения.</w:t>
            </w:r>
          </w:p>
          <w:p w:rsidR="00C0152A" w:rsidRPr="00C36F9E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Проведение опашки населенных пунктов.</w:t>
            </w:r>
          </w:p>
          <w:p w:rsidR="00C0152A" w:rsidRPr="00C36F9E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Проведение мероприятий по предупреждению и ликвидации пожаров в лесных массивах и на пригородных территориях.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2A" w:rsidRDefault="00C0152A">
            <w:r w:rsidRPr="00272F6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C0152A" w:rsidRPr="00C36F9E" w:rsidRDefault="00C0152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6F9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C36F9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C36F9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C0152A" w:rsidRPr="00C36F9E" w:rsidRDefault="00C0152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6F9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«Управления гражданской защиты городского округа Нижняя Салда»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0152A" w:rsidRPr="006D080F" w:rsidRDefault="00C0152A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0152A" w:rsidRPr="006D080F" w:rsidTr="001B606E">
        <w:trPr>
          <w:trHeight w:val="58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C0152A" w:rsidRPr="006D080F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C36F9E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C36F9E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Внедрение оборудования (</w:t>
            </w:r>
            <w:proofErr w:type="gramStart"/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пыле</w:t>
            </w:r>
            <w:proofErr w:type="gramEnd"/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и газоочистка) по утилизации выбросов загрязняющих веществ в атмосферный воздух.</w:t>
            </w:r>
          </w:p>
          <w:p w:rsidR="00C0152A" w:rsidRPr="00C36F9E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A" w:rsidRPr="00C36F9E" w:rsidRDefault="00C0152A" w:rsidP="00F555E4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C0152A" w:rsidRPr="00C36F9E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6F9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промышленных предприятий </w:t>
            </w:r>
          </w:p>
          <w:p w:rsidR="00C0152A" w:rsidRPr="00C36F9E" w:rsidRDefault="00C0152A" w:rsidP="00C3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36F9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0152A" w:rsidRPr="006D080F" w:rsidRDefault="00C0152A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152A" w:rsidRPr="006D080F" w:rsidTr="001B606E">
        <w:trPr>
          <w:trHeight w:val="9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6D080F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C0152A" w:rsidRDefault="00C015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Снизить пылевую нагрузку на население путем пылеподавления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C0152A" w:rsidRDefault="00C0152A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Реализация мероприятий Муниципальной программы «Развитие транспорта и дорожного хозяйства городского округа Нижняя Салда до 2031 года» </w:t>
            </w:r>
          </w:p>
          <w:p w:rsidR="00C0152A" w:rsidRPr="00C0152A" w:rsidRDefault="00C0152A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Использование нейтральных реагентов при гололеде и очистке от снега дорог.</w:t>
            </w:r>
          </w:p>
          <w:p w:rsidR="00C0152A" w:rsidRPr="00C0152A" w:rsidRDefault="00C0152A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Повышение качества дорожного покрытия и его своевременный ремонт.</w:t>
            </w:r>
          </w:p>
          <w:p w:rsidR="00C0152A" w:rsidRPr="00C0152A" w:rsidRDefault="00C0152A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4. Своевременная санитарная очистка и уборка территорий.</w:t>
            </w:r>
          </w:p>
          <w:p w:rsidR="00C0152A" w:rsidRPr="00C0152A" w:rsidRDefault="00C0152A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5.Благоустройство и озеленение территорий.</w:t>
            </w:r>
          </w:p>
          <w:p w:rsidR="00C0152A" w:rsidRPr="00C0152A" w:rsidRDefault="00C0152A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Полив территорий с повышенным пылеобразованием в летний период.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A" w:rsidRPr="00C0152A" w:rsidRDefault="00C0152A">
            <w:pPr>
              <w:rPr>
                <w:color w:val="000000" w:themeColor="text1"/>
              </w:rPr>
            </w:pPr>
            <w:r w:rsidRPr="00C0152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2A" w:rsidRPr="00C0152A" w:rsidRDefault="00C0152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C0152A" w:rsidRPr="00C0152A" w:rsidRDefault="00C0152A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0152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Муниципальное унитарное предприятие «Чистый город»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0152A" w:rsidRPr="006D080F" w:rsidRDefault="00C0152A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76B9F" w:rsidRPr="006D080F" w:rsidTr="001B606E">
        <w:trPr>
          <w:trHeight w:val="35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6D080F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94F89"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383AEC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E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реализацию мер по обоснованию достаточности размеров </w:t>
            </w:r>
            <w:r w:rsidR="00611F48" w:rsidRPr="00383AE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санитарно-защищенных зон промышленных предприятий и объектов, решению вопросов отселения населения из санитарно-защищенных зон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383AEC" w:rsidRDefault="00611F48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E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Разработка проектов организации санитарно-защищенных зон промышленных узлов.</w:t>
            </w:r>
          </w:p>
          <w:p w:rsidR="00611F48" w:rsidRPr="00383AEC" w:rsidRDefault="00611F48" w:rsidP="00D14959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E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2. Реализация мероприятий по организации санитарно-защитн</w:t>
            </w:r>
            <w:r w:rsidR="00D14959" w:rsidRPr="00383AE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ых зон промышленных предприятий</w:t>
            </w:r>
            <w:r w:rsidR="00507905" w:rsidRPr="00383AE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83AE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383AEC" w:rsidRDefault="00383AEC" w:rsidP="0050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E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42E" w:rsidRPr="00383AEC" w:rsidRDefault="00611F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83AE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Руководители промышленных предприятий</w:t>
            </w:r>
            <w:r w:rsidR="000E075F" w:rsidRPr="00383AE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075F" w:rsidRPr="00383AEC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E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376B9F" w:rsidRPr="00383AEC" w:rsidRDefault="00376B9F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76B9F" w:rsidRPr="006D080F" w:rsidRDefault="00376B9F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6133F" w:rsidRPr="006D080F" w:rsidTr="001B606E">
        <w:trPr>
          <w:trHeight w:val="35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6D080F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F6133F"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A425C8" w:rsidRDefault="00F6133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Организовать работу по разработке и согласованию проектов нормативов предельно допустимых выбросов (ПДВ город), оценке </w:t>
            </w:r>
            <w:proofErr w:type="spellStart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многосредового</w:t>
            </w:r>
            <w:proofErr w:type="spellEnd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 аэрогенного химического риска для здоровья населения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A425C8" w:rsidRDefault="00F6133F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Разработка проектов нормативов ПДВ город.</w:t>
            </w:r>
          </w:p>
          <w:p w:rsidR="00F6133F" w:rsidRPr="00A425C8" w:rsidRDefault="00F6133F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D14959"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азработка проекта строительства дорог,  пешеходных переходов, ремонтов перекрестков с целью снижения выбросов шума от автотранспорта.</w:t>
            </w:r>
          </w:p>
          <w:p w:rsidR="00507905" w:rsidRPr="00A425C8" w:rsidRDefault="00507905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Обеспечение достижения нормативов ПДВ город.</w:t>
            </w:r>
          </w:p>
          <w:p w:rsidR="00507905" w:rsidRPr="00A425C8" w:rsidRDefault="00507905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4. Развитие системы </w:t>
            </w:r>
            <w:proofErr w:type="gramStart"/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выбросами автотранспорта (контроль за </w:t>
            </w:r>
            <w:proofErr w:type="spellStart"/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бензпиреном</w:t>
            </w:r>
            <w:proofErr w:type="spellEnd"/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в снеговых пробах).</w:t>
            </w:r>
          </w:p>
          <w:p w:rsidR="00F6133F" w:rsidRPr="00A425C8" w:rsidRDefault="00F6133F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A425C8" w:rsidRDefault="00A425C8" w:rsidP="0050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A9" w:rsidRPr="00A425C8" w:rsidRDefault="001263A9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</w:t>
            </w:r>
            <w:r w:rsidR="0002242E"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B9659F" w:rsidRPr="00A425C8" w:rsidRDefault="00B9659F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Муниципальное унитарное предприятие «Салдаэнерго»</w:t>
            </w:r>
          </w:p>
          <w:p w:rsidR="00F6133F" w:rsidRPr="00A425C8" w:rsidRDefault="00F6133F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6133F" w:rsidRPr="006D080F" w:rsidRDefault="00F6133F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11FBD" w:rsidRPr="006D080F" w:rsidTr="00602AFA">
        <w:trPr>
          <w:trHeight w:val="551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A425C8" w:rsidRDefault="00611FB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Раздел 2. Улучшение качества питьевого водоснабжения</w:t>
            </w:r>
          </w:p>
        </w:tc>
      </w:tr>
      <w:tr w:rsidR="001659D0" w:rsidRPr="006D080F" w:rsidTr="001B606E">
        <w:trPr>
          <w:trHeight w:val="566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6D080F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  <w:p w:rsidR="001659D0" w:rsidRPr="006D080F" w:rsidRDefault="001659D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659D0" w:rsidRPr="006D080F" w:rsidRDefault="001659D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659D0" w:rsidRPr="006D080F" w:rsidRDefault="001659D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659D0" w:rsidRPr="006D080F" w:rsidRDefault="001659D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659D0" w:rsidRPr="006D080F" w:rsidRDefault="001659D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659D0" w:rsidRPr="006D080F" w:rsidRDefault="001659D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659D0" w:rsidRPr="006D080F" w:rsidRDefault="001659D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659D0" w:rsidRPr="006D080F" w:rsidRDefault="001659D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C36F9E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Реализовать меры по снижению химической нагрузки на население в связи с воздействием на здоровье некачественной питьевой воды и воды горячего водоснабжения (в том числе по приоритетным загрязнителям – железо, марганец, кремний, мышьяк, свинец, хлороформ, азот аммиака, бор, бром, нитраты, показателям – общая минерализация, жесткость)</w:t>
            </w:r>
            <w:proofErr w:type="gram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A425C8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Строительство водозабора для обеспечения населения питьевой водой.</w:t>
            </w:r>
          </w:p>
          <w:p w:rsidR="001659D0" w:rsidRPr="00A425C8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Оборудовать новые фильтры на этапах водоподготовки на питьевых водозаборах (подземных вод) в городском округе</w:t>
            </w:r>
            <w:r w:rsidR="001505DF"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Нижняя Салда</w:t>
            </w: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659D0" w:rsidRPr="00A425C8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Довести качество питьевой воды, по показателям – мутность, железо и марганец до нормативного уровня.</w:t>
            </w: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A425C8" w:rsidRDefault="00A425C8" w:rsidP="0015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1659D0" w:rsidRPr="00A425C8" w:rsidRDefault="001659D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659D0" w:rsidRPr="006D080F" w:rsidRDefault="001659D0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659D0" w:rsidRPr="006D080F" w:rsidRDefault="001659D0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659D0" w:rsidRPr="006D080F" w:rsidRDefault="001659D0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659D0" w:rsidRPr="006D080F" w:rsidRDefault="001659D0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659D0" w:rsidRPr="006D080F" w:rsidRDefault="001659D0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659D0" w:rsidRPr="006D080F" w:rsidRDefault="001659D0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C1C02" w:rsidRPr="006D080F" w:rsidTr="001B606E">
        <w:trPr>
          <w:trHeight w:val="1692"/>
        </w:trPr>
        <w:tc>
          <w:tcPr>
            <w:tcW w:w="5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1C02" w:rsidRPr="006D080F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Обеспечить содержание </w:t>
            </w:r>
            <w:proofErr w:type="spellStart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централизованного и децентрализованного хозяйственно-питьевого водоснабжения в </w:t>
            </w: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соответствии с требованиями санитарного законодательства.</w:t>
            </w: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EC1C02" w:rsidRPr="00A425C8" w:rsidRDefault="00EC1C02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Проведение </w:t>
            </w:r>
            <w:proofErr w:type="gramStart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инвентаризации источников нецентрализованного водоснабжения сельских населенных пунктов городского округа</w:t>
            </w:r>
            <w:proofErr w:type="gramEnd"/>
            <w:r w:rsidR="001505DF"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Нижняя Салда</w:t>
            </w: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Организация </w:t>
            </w:r>
            <w:proofErr w:type="gramStart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качеством воды.</w:t>
            </w: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3. Решение вопроса об организации и проведению санитарно- противоэпидемических </w:t>
            </w:r>
            <w:proofErr w:type="spellStart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меропряитий</w:t>
            </w:r>
            <w:proofErr w:type="spellEnd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, направленных на улучшение качества воды </w:t>
            </w: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(чистка, дезинфекция и последующая промывка) источников централизованного водоснабжения.</w:t>
            </w: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4. В соответствии со ст. 38 ФЗ от 07.12.2011 г. № 416-ФЗ «О водоснабжении и водоотведении» разработать техническое задание на разработку инвестиционных программ по доведению качества воды питьевого назначения до требований санитарных правил, утвердить инвестиционную программу и согласовать с </w:t>
            </w:r>
            <w:proofErr w:type="spellStart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планы мероприятий по улучшению качества питьевой воды.</w:t>
            </w: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5. Обеспечить условия необходимые для организации подачи организацией, осуществляющей холодное и горячее водоснабжение, воды для населения, соответствующей установленным требованиям.</w:t>
            </w: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6. Получение разрешения на использование источников централизованного водоснабжения в питьевых целях, санитарно-эпидемиологических заключений на использование источников водоснабжения в питьевых целях и безопасного использования для населения.</w:t>
            </w:r>
          </w:p>
          <w:p w:rsidR="00EC1C02" w:rsidRPr="00A425C8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7. Установить ограничение на использование земельных участков, расположенных в зонах санитарной охраны источников водоснабжения, в санитарно-защитных зонах в соответствии с Земельным кодексом РФ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C02" w:rsidRPr="00A425C8" w:rsidRDefault="00A425C8" w:rsidP="001505DF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24E9" w:rsidRPr="00A425C8" w:rsidRDefault="008A24E9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</w:t>
            </w:r>
            <w:r w:rsidR="0002242E"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8A24E9" w:rsidRPr="00A425C8" w:rsidRDefault="008A24E9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Муниципальное унитарное предприятие «Салдаэнерго»</w:t>
            </w:r>
          </w:p>
          <w:p w:rsidR="00EC1C02" w:rsidRPr="00A425C8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1C02" w:rsidRPr="006D080F" w:rsidRDefault="00EC1C02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C1C02" w:rsidRPr="006D080F" w:rsidRDefault="00EC1C02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25C8" w:rsidRPr="006D080F" w:rsidTr="001B606E">
        <w:trPr>
          <w:trHeight w:val="110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5C8" w:rsidRPr="006D080F" w:rsidRDefault="00A425C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C8" w:rsidRPr="00A425C8" w:rsidRDefault="00A425C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8" w:rsidRPr="00A425C8" w:rsidRDefault="00A425C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8" w:rsidRPr="00A425C8" w:rsidRDefault="00A425C8">
            <w:pPr>
              <w:rPr>
                <w:color w:val="000000" w:themeColor="text1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C8" w:rsidRPr="00A425C8" w:rsidRDefault="00A425C8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5C8" w:rsidRPr="006D080F" w:rsidRDefault="00A425C8" w:rsidP="00F555E4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425C8" w:rsidRPr="006D080F" w:rsidTr="001B606E">
        <w:trPr>
          <w:trHeight w:val="1104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8" w:rsidRPr="006D080F" w:rsidRDefault="00A425C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8" w:rsidRPr="00A425C8" w:rsidRDefault="00A425C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8" w:rsidRPr="00A425C8" w:rsidRDefault="00A425C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достаточное финансирование на осуществление полного объема лабораторных исследований качества нецентрализованного водоснабжения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8" w:rsidRPr="00A425C8" w:rsidRDefault="00A425C8">
            <w:pPr>
              <w:rPr>
                <w:color w:val="000000" w:themeColor="text1"/>
              </w:rPr>
            </w:pPr>
            <w:r w:rsidRPr="00A425C8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C8" w:rsidRPr="00A425C8" w:rsidRDefault="00A425C8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425C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C8" w:rsidRPr="006D080F" w:rsidRDefault="00A425C8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43590C" w:rsidRPr="006D080F" w:rsidTr="00C2511E">
        <w:trPr>
          <w:trHeight w:val="586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90C" w:rsidRPr="00A1266A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3. Предложения по снижению влияния физических факторов риска на здоровье населения</w:t>
            </w:r>
          </w:p>
        </w:tc>
      </w:tr>
      <w:tr w:rsidR="0043590C" w:rsidRPr="006D080F" w:rsidTr="001B606E">
        <w:trPr>
          <w:trHeight w:val="621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43590C" w:rsidRPr="006D080F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A1266A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снижение шумового воздействия на население в первую очередь на территориях риска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A1266A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Разработать шумовую карту города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A1266A" w:rsidRDefault="00A1266A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6C" w:rsidRPr="00A1266A" w:rsidRDefault="00C5086C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</w:t>
            </w:r>
            <w:r w:rsidR="0002242E"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43590C" w:rsidRPr="00A1266A" w:rsidRDefault="0043590C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590C" w:rsidRPr="006D080F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590C" w:rsidRPr="006D080F" w:rsidTr="00C5086C">
        <w:trPr>
          <w:trHeight w:val="259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90C" w:rsidRPr="00A1266A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4. Улучшение качества питания населения</w:t>
            </w:r>
          </w:p>
        </w:tc>
      </w:tr>
      <w:tr w:rsidR="00FC755C" w:rsidRPr="006D080F" w:rsidTr="000E075F">
        <w:trPr>
          <w:trHeight w:val="2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6D080F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  <w:p w:rsidR="00FC755C" w:rsidRPr="006D080F" w:rsidRDefault="00FC755C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FC755C" w:rsidRPr="006D080F" w:rsidRDefault="00FC755C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FC755C" w:rsidRPr="006D080F" w:rsidRDefault="00FC755C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FC755C" w:rsidRPr="006D080F" w:rsidRDefault="00FC755C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FC755C" w:rsidRPr="006D080F" w:rsidRDefault="00FC755C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FC755C" w:rsidRPr="006D080F" w:rsidRDefault="00FC755C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A1266A" w:rsidRDefault="00FC755C" w:rsidP="00C3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</w:t>
            </w: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продукции.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A1266A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Выделение сре</w:t>
            </w:r>
            <w:proofErr w:type="gramStart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дств дл</w:t>
            </w:r>
            <w:proofErr w:type="gramEnd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я приобретения пищевого витамина «С» в школах, обеспечение ОУ продуктами, обогащенными витаминами и микронутриентами.</w:t>
            </w:r>
          </w:p>
          <w:p w:rsidR="00FC755C" w:rsidRPr="00A1266A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Выделение средств на организацию горячего питания из местного бюджета.</w:t>
            </w:r>
          </w:p>
          <w:p w:rsidR="00FC755C" w:rsidRPr="00A1266A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Разработка мероприятий, направленных на улучшение качества питания школьников.</w:t>
            </w:r>
          </w:p>
          <w:p w:rsidR="00FC755C" w:rsidRPr="00A1266A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 Неукоснительное выполнение норм питания для детских организованных коллективов.</w:t>
            </w:r>
          </w:p>
          <w:p w:rsidR="00FC755C" w:rsidRPr="00A1266A" w:rsidRDefault="00FC755C" w:rsidP="0015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A1266A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5C" w:rsidRPr="00A1266A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городского округа </w:t>
            </w:r>
          </w:p>
          <w:p w:rsidR="00FC755C" w:rsidRPr="00A1266A" w:rsidRDefault="00FC755C" w:rsidP="0078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</w:t>
            </w:r>
            <w:r w:rsidR="007A0193"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FC755C" w:rsidRPr="006D080F" w:rsidRDefault="00FC755C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3590C" w:rsidRPr="006D080F" w:rsidTr="00A1266A">
        <w:trPr>
          <w:trHeight w:val="558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43590C" w:rsidRPr="006D080F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0C" w:rsidRPr="00A1266A" w:rsidRDefault="0043590C" w:rsidP="00F555E4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proofErr w:type="spellStart"/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йодинорованной</w:t>
            </w:r>
            <w:proofErr w:type="spellEnd"/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солью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A1266A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Использование обогащенных микронутриентами продуктов питания при проведении закупок для государственных и муниципальных нужд на конкурсной основе по критериям качества и безопасности.</w:t>
            </w:r>
          </w:p>
          <w:p w:rsidR="00F8115F" w:rsidRPr="00A1266A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Расширение ассортимента выпускаемых продуктов питания, обогащенных витаминами и микронутриентами.</w:t>
            </w:r>
          </w:p>
          <w:p w:rsidR="00F8115F" w:rsidRPr="00A1266A" w:rsidRDefault="00F8115F" w:rsidP="00F1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A1266A" w:rsidRDefault="00A1266A" w:rsidP="001505DF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58" w:rsidRPr="00A1266A" w:rsidRDefault="00126F5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02242E"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43590C" w:rsidRPr="00A1266A" w:rsidRDefault="00126F58" w:rsidP="0078309B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</w:t>
            </w:r>
            <w:r w:rsidR="007A0193"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3590C" w:rsidRPr="006D080F" w:rsidRDefault="0043590C" w:rsidP="00F555E4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1266A" w:rsidRPr="006D080F" w:rsidTr="001B606E">
        <w:trPr>
          <w:trHeight w:val="1863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66A" w:rsidRPr="006D080F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реализацию мероприятий по полноценному и рациональному питанию различных групп населения; </w:t>
            </w:r>
          </w:p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Ежегодное утверждение плана организации и проведения ярмарок на территории городского округа</w:t>
            </w:r>
          </w:p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Ежемесячный мониторинг розничных цен на социально значимые товары.</w:t>
            </w:r>
          </w:p>
          <w:p w:rsidR="00A1266A" w:rsidRPr="00A1266A" w:rsidRDefault="00A1266A" w:rsidP="0034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3. Реализация плана </w:t>
            </w:r>
            <w:proofErr w:type="spellStart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меропритий</w:t>
            </w:r>
            <w:proofErr w:type="spellEnd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по улучшению качества и безопасности реализуемой продукции на территории городского округа</w:t>
            </w:r>
          </w:p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>
            <w:pPr>
              <w:rPr>
                <w:color w:val="000000" w:themeColor="text1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A1266A" w:rsidRPr="00A1266A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экономики администрации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1266A" w:rsidRPr="006D080F" w:rsidTr="001B606E">
        <w:trPr>
          <w:trHeight w:val="1863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266A" w:rsidRPr="006D080F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Создание системы добровольной сертификации продукции по критериям качества и безопасности.</w:t>
            </w:r>
          </w:p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Внедрение систем менеджмента качества и безопасности при производстве и обороте пищевых продуктов.</w:t>
            </w:r>
          </w:p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Организация и проведение гигиенического обучения работников пищевых предприятий.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>
            <w:pPr>
              <w:rPr>
                <w:color w:val="000000" w:themeColor="text1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пищевых предприятий </w:t>
            </w: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A1266A" w:rsidRPr="00A1266A" w:rsidRDefault="00A1266A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A1266A" w:rsidRPr="006D080F" w:rsidTr="00191CFC">
        <w:trPr>
          <w:trHeight w:val="984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266A" w:rsidRPr="006D080F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A1266A" w:rsidRDefault="00A1266A">
            <w:pPr>
              <w:rPr>
                <w:color w:val="000000" w:themeColor="text1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A1266A" w:rsidRPr="00A1266A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предприятий </w:t>
            </w: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A1266A" w:rsidRPr="00A1266A" w:rsidRDefault="00A1266A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71399B" w:rsidRPr="006D080F" w:rsidTr="004D76BA">
        <w:trPr>
          <w:trHeight w:val="700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71399B" w:rsidRPr="006D080F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A1266A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снижение химической нагрузки на население в  связи с химическим загрязнением продуктов питания (по приоритетным загрязнителям – свинец, кадмий, ртуть, мышьяк, нитраты).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A1266A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Проведение </w:t>
            </w:r>
            <w:proofErr w:type="spellStart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мотиторинга</w:t>
            </w:r>
            <w:proofErr w:type="spellEnd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химического загрязнения продуктов питания, в том числе местного производства.</w:t>
            </w:r>
          </w:p>
          <w:p w:rsidR="0071399B" w:rsidRPr="00A1266A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Информирование населения </w:t>
            </w:r>
            <w:proofErr w:type="gramStart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риска</w:t>
            </w:r>
            <w:proofErr w:type="gramEnd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загрязнения продуктов питания, выращенных на загрязненных территориях.</w:t>
            </w:r>
          </w:p>
          <w:p w:rsidR="0071399B" w:rsidRPr="00A1266A" w:rsidRDefault="0071399B" w:rsidP="001A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3. Усиление </w:t>
            </w:r>
            <w:proofErr w:type="gramStart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качеством привозных фруктов и овощей в связи с высоким содержанием </w:t>
            </w:r>
            <w:proofErr w:type="spellStart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контаминантов</w:t>
            </w:r>
            <w:proofErr w:type="spellEnd"/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(в том числе нитратов).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A1266A" w:rsidRDefault="00A1266A" w:rsidP="006D4AAC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AB65EA" w:rsidRPr="00A1266A" w:rsidRDefault="00AB65E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</w:t>
            </w:r>
            <w:r w:rsidR="0002242E"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71399B" w:rsidRPr="00A1266A" w:rsidRDefault="00AB65E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126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экономики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399B" w:rsidRPr="006D080F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8115F" w:rsidRPr="006D080F" w:rsidTr="00611FBD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115F" w:rsidRPr="00C36F9E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37B3B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5. Профилактика факторов риска, связанных с условиями воспитания, обучения детей и подростков</w:t>
            </w:r>
          </w:p>
        </w:tc>
      </w:tr>
      <w:tr w:rsidR="00A1266A" w:rsidRPr="006D080F" w:rsidTr="001B606E">
        <w:trPr>
          <w:trHeight w:val="1371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A1266A" w:rsidRPr="006D080F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666513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полноценную физическую подготовку и воспитание детей в учебных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666513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реализацию мероприятий муниципальных программ:</w:t>
            </w:r>
          </w:p>
          <w:p w:rsidR="00A1266A" w:rsidRPr="00666513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«Развитие физической культуры, спорта и молодежной политики в городском округе Нижняя Салда до 2024 года»</w:t>
            </w:r>
          </w:p>
          <w:p w:rsidR="00A1266A" w:rsidRPr="00666513" w:rsidRDefault="00A1266A" w:rsidP="003D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«Развитие образования в городском округе Нижняя Салда до 2025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666513" w:rsidRDefault="00A1266A">
            <w:pPr>
              <w:rPr>
                <w:color w:val="000000" w:themeColor="text1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A1266A" w:rsidRPr="00666513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A1266A" w:rsidRPr="00666513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A1266A" w:rsidRPr="006D080F" w:rsidTr="001B606E">
        <w:trPr>
          <w:trHeight w:val="547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A1266A" w:rsidRPr="006D080F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1266A" w:rsidRPr="006D080F" w:rsidRDefault="00A1266A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6A" w:rsidRPr="00666513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Обеспечить приведение образовательных учреждений в соответствие с санитарными нормами</w:t>
            </w:r>
          </w:p>
          <w:p w:rsidR="00A1266A" w:rsidRPr="00666513" w:rsidRDefault="00A1266A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A1266A" w:rsidRPr="00666513" w:rsidRDefault="00A1266A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A1266A" w:rsidRPr="00666513" w:rsidRDefault="00A1266A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A1266A" w:rsidRPr="00666513" w:rsidRDefault="00A1266A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666513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Обеспечить реализацию мероприятий муниципальной программы  «Развитие образования в городском округе Нижняя Салда до 2025 года» </w:t>
            </w:r>
          </w:p>
          <w:p w:rsidR="00A1266A" w:rsidRPr="00666513" w:rsidRDefault="00A1266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Финансирование программ производственного лабораторного и инструментального контроля по приоритетным факторам условий воспитания и обучения детей в образовательных учреждениях </w:t>
            </w: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как части мониторинга окружающей среды.</w:t>
            </w:r>
          </w:p>
          <w:p w:rsidR="00A1266A" w:rsidRPr="00666513" w:rsidRDefault="00A1266A" w:rsidP="006D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Организация и проведение гигиенического обучения работников образовательных учреждений.</w:t>
            </w:r>
          </w:p>
          <w:p w:rsidR="00A1266A" w:rsidRPr="00666513" w:rsidRDefault="00A1266A" w:rsidP="00666513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666513">
              <w:rPr>
                <w:rFonts w:ascii="Liberation Serif" w:hAnsi="Liberation Serif"/>
                <w:color w:val="000000" w:themeColor="text1"/>
              </w:rPr>
              <w:t>4. Разработка мероприятий, направленных на улучшение среды в ОУ:</w:t>
            </w:r>
          </w:p>
          <w:p w:rsidR="00A1266A" w:rsidRPr="00666513" w:rsidRDefault="00A1266A" w:rsidP="006D4AAC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666513">
              <w:rPr>
                <w:rFonts w:ascii="Liberation Serif" w:hAnsi="Liberation Serif"/>
                <w:color w:val="000000" w:themeColor="text1"/>
              </w:rPr>
              <w:t>Приведение параметров освещенности в соответствие с санитарными нормами и правилами в образовательных организациях;</w:t>
            </w:r>
          </w:p>
          <w:p w:rsidR="00A1266A" w:rsidRPr="00666513" w:rsidRDefault="00A1266A" w:rsidP="006D4AAC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666513">
              <w:rPr>
                <w:rFonts w:ascii="Liberation Serif" w:hAnsi="Liberation Serif"/>
                <w:color w:val="000000" w:themeColor="text1"/>
              </w:rPr>
              <w:t xml:space="preserve">Приведение параметров микроклимата в соответствие с санитарными нормами и правилами </w:t>
            </w:r>
            <w:proofErr w:type="gramStart"/>
            <w:r w:rsidRPr="00666513">
              <w:rPr>
                <w:rFonts w:ascii="Liberation Serif" w:hAnsi="Liberation Serif"/>
                <w:color w:val="000000" w:themeColor="text1"/>
              </w:rPr>
              <w:t>в</w:t>
            </w:r>
            <w:proofErr w:type="gramEnd"/>
            <w:r w:rsidRPr="00666513">
              <w:rPr>
                <w:rFonts w:ascii="Liberation Serif" w:hAnsi="Liberation Serif"/>
                <w:color w:val="000000" w:themeColor="text1"/>
              </w:rPr>
              <w:t xml:space="preserve"> образовательных организаций.</w:t>
            </w:r>
          </w:p>
          <w:p w:rsidR="00A1266A" w:rsidRPr="00666513" w:rsidRDefault="00A1266A" w:rsidP="006D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666513" w:rsidRDefault="00A1266A">
            <w:pPr>
              <w:rPr>
                <w:color w:val="000000" w:themeColor="text1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66A" w:rsidRPr="00666513" w:rsidRDefault="00A1266A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A1266A" w:rsidRPr="00666513" w:rsidRDefault="00A1266A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1266A" w:rsidRPr="006D080F" w:rsidRDefault="00A1266A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5776F" w:rsidRPr="006D080F" w:rsidTr="001B606E">
        <w:trPr>
          <w:trHeight w:val="66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B5776F" w:rsidRPr="006D080F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B5776F" w:rsidRPr="006D080F" w:rsidRDefault="00B5776F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5776F" w:rsidRPr="006D080F" w:rsidRDefault="00B5776F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5776F" w:rsidRPr="006D080F" w:rsidRDefault="00B5776F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6F" w:rsidRPr="00666513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проведение мероприятий по 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666513" w:rsidRDefault="00674E6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Улучшение качества профилактических медицинских осмотров и организации последующей системы оздоровления детей, обеспечение 100-процентного охвата профилактическими медицинскими осмотрами</w:t>
            </w:r>
            <w:r w:rsidR="005C68A5"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C68A5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Повышение гигиенической грамотности:</w:t>
            </w:r>
          </w:p>
          <w:p w:rsidR="005C68A5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детей и подростков в различных типах образовательных учреждений;</w:t>
            </w:r>
          </w:p>
          <w:p w:rsidR="005C68A5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выпускников городских учебных заведений высшего и среднего педагогического образования;</w:t>
            </w:r>
          </w:p>
          <w:p w:rsidR="005C68A5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персонала детских образовательных учреждений.</w:t>
            </w:r>
          </w:p>
          <w:p w:rsidR="005C68A5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Обеспечить сохранение ставок медицинских работников в образовательных учреждениях.</w:t>
            </w:r>
          </w:p>
          <w:p w:rsidR="00B5776F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Обеспечение должного контроля за организацией питания и санитарн</w:t>
            </w:r>
            <w:proofErr w:type="gramStart"/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эпидемиологического режимов в ОУ.</w:t>
            </w:r>
            <w:r w:rsidR="00674E65"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F" w:rsidRPr="00666513" w:rsidRDefault="0066651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D" w:rsidRPr="00666513" w:rsidRDefault="005C68A5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02242E"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</w:p>
          <w:p w:rsidR="000E075F" w:rsidRPr="00666513" w:rsidRDefault="007C733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</w:t>
            </w:r>
            <w:r w:rsidR="005C68A5"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чреждения здравоохранения</w:t>
            </w:r>
            <w:r w:rsidR="000E075F"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075F"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B5776F" w:rsidRPr="00666513" w:rsidRDefault="005C68A5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776F" w:rsidRPr="006D080F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68A5" w:rsidRPr="006D080F" w:rsidTr="001B606E">
        <w:trPr>
          <w:trHeight w:val="1115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5C68A5" w:rsidRPr="006D080F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A5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реализацию мероприятий муниципальных программ:</w:t>
            </w:r>
          </w:p>
          <w:p w:rsidR="007C733D" w:rsidRPr="00666513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«Развитие физической культуры, спорта и молодежной политики в городском округе Нижняя Салда до 202</w:t>
            </w:r>
            <w:r w:rsidR="006D4AAC"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года»</w:t>
            </w:r>
          </w:p>
          <w:p w:rsidR="005C68A5" w:rsidRPr="00666513" w:rsidRDefault="005C68A5" w:rsidP="003D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733D"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«Развитие образования в городском округе Нижняя Салда до 202</w:t>
            </w:r>
            <w:r w:rsidR="003D3AD7"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666513" w:rsidRDefault="00666513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A5" w:rsidRPr="00666513" w:rsidRDefault="005C68A5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7C733D" w:rsidRPr="00666513" w:rsidRDefault="007C733D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6651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C68A5" w:rsidRPr="006D080F" w:rsidRDefault="005C68A5" w:rsidP="00F555E4">
            <w:pPr>
              <w:spacing w:after="0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5C68A5" w:rsidRPr="006D080F" w:rsidTr="00435971">
        <w:trPr>
          <w:trHeight w:val="573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68A5" w:rsidRPr="001C06AB" w:rsidRDefault="005C68A5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</w:rPr>
            </w:pPr>
            <w:r w:rsidRPr="001C06AB"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Раздел 6. Профилактика заболеваний работающего населения</w:t>
            </w:r>
          </w:p>
        </w:tc>
      </w:tr>
      <w:tr w:rsidR="0064657B" w:rsidRPr="006D080F" w:rsidTr="001B606E">
        <w:trPr>
          <w:trHeight w:val="44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57B" w:rsidRPr="006D080F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Реализовать комплекс мер по профилактике заболеваний и травматизма у работающего  населения с целью снижения неблагополучного влияния на здоровье факторов производственной среды (включая работников бюджетной сферы)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Организовывать и проводить предварительные и периодические </w:t>
            </w:r>
            <w:r w:rsidR="00191CFC"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медицинские осмотры </w:t>
            </w:r>
            <w:proofErr w:type="gramStart"/>
            <w:r w:rsidR="00191CFC"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работающих</w:t>
            </w:r>
            <w:proofErr w:type="gramEnd"/>
            <w:r w:rsidR="00191CFC"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Применять средства коллективной и индивидуальной защиты.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3. Внедрять лечебно-оздоровительное питание работающих во вредных (или) опасных условиях труда (в соответствии с постановлением </w:t>
            </w:r>
            <w:proofErr w:type="spellStart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минтруда</w:t>
            </w:r>
            <w:proofErr w:type="spellEnd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от 31 марта 2003 г. № 14).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Внедрять биологическую профилактику риска развития профессиональных и (или) производственно-обусловленных заболеваний.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Оздоравливать</w:t>
            </w:r>
            <w:proofErr w:type="spellEnd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лиц из групп риска развития профессиональных заболеваний в условиях санаториев и профилакториев.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Обеспечивать дополнительными отпусками и иными компенсациями работающих во вредных и (или) опасных условиях труда.</w:t>
            </w:r>
            <w:proofErr w:type="gramEnd"/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7. Строить и обустраивать бытовые помещения в </w:t>
            </w: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соответствии с санитарными требованиями.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8. Создавать и восстанавливать на предприятиях медико-санитарные части.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9. Создавать на предприятиях системы медицины труда с </w:t>
            </w:r>
            <w:proofErr w:type="spellStart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превлечением</w:t>
            </w:r>
            <w:proofErr w:type="spellEnd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специалистов по гигиене труда.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10. Повышать квалификации</w:t>
            </w:r>
            <w:proofErr w:type="gramStart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пециалистов по охране труда и промышленной безопасности по вопросам медицины труда.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11. Разрабатывать и реализовывать комплексные программы предупредительных и оздоровительных мер по профилактике профессиональных и производственно обусловленных заболеваний на промышленных предприятиях.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7B" w:rsidRPr="001C06AB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2021 – 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5F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Руководители предприятий и организаций</w:t>
            </w:r>
            <w:r w:rsidR="000E075F" w:rsidRPr="001C06A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075F"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4657B" w:rsidRPr="001C06AB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657B" w:rsidRPr="006D080F" w:rsidRDefault="0064657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C06AB" w:rsidRPr="006D080F" w:rsidTr="001B606E">
        <w:trPr>
          <w:trHeight w:val="348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6AB" w:rsidRPr="006D080F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B" w:rsidRPr="00C36F9E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B" w:rsidRDefault="001C06AB" w:rsidP="009F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и проводить предварительные и периодические медицинские осмотры </w:t>
            </w:r>
            <w:proofErr w:type="gramStart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67C5" w:rsidRPr="001C06AB" w:rsidRDefault="000167C5" w:rsidP="009F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B" w:rsidRPr="001C06AB" w:rsidRDefault="001C06AB">
            <w:pPr>
              <w:rPr>
                <w:color w:val="000000" w:themeColor="text1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B" w:rsidRPr="001C06AB" w:rsidRDefault="001C06AB" w:rsidP="00C37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6A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 здравоохранения (по согласованию)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1C06AB" w:rsidRPr="006D080F" w:rsidTr="00E436AC">
        <w:trPr>
          <w:trHeight w:val="41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6AB" w:rsidRPr="006D080F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  <w:p w:rsidR="001C06AB" w:rsidRPr="006D080F" w:rsidRDefault="001C06AB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C06AB" w:rsidRPr="006D080F" w:rsidRDefault="001C06AB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C06AB" w:rsidRPr="006D080F" w:rsidRDefault="001C06AB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C06AB" w:rsidRPr="006D080F" w:rsidRDefault="001C06AB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C06AB" w:rsidRPr="006D080F" w:rsidRDefault="001C06AB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C06AB" w:rsidRPr="006D080F" w:rsidRDefault="001C06AB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C06AB" w:rsidRPr="006D080F" w:rsidRDefault="001C06AB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C06AB" w:rsidRPr="006D080F" w:rsidRDefault="001C06AB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6AB" w:rsidRPr="00E436AC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Обеспечить проведение мероприятий по раннему выявлению и профилактике злокачественных новообразований у населения, снижению канцерогенного риска</w:t>
            </w:r>
          </w:p>
          <w:p w:rsidR="001C06AB" w:rsidRPr="00E436AC" w:rsidRDefault="001C06AB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1C06AB" w:rsidRPr="00E436AC" w:rsidRDefault="001C06AB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1C06AB" w:rsidRPr="00E436AC" w:rsidRDefault="001C06AB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6AB" w:rsidRPr="00E436AC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Восстановление деятельности и создание смотровых кабинетов в лечебно-профилактических учреждениях.</w:t>
            </w:r>
          </w:p>
          <w:p w:rsidR="001C06AB" w:rsidRPr="00E436AC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Организовывать и проводить предварительные и периодические медицинские осмотры </w:t>
            </w:r>
            <w:proofErr w:type="gramStart"/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3. Поведение ранней диагностики рака и предраковых состояний.</w:t>
            </w:r>
          </w:p>
          <w:p w:rsidR="001C06AB" w:rsidRPr="00E436AC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Информировать население о мерах профилактике онкологических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6AB" w:rsidRPr="00E436AC" w:rsidRDefault="001C06AB">
            <w:pPr>
              <w:rPr>
                <w:color w:val="000000" w:themeColor="text1"/>
              </w:rPr>
            </w:pP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1C06AB" w:rsidRPr="00E436AC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C06AB" w:rsidRPr="00E436AC" w:rsidRDefault="001C06A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C06AB" w:rsidRPr="006D080F" w:rsidRDefault="001C06AB" w:rsidP="00F555E4">
            <w:pPr>
              <w:spacing w:after="0"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120AC6" w:rsidRPr="006D080F" w:rsidTr="001B606E">
        <w:trPr>
          <w:trHeight w:val="842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C6" w:rsidRPr="006D080F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C36F9E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E436AC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Проводить паспортизацию </w:t>
            </w:r>
            <w:proofErr w:type="spellStart"/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канцерогенноопасных</w:t>
            </w:r>
            <w:proofErr w:type="spellEnd"/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организаций.</w:t>
            </w:r>
          </w:p>
          <w:p w:rsidR="00120AC6" w:rsidRPr="00E436AC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Разрабатывать и реализовывать профилактические мероприятия по результатам санитарно-гигиенической паспортизации </w:t>
            </w:r>
            <w:proofErr w:type="spellStart"/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канцерогенноопасных</w:t>
            </w:r>
            <w:proofErr w:type="spellEnd"/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организаций.</w:t>
            </w:r>
          </w:p>
          <w:p w:rsidR="00120AC6" w:rsidRPr="00E436AC" w:rsidRDefault="00120AC6" w:rsidP="009F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3. Организовывать и проводить предварительные и периодические медицинские осмотры </w:t>
            </w:r>
            <w:proofErr w:type="gramStart"/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E436AC" w:rsidRDefault="00120AC6" w:rsidP="00E436AC">
            <w:pPr>
              <w:rPr>
                <w:rFonts w:ascii="Liberation Serif" w:hAnsi="Liberation Serif"/>
                <w:color w:val="000000" w:themeColor="text1"/>
              </w:rPr>
            </w:pPr>
            <w:r w:rsidRPr="00E436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 w:rsidR="00E436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 w:rsidRPr="00E436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-202</w:t>
            </w:r>
            <w:r w:rsidR="00E436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  <w:r w:rsidRPr="00E436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120AC6" w:rsidRPr="00E436AC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предприятий и организаций </w:t>
            </w:r>
            <w:r w:rsidRPr="00E436AC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20AC6" w:rsidRPr="00E436AC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20AC6" w:rsidRPr="006D080F" w:rsidRDefault="00120AC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CC33EE" w:rsidRPr="006D080F" w:rsidTr="00DB027F">
        <w:trPr>
          <w:trHeight w:val="39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33EE" w:rsidRPr="003273A6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Раздел. 7</w:t>
            </w:r>
            <w:r w:rsidR="0002242E" w:rsidRPr="003273A6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273A6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Профилактика травм и отравлений</w:t>
            </w:r>
          </w:p>
        </w:tc>
      </w:tr>
      <w:tr w:rsidR="003273A6" w:rsidRPr="006D080F" w:rsidTr="001B606E">
        <w:trPr>
          <w:trHeight w:val="713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6" w:rsidRPr="00C36F9E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Снизить риск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 ущерба здоровью в результате дорожно-транспортных происшествий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муниципальной программы «Развитие транспорта и дорожного хозяйства городского округа Нижняя Салда до 2021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>
            <w:pPr>
              <w:rPr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2021-2022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A6" w:rsidRPr="003273A6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3273A6" w:rsidRPr="003273A6" w:rsidRDefault="003273A6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3273A6" w:rsidRPr="006D080F" w:rsidTr="001B606E">
        <w:trPr>
          <w:trHeight w:val="56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273A6" w:rsidRPr="006D080F" w:rsidRDefault="003273A6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Реализовать меры по профилактике острых отравлений населения в быту</w:t>
            </w:r>
          </w:p>
          <w:p w:rsidR="003273A6" w:rsidRPr="003273A6" w:rsidRDefault="003273A6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3273A6" w:rsidRPr="003273A6" w:rsidRDefault="003273A6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3273A6" w:rsidRPr="003273A6" w:rsidRDefault="003273A6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3273A6" w:rsidRPr="003273A6" w:rsidRDefault="003273A6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3273A6" w:rsidRPr="003273A6" w:rsidRDefault="003273A6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3273A6" w:rsidRPr="003273A6" w:rsidRDefault="003273A6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3273A6" w:rsidRPr="003273A6" w:rsidRDefault="003273A6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3273A6" w:rsidRPr="003273A6" w:rsidRDefault="003273A6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Обеспечить реализацию мероприятий муниципальной программы «Развитие физической культуры, спорта и молодежной политики в городском округе Нижняя Салда до 2024 года» 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Обеспечить профилактику алкоголизма, бытового пьянства, наркомании, формирование общественного мнения о необходимости здорового образа жизни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>
            <w:pPr>
              <w:rPr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2021-2022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A6" w:rsidRPr="003273A6" w:rsidRDefault="003273A6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3273A6" w:rsidRPr="006D080F" w:rsidTr="001B606E">
        <w:trPr>
          <w:trHeight w:val="56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передачу экстренных извещений об острых отравления в быту в Нижнетагильский филиал ФБУЗ «Центр гигиены и эпидемиологии в Свердловской области» в полном объеме.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>
            <w:pPr>
              <w:rPr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2021-2022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3273A6" w:rsidRPr="003273A6" w:rsidRDefault="003273A6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120AC6" w:rsidRPr="006D080F" w:rsidTr="001B606E">
        <w:trPr>
          <w:trHeight w:val="56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0AC6" w:rsidRPr="006D080F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C6" w:rsidRPr="003273A6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3273A6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Обеспечить занятость для максимально возможного числа детей в период школьных каникулы.</w:t>
            </w:r>
          </w:p>
          <w:p w:rsidR="00120AC6" w:rsidRPr="003273A6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Осуществлять благоустройство пришкольных, спортивных зон и площадок, проводить обязательную ревизию спортивного оборудования в залах при приемке школ к учебному году.</w:t>
            </w:r>
          </w:p>
          <w:p w:rsidR="00120AC6" w:rsidRPr="003273A6" w:rsidRDefault="00120AC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Осуществлять организацию уроков физического воспитания с учетом гигиенических требований.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6" w:rsidRPr="003273A6" w:rsidRDefault="00120AC6">
            <w:pPr>
              <w:rPr>
                <w:rFonts w:ascii="Liberation Serif" w:hAnsi="Liberation Serif"/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2020-2021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C6" w:rsidRPr="003273A6" w:rsidRDefault="00120AC6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20AC6" w:rsidRPr="006D080F" w:rsidRDefault="00120AC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60498D" w:rsidRPr="006D080F" w:rsidTr="00611FBD">
        <w:trPr>
          <w:trHeight w:val="521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0498D" w:rsidRPr="003273A6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Раздел 8. Профилактика инфекционных и паразитарных заболеваний</w:t>
            </w:r>
          </w:p>
        </w:tc>
      </w:tr>
      <w:tr w:rsidR="0060498D" w:rsidRPr="006D080F" w:rsidTr="00F555E4">
        <w:trPr>
          <w:trHeight w:val="27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98D" w:rsidRPr="006D080F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  <w:p w:rsidR="0060498D" w:rsidRPr="006D080F" w:rsidRDefault="0060498D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0498D" w:rsidRPr="006D080F" w:rsidRDefault="0060498D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0498D" w:rsidRPr="006D080F" w:rsidRDefault="0060498D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0498D" w:rsidRPr="006D080F" w:rsidRDefault="0060498D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0498D" w:rsidRPr="006D080F" w:rsidRDefault="0060498D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0498D" w:rsidRPr="006D080F" w:rsidRDefault="0060498D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0498D" w:rsidRPr="006D080F" w:rsidRDefault="0060498D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8D" w:rsidRPr="003273A6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 по предупреждению возникновения и массового распространения инфекционных и паразитарных заболеваний, в первую очередь от социально значимых заболеваний </w:t>
            </w:r>
            <w:r w:rsidR="00100C37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(гепатиты, ВИЧ-инфекции, грипп, острые кишечные инфекции и др.)</w:t>
            </w:r>
          </w:p>
          <w:p w:rsidR="0060498D" w:rsidRPr="00C36F9E" w:rsidRDefault="0060498D" w:rsidP="00F555E4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</w:pPr>
          </w:p>
          <w:p w:rsidR="0060498D" w:rsidRPr="00C36F9E" w:rsidRDefault="0060498D" w:rsidP="00F555E4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3273A6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Осуществление межведомственного взаимодействия и координации деятельности по вакцинопрофилактике населения в рамках национального календаря профилактических прививок.</w:t>
            </w:r>
          </w:p>
          <w:p w:rsidR="00BD3E9A" w:rsidRPr="003273A6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Реализация комплекса мер, направленных на предотвращение массового распространения гриппа среди населения, в том числе обеспечение не менее чем 50-процентного охвата населения прививками против гриппа.</w:t>
            </w:r>
          </w:p>
          <w:p w:rsidR="00BD3E9A" w:rsidRPr="003273A6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3. Проведение </w:t>
            </w:r>
            <w:r w:rsidR="000E075F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 направленных на достижение 92-процентного охвата населения прививками проти</w:t>
            </w:r>
            <w:r w:rsidR="000E075F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клещевого вирусного энцефалита.</w:t>
            </w:r>
          </w:p>
          <w:p w:rsidR="00BD3E9A" w:rsidRPr="003273A6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Организация межведомственного взаимодействия при реализации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 д</w:t>
            </w:r>
            <w:r w:rsidR="00302E84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зентерии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Зонне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3E9A" w:rsidRPr="003273A6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5. Проведение мероприятий, направленных на профилактику паразитарных инвазий.</w:t>
            </w:r>
          </w:p>
          <w:p w:rsidR="00D414EE" w:rsidRPr="003273A6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6. Обеспечение разработки, реализации и финансирования мероприятий по противодействию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распространения ВИЧ-инфекции</w:t>
            </w:r>
            <w:r w:rsidR="00D414EE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 в первую очередь среди уязвимых групп населения, молодежи, работающего населения.</w:t>
            </w:r>
          </w:p>
          <w:p w:rsidR="00BD3E9A" w:rsidRPr="003273A6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7. Организация мероприятий</w:t>
            </w:r>
            <w:r w:rsidR="00BD3E9A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по первичной профилактике ВИЧ-инфекции.</w:t>
            </w:r>
          </w:p>
          <w:p w:rsidR="00D414EE" w:rsidRPr="003273A6" w:rsidRDefault="00D414EE" w:rsidP="00327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8. Реализация мероприятий муниципальной программы «О дополнительных мерах по ограничению распространения ВИЧ-инфекции и туберкулеза на территории городского округа Нижняя Сада </w:t>
            </w:r>
            <w:r w:rsidR="00DB027F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до 202</w:t>
            </w:r>
            <w:r w:rsidR="003273A6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B027F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37" w:rsidRPr="003273A6" w:rsidRDefault="00DB027F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Администрация городского округа</w:t>
            </w:r>
          </w:p>
          <w:p w:rsidR="00100C37" w:rsidRPr="003273A6" w:rsidRDefault="00100C37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100C37" w:rsidRPr="003273A6" w:rsidRDefault="00100C37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0498D" w:rsidRPr="003273A6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0498D" w:rsidRPr="006D080F" w:rsidRDefault="0060498D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00C37" w:rsidRPr="006D080F" w:rsidTr="00C37B3B">
        <w:trPr>
          <w:trHeight w:val="563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00C37" w:rsidRPr="006D080F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37" w:rsidRPr="00C36F9E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3273A6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Реализация комплекса мероприятий, направленных на предотвращение вспышечной заболеваемости острыми кишечными инфекциями и гепатитом</w:t>
            </w:r>
            <w:proofErr w:type="gram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 в том числе в детских образовательных учреждениях.</w:t>
            </w:r>
          </w:p>
          <w:p w:rsidR="00D414EE" w:rsidRPr="003273A6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Проведение обследований по эпидемиологическим показаниям на возбудители ОКИ вирусной этиологии обслуживающего персонала ДОУ и работников пищеблоков образовательных учреждений в период завершения массовых отпусков.</w:t>
            </w:r>
          </w:p>
          <w:p w:rsidR="00D414EE" w:rsidRPr="003273A6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Организация профилактических обследований на паразитарные заболевания  декретированных лиц</w:t>
            </w:r>
            <w:r w:rsidR="00302E84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 воспитанников ДОУ и младших школьников.</w:t>
            </w:r>
          </w:p>
          <w:p w:rsidR="00302E84" w:rsidRPr="003273A6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Оказания содействия ЛПУ при организации мероприятий по иммунопрофилактике среди населения и организация иммунопрофилактики среди работников подведомственных образовательных учреждений.</w:t>
            </w:r>
          </w:p>
          <w:p w:rsidR="00302E84" w:rsidRPr="003273A6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5. Повышение гигиенических знаний специалистов и населения о профилактике инфекционных и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паразитарных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37" w:rsidRPr="003273A6" w:rsidRDefault="00D414EE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3D3AD7" w:rsidRPr="003273A6" w:rsidRDefault="001B0F5B" w:rsidP="001B0F5B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  <w:r w:rsidR="007A0193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00C37" w:rsidRPr="006D080F" w:rsidRDefault="00100C37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273A6" w:rsidRPr="006D080F" w:rsidTr="001B606E">
        <w:trPr>
          <w:trHeight w:val="113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6" w:rsidRPr="00C36F9E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Проведение обследований по эпидемиологическим показаниям на возбудителей ОКИ вирусной этиологии работников пищеблоков и цехов, производящих кулинарные изделия в период завершения массовых отпусков.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Реализация комплекса мероприятий, направленных на предотвращение вспышечной заболеваемости острыми кишечными инфекциями и гепатитом</w:t>
            </w:r>
            <w:proofErr w:type="gram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, в том числе вакцинация работников гепатита А и дизентерии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Зонне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>
            <w:pPr>
              <w:rPr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предприятий и учреждений, занятых организацией питания населения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3273A6" w:rsidRPr="003273A6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273A6" w:rsidRPr="006D080F" w:rsidTr="00267BFE">
        <w:trPr>
          <w:trHeight w:val="564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6" w:rsidRPr="00C36F9E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Реализация Национального календаря профилактических прививок и осуществление координации деятельности по вакцинопрофилактике населения в рамках национального календаря профилактических прививок.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Реализация Национального приоритетного проекта в сфере здравоохранения в части дополнительной иммунизации населения против гриппа, кори и гепатита В.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Проведение иммунизации подлежащих контингентов в рамках реализации Календаря прививок по эпидемическим показаниям.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4. Проведение иммунизации населения в рамках регионального календаря прививок, в том числе против пневмококковой инфекции, ветряной оспы и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папиломовирусной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инфекции.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5. Обеспечение условий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цепи при транспортировке и хранении медицинских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иммунобиологических препаратов для профилактики инфекционных заболеваний.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6. 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 дизентерии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Зонне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7. Реализация комплекса мероприятий, направленных на предотвращение вспышечной заболеваемости острыми кишечными инфекциями и гепатитом</w:t>
            </w:r>
            <w:proofErr w:type="gram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 в том числе в детских образовательных учреждениях.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8. Организация и проведение противоэпидемических и профилактических мероприятий в очагах инфекционных и паразитарных заболеваний.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9. Проведение мероприятий, направленных на профилактику паразитарных инвазий.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10. Осуществление диспансерного наблюдения ВИЧ- инфицированных.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11. Проведение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антиретровирусной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терапии и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ВИЧ.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12. Реализация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меропряитий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по снижению риска вертикальной передачи ВИЧ-инфекции от матери ребенку.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13.  Обеспечение проведения диагностики, диспансерного наблюдения, лечения и реабилитации больных острыми и хроническими вирусными гепатитами.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14. Повышение гигиенических знаний специалистов и населения о профилактике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инфекционных и паразитарных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>
            <w:pPr>
              <w:rPr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3273A6" w:rsidRPr="003273A6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273A6" w:rsidRPr="006D080F" w:rsidTr="001B606E">
        <w:trPr>
          <w:trHeight w:val="13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Реализовать комплекс мероприятий по профилактике инфекций, связанных с оказанием медицинской помощи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1.Реализация мероприятий, направленных на профилактику инфекций, связанных с оказанием медицинской помощи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Инфекционный </w:t>
            </w:r>
            <w:proofErr w:type="gram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инфекциями, связанными с медицинской помощью, предотвращение групповой и вспышечной заболеваемости в лечебно-профилактических организациях области, случаев внутрибольничного заражения, в том числе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гемоконтактными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инфекциями.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3. Обеспечение инфекционной безопасности донорства, в том числе использование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карантинизированной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плазмы и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лейкофильтрованных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компонентов крови.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>
            <w:pPr>
              <w:rPr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3273A6" w:rsidRPr="003273A6" w:rsidRDefault="003273A6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273A6" w:rsidRPr="006D080F" w:rsidTr="001B606E">
        <w:trPr>
          <w:trHeight w:val="138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Организация межведомственного взаимодействия при осуществлении мероприятий по профилактике туберкулеза.</w:t>
            </w:r>
          </w:p>
          <w:p w:rsidR="003273A6" w:rsidRPr="003273A6" w:rsidRDefault="003273A6" w:rsidP="00327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  Реализация мероприятий муниципальной программы «О дополнительных мерах по ограничению распространения ВИЧ-инфекции и туберкулеза на территории городского округа Нижняя Сада до 2027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6" w:rsidRPr="003273A6" w:rsidRDefault="003273A6">
            <w:pPr>
              <w:rPr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3273A6" w:rsidRPr="003273A6" w:rsidRDefault="003273A6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3273A6" w:rsidRPr="006D080F" w:rsidTr="001B606E">
        <w:trPr>
          <w:trHeight w:val="2678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273A6" w:rsidRPr="006D080F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3A6" w:rsidRPr="00C36F9E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Флюорографическое обследование населения с приоритетом в группах риска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и подростков</w:t>
            </w:r>
          </w:p>
          <w:p w:rsidR="003273A6" w:rsidRPr="003273A6" w:rsidRDefault="003273A6" w:rsidP="00F555E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3273A6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Вакцинопрофилактика туберкулеза среди новорожденных и детского населения</w:t>
            </w:r>
          </w:p>
          <w:p w:rsidR="003273A6" w:rsidRPr="003273A6" w:rsidRDefault="003273A6" w:rsidP="00F555E4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Санитарно – противоэпидемические мероприятия в очагах туберкулеза, в том числе проведение заключительной дезинфекции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5. Организация дополнительного специализированного питания детей, проходящих курс </w:t>
            </w:r>
            <w:proofErr w:type="spellStart"/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туберкулеза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6.Информирование населения о факторах риска и мерах профилактики туберкулеза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6" w:rsidRPr="003273A6" w:rsidRDefault="003273A6">
            <w:pPr>
              <w:rPr>
                <w:color w:val="000000" w:themeColor="text1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3273A6" w:rsidRPr="003273A6" w:rsidRDefault="003273A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3273A6" w:rsidRPr="003273A6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273A6" w:rsidRPr="006D080F" w:rsidRDefault="003273A6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B7C23" w:rsidRPr="006D080F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6D080F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3273A6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Реализация комплекса мероприятий  по профилактике кори и краснухи в период верификации элиминации этих заболеваний в Европейском регионе; комплекс мероприятий по поддержанию свободного от полиомиелита статуса Свердловской области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3273A6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1B7C23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Выполнение программы плановой вакцинации групп риска</w:t>
            </w:r>
          </w:p>
          <w:p w:rsidR="00D16419" w:rsidRPr="003273A6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Проведение подчищающей иммунизации против кори </w:t>
            </w:r>
          </w:p>
          <w:p w:rsidR="001B7C23" w:rsidRPr="003273A6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1B7C23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Вакцинация против кори взрослых до 35 лет, лиц, относящихся к профессиональным группам риска старше 36 </w:t>
            </w:r>
            <w:proofErr w:type="gramStart"/>
            <w:r w:rsidR="001B7C23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лет</w:t>
            </w:r>
            <w:proofErr w:type="gramEnd"/>
            <w:r w:rsidR="001B7C23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не привитых и не болевших корью ранее.</w:t>
            </w:r>
          </w:p>
          <w:p w:rsidR="001B7C23" w:rsidRPr="003273A6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1B7C23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Внедрение комбинированной схемы иммунизации детей до 1 года против полиомиелита</w:t>
            </w:r>
          </w:p>
          <w:p w:rsidR="00D16419" w:rsidRPr="003273A6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5. Недопущение распространения кори в случае завоза на территорию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3273A6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3273A6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Учреждения здравоохранения</w:t>
            </w:r>
            <w:r w:rsidR="000E075F" w:rsidRPr="003273A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075F" w:rsidRPr="003273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3273A6" w:rsidRDefault="001B7C23" w:rsidP="00F555E4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23" w:rsidRPr="006D080F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267BFE">
        <w:trPr>
          <w:trHeight w:val="2406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санитарную охрану территорий, реализовывать мероприятия по предупреждению заноса (завоза) инфекций, имеющих важное международное значение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Организация межведомственного взаимодействия при осуществлении мероприятий по санитарной охране территории МО, в том числе по обеспечению готовности всех служб и ведомств к реализации мер по предупреждению завоза и распространению инфекций.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Ежегодная корректировка плана по санитарной охране территории МО.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Администрации  городского округа</w:t>
            </w:r>
          </w:p>
          <w:p w:rsidR="00074000" w:rsidRPr="00074000" w:rsidRDefault="00074000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267BFE">
        <w:trPr>
          <w:trHeight w:val="183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Обеспечение готовности всех служб к реализации мер по предупреждению завоза и распространению инфекций.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Оптимизация лабораторного контроля, в том числе мониторинг циркуляции возбудителей в окружающей среде.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074000" w:rsidRPr="00074000" w:rsidRDefault="00074000" w:rsidP="00F555E4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F555E4">
        <w:trPr>
          <w:trHeight w:val="2826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Реализация комплекса мероприятий по профилактике природно – очаговых инфекций, в том числе мероприятий по уменьшению численности мелких млекопитающих, являющихся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  <w:p w:rsidR="00074000" w:rsidRPr="00074000" w:rsidRDefault="00074000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074000" w:rsidRPr="00074000" w:rsidRDefault="00074000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074000" w:rsidRPr="00074000" w:rsidRDefault="00074000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074000" w:rsidRPr="00074000" w:rsidRDefault="00074000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межведомственного взаимодействия и контроль осуществления мероприятий по профилактике природно-очаговых инфекций:</w:t>
            </w:r>
          </w:p>
          <w:p w:rsidR="00074000" w:rsidRPr="00074000" w:rsidRDefault="00074000" w:rsidP="00ED6964">
            <w:pPr>
              <w:pStyle w:val="a9"/>
              <w:numPr>
                <w:ilvl w:val="0"/>
                <w:numId w:val="9"/>
              </w:numPr>
              <w:tabs>
                <w:tab w:val="left" w:pos="22"/>
              </w:tabs>
              <w:suppressAutoHyphens/>
              <w:spacing w:after="0" w:line="240" w:lineRule="auto"/>
              <w:ind w:left="22" w:firstLine="338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074000">
              <w:rPr>
                <w:rFonts w:ascii="Liberation Serif" w:hAnsi="Liberation Serif" w:cs="Times New Roman"/>
                <w:color w:val="000000" w:themeColor="text1"/>
              </w:rPr>
              <w:t xml:space="preserve">Организация мероприятий </w:t>
            </w:r>
            <w:r w:rsidRPr="00074000">
              <w:rPr>
                <w:rFonts w:ascii="Liberation Serif" w:hAnsi="Liberation Serif" w:cs="Times New Roman"/>
                <w:bCs/>
                <w:color w:val="000000" w:themeColor="text1"/>
              </w:rPr>
              <w:t xml:space="preserve">дезинфекционных, </w:t>
            </w:r>
            <w:proofErr w:type="spellStart"/>
            <w:r w:rsidRPr="00074000">
              <w:rPr>
                <w:rFonts w:ascii="Liberation Serif" w:hAnsi="Liberation Serif" w:cs="Times New Roman"/>
                <w:bCs/>
                <w:color w:val="000000" w:themeColor="text1"/>
              </w:rPr>
              <w:t>дератизационных</w:t>
            </w:r>
            <w:proofErr w:type="spellEnd"/>
            <w:r w:rsidRPr="00074000">
              <w:rPr>
                <w:rFonts w:ascii="Liberation Serif" w:hAnsi="Liberation Serif" w:cs="Times New Roman"/>
                <w:bCs/>
                <w:color w:val="000000" w:themeColor="text1"/>
              </w:rPr>
              <w:t xml:space="preserve">, дезинсекционных работ (в т.ч. </w:t>
            </w:r>
            <w:proofErr w:type="spellStart"/>
            <w:r w:rsidRPr="00074000">
              <w:rPr>
                <w:rFonts w:ascii="Liberation Serif" w:hAnsi="Liberation Serif" w:cs="Times New Roman"/>
                <w:bCs/>
                <w:color w:val="000000" w:themeColor="text1"/>
              </w:rPr>
              <w:t>акарицидной</w:t>
            </w:r>
            <w:proofErr w:type="spellEnd"/>
            <w:r w:rsidRPr="00074000">
              <w:rPr>
                <w:rFonts w:ascii="Liberation Serif" w:hAnsi="Liberation Serif" w:cs="Times New Roman"/>
                <w:bCs/>
                <w:color w:val="000000" w:themeColor="text1"/>
              </w:rPr>
              <w:t xml:space="preserve"> обработки) </w:t>
            </w:r>
            <w:r w:rsidRPr="00074000">
              <w:rPr>
                <w:rFonts w:ascii="Liberation Serif" w:hAnsi="Liberation Serif" w:cs="Times New Roman"/>
                <w:color w:val="000000" w:themeColor="text1"/>
              </w:rPr>
              <w:t xml:space="preserve">и </w:t>
            </w:r>
            <w:proofErr w:type="gramStart"/>
            <w:r w:rsidRPr="00074000">
              <w:rPr>
                <w:rFonts w:ascii="Liberation Serif" w:hAnsi="Liberation Serif" w:cs="Times New Roman"/>
                <w:color w:val="000000" w:themeColor="text1"/>
              </w:rPr>
              <w:t>контроль за</w:t>
            </w:r>
            <w:proofErr w:type="gramEnd"/>
            <w:r w:rsidRPr="00074000">
              <w:rPr>
                <w:rFonts w:ascii="Liberation Serif" w:hAnsi="Liberation Serif" w:cs="Times New Roman"/>
                <w:color w:val="000000" w:themeColor="text1"/>
              </w:rPr>
              <w:t xml:space="preserve"> проведением </w:t>
            </w:r>
            <w:proofErr w:type="spellStart"/>
            <w:r w:rsidRPr="00074000">
              <w:rPr>
                <w:rFonts w:ascii="Liberation Serif" w:hAnsi="Liberation Serif" w:cs="Times New Roman"/>
                <w:color w:val="000000" w:themeColor="text1"/>
              </w:rPr>
              <w:t>дератизационных</w:t>
            </w:r>
            <w:proofErr w:type="spellEnd"/>
            <w:r w:rsidRPr="00074000">
              <w:rPr>
                <w:rFonts w:ascii="Liberation Serif" w:hAnsi="Liberation Serif" w:cs="Times New Roman"/>
                <w:color w:val="000000" w:themeColor="text1"/>
              </w:rPr>
              <w:t xml:space="preserve"> мероприятий на территориях (в лесопарковых зонах, зонах отдыха населения, садовых кооперативах, на кладбищах).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Организация и </w:t>
            </w:r>
            <w:proofErr w:type="gramStart"/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отловом бродячих животных на территориях муниципальных образований в МО.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74000" w:rsidRPr="006D080F" w:rsidTr="001B606E">
        <w:trPr>
          <w:trHeight w:val="216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Установка специальных защитных и оградительных устрой</w:t>
            </w:r>
            <w:proofErr w:type="gramStart"/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ств дл</w:t>
            </w:r>
            <w:proofErr w:type="gramEnd"/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я исключения доступа грызунов в строения.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Обеспечение чистоты дворов, складских помещений,  продовольственных складов, пищевых предприятий.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Систематическое удаление мусора, соблюдение правил хранения и удаления пищевых отходов.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предприятий всех форм собственности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1B606E">
        <w:trPr>
          <w:trHeight w:val="132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Проведение иммунизации контингентов групп риска среди населения против туляремии, клещевого энцефалита.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Проведение мероприятий по профилактике бешенства.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F555E4">
        <w:trPr>
          <w:trHeight w:val="90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Проведение ветеринарного контроля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26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Органы и учреждения ветеринарного надзора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1B606E">
        <w:trPr>
          <w:trHeight w:val="55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снижение биологической нагрузки на население за счет улучшения качества питьевой воды, воды горячего водоснабжения, продуктов питания и почвенного покрова на территориях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Организация и выполнение плана мероприятий по управлению рисками для здоровья населения и обеспечения санитарно-эпидемиологического благополучия населения на территории городского округа Нижняя Салда на 2021-2022 годы» 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Разработать программу по перспективному развитию, строительству ливневой канализации, очистных сооружений ливневых сточных вод.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74000" w:rsidRPr="006D080F" w:rsidTr="001B606E">
        <w:trPr>
          <w:trHeight w:val="557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Разработка план мероприятий по улучшению качества сбрасываемых сточных вод по бактериологическим показателям.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26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предприятий и организаций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74000" w:rsidRPr="006D080F" w:rsidTr="001B606E">
        <w:trPr>
          <w:trHeight w:val="70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реализацию мероприятий по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снижению неблагоприятного влияния на здоровье населения социально обусловленных факторов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Обеспечить реализацию мероприятий муниципальных программ: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1. «Развитие физической культуры, спорта и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молодежной политики в городском округе Нижняя Салда до 2024 года» </w:t>
            </w:r>
          </w:p>
          <w:p w:rsidR="00074000" w:rsidRPr="00074000" w:rsidRDefault="00074000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«Развитие образования в городском округе Нижняя Салда до 2025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молодежной политики и спорта администрации городского </w:t>
            </w: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74000" w:rsidRPr="006D080F" w:rsidTr="001B0F5B">
        <w:trPr>
          <w:trHeight w:val="5520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развитие системы адресных медико-профилактических и реабилитационных мероприятий по управлению риском для здоровья наиболее чувствительных групп населения (прежде всего для детей и беременных женщин) в связи с химическим загрязнением среды обитания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Профилактика осложнений беременности, родов, заболеваемости новорожденных, детей раннего </w:t>
            </w:r>
            <w:r w:rsidRPr="00074000">
              <w:rPr>
                <w:rFonts w:ascii="Liberation Serif" w:eastAsia="Times New Roman" w:hAnsi="Liberation Serif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возраста, сохранение репродуктивного здоровья женщин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i/>
                <w:color w:val="000000" w:themeColor="text1"/>
                <w:sz w:val="24"/>
                <w:szCs w:val="24"/>
                <w:lang w:eastAsia="ru-RU"/>
              </w:rPr>
              <w:t>Профилактика заболеваемости новорожденными пороками развития (ВПР) у детей и подростков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Разработка и внедрение  программ по улучшению фактического питания, снижению и выведению </w:t>
            </w:r>
            <w:proofErr w:type="spellStart"/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экотоксикантов</w:t>
            </w:r>
            <w:proofErr w:type="spellEnd"/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из организма беременных женщин.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Требовать от работодателей перевода беременных женщин на рабочие места с благоприятными условиями труда (вне контакта с профессиональными вредностями).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3. Профилактика экологически обусловленных заболеваний у беременных женщин, прежде всего проживающих на неблагополучных территориях и работающих во вредных условиях труда.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Совершенствовать работу акушерско-гинекологической и педиатрической служб по улучшению диагностики ВПР.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5.  Совершенствовать работу педиатрической службы по увеличению коррекционных вмешательств (в том числе </w:t>
            </w:r>
            <w:proofErr w:type="spellStart"/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кардиокоррекционных</w:t>
            </w:r>
            <w:proofErr w:type="spellEnd"/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), по обеспечению их своевременности и доступности.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74000" w:rsidRPr="006D080F" w:rsidTr="001B606E">
        <w:trPr>
          <w:trHeight w:val="70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074000" w:rsidRPr="00074000" w:rsidRDefault="00074000" w:rsidP="001B0F5B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74000" w:rsidRPr="006D080F" w:rsidTr="001B606E">
        <w:trPr>
          <w:trHeight w:val="70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Разрабатывать и внедрять систему профилактики осложнений беременности в связи с условиями труда.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Обеспечить реабилитацию населения, проживающего в санитарно-защищенной зоне.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Перевод беременных женщин на рабочие места с благоприятными условиями труда (вне контакта с профессиональными вредностями).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предприятий и организаций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4F591B" w:rsidRPr="006D080F" w:rsidTr="001B606E">
        <w:trPr>
          <w:trHeight w:val="705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591B" w:rsidRPr="006D080F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C36F9E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5F" w:rsidRPr="00074000" w:rsidRDefault="00F05C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Активно формировать у населения мотивацию к сохранению и укреплению здоровья.</w:t>
            </w:r>
          </w:p>
          <w:p w:rsidR="004F591B" w:rsidRPr="00074000" w:rsidRDefault="00F05C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155439"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Осуществление просветительской работы через средства массовой информации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5439"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по пропаганде здорового образа жизни, современных форм и методов контрацепции, снижению неблагоприятного влияния индивидуальных факторов риска.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Pr="00074000" w:rsidRDefault="00155439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591B" w:rsidRPr="006D080F" w:rsidRDefault="004F591B" w:rsidP="00F555E4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4F591B" w:rsidRPr="006D080F" w:rsidTr="00611FBD">
        <w:trPr>
          <w:trHeight w:val="625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4F591B" w:rsidRPr="00074000" w:rsidRDefault="004F591B" w:rsidP="00F555E4">
            <w:pPr>
              <w:spacing w:after="0"/>
              <w:jc w:val="both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Раздел 9. Развитие системы управления риском для здоровья населения и формированию здорового образа жизни</w:t>
            </w:r>
          </w:p>
        </w:tc>
      </w:tr>
      <w:tr w:rsidR="00074000" w:rsidRPr="006D080F" w:rsidTr="001B606E">
        <w:trPr>
          <w:trHeight w:val="977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Обеспечить реализацию профилактических мероприятий, направленных на снижение неблагоприятного воздействия факторов риска на здоровье населения,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информирование населения о факторах риска, формирующих здоровье, и мерах профилактики</w:t>
            </w:r>
          </w:p>
          <w:p w:rsidR="00074000" w:rsidRPr="00074000" w:rsidRDefault="00074000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074000" w:rsidRPr="00074000" w:rsidRDefault="00074000" w:rsidP="00F555E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Профилактика алкогольной зависимости;</w:t>
            </w:r>
          </w:p>
          <w:p w:rsidR="00074000" w:rsidRPr="00074000" w:rsidRDefault="00074000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Профилактика табакокурения, проведение дней борьбы с курением;</w:t>
            </w:r>
          </w:p>
          <w:p w:rsidR="00074000" w:rsidRPr="00074000" w:rsidRDefault="00074000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Ограничение курения родителей в присутствии детей; </w:t>
            </w:r>
          </w:p>
          <w:p w:rsidR="00074000" w:rsidRPr="00074000" w:rsidRDefault="00074000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Ограничение курения в общественных местах;</w:t>
            </w:r>
          </w:p>
          <w:p w:rsidR="00074000" w:rsidRPr="00074000" w:rsidRDefault="00074000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Информирование населения по вопросам «экологии жилья»; </w:t>
            </w:r>
          </w:p>
          <w:p w:rsidR="00074000" w:rsidRPr="00074000" w:rsidRDefault="00074000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Повышение уровня знаний граждан,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специалистов и индивидуальных предпринимателей в вопросах здорового образа жизни, соблюдения санитарного законодательства, законодательства в сфере защиты прав потребителей;</w:t>
            </w:r>
          </w:p>
          <w:p w:rsidR="00074000" w:rsidRPr="00074000" w:rsidRDefault="00074000" w:rsidP="0096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Гигиеническое образование детей и подростков в дошкольных образовательных учреждениях и школах.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Администрация городского округа</w:t>
            </w:r>
          </w:p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  <w:p w:rsidR="00074000" w:rsidRPr="00074000" w:rsidRDefault="00074000" w:rsidP="00962A7B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</w:t>
            </w: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экологии и по работе с селами администрации  городского округа</w:t>
            </w:r>
          </w:p>
          <w:p w:rsidR="00074000" w:rsidRPr="00074000" w:rsidRDefault="00074000" w:rsidP="00962A7B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074000" w:rsidRPr="00074000" w:rsidRDefault="00074000" w:rsidP="00962A7B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74000" w:rsidRPr="006D080F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74000" w:rsidRPr="006D080F" w:rsidTr="000E075F">
        <w:trPr>
          <w:trHeight w:val="2401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реализацию плана мероприятий по формированию здорового образа жизни населения (в первую очередь среди молодежи)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Разработка и реализация планов мероприятий на уровне городского округа по здоровому образу жизни (ЗОЖ);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Организация и проведение массовых спортивных мероприятий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Реализация мероприятий по сохранению здоровья населения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</w:pPr>
          </w:p>
          <w:p w:rsidR="00074000" w:rsidRPr="006D080F" w:rsidRDefault="00074000" w:rsidP="00F555E4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074000" w:rsidRPr="006D080F" w:rsidTr="001B606E">
        <w:trPr>
          <w:trHeight w:val="135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0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Обеспечить 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Организация проведения мероприятий по очистке, озеленению и благоустройству территорий города, в первую очередь в пределах санитарно-защищенных зон предприятий.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Проведение массовых мероприятий, субботников по очистке и благоустройству города.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spacing w:after="0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жилищн</w:t>
            </w:r>
            <w:proofErr w:type="gramStart"/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Подготовка и тиражирование информационно-методических материалов, памяток для детей, родителей, педагогических и медицинских работников об основных мерах профилактики экологически обусловленной заболеваемости.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2. Опубликование в местных периодических 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изданиях статей по вопросам улучшения здоровья населения, снижения риска от негативного воздействия факторов среды обитания.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Разработать программы гигиенического обучения руководителей с раздачей методических материалов.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 Разработать и распространить методические материалы по вопросам гигиенического воспитания населения, профилактике вредных привычек, пропаганде здорового образа жизни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 здравоохранения (по согласованию) 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00" w:rsidRPr="00C36F9E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Оказание организационно-методической помощи школам и другим образовательным учреждениям по выполнению программы экологического воспитания и образования;</w:t>
            </w:r>
          </w:p>
          <w:p w:rsidR="00074000" w:rsidRPr="00074000" w:rsidRDefault="00074000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Контроль внедрения нормативных документов, по экологическому воспитанию и образованию;</w:t>
            </w:r>
          </w:p>
          <w:p w:rsidR="00074000" w:rsidRPr="00074000" w:rsidRDefault="00074000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Внедрение методических материалов по экологическому воспитанию и образованию;</w:t>
            </w:r>
          </w:p>
          <w:p w:rsidR="00074000" w:rsidRPr="00074000" w:rsidRDefault="00074000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Организация и финансирование школьных бригад по уборке территории города.</w:t>
            </w:r>
          </w:p>
          <w:p w:rsidR="00074000" w:rsidRPr="00074000" w:rsidRDefault="00074000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Повышение гигиенической грамотности населения: детей и подростков в различных типах образовательных учреждений, персонала детских образовательных учреждений;</w:t>
            </w:r>
          </w:p>
          <w:p w:rsidR="00074000" w:rsidRPr="00074000" w:rsidRDefault="00074000" w:rsidP="000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ab/>
              <w:t>Организация и проведение гигиенического обучения работников образования.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администрации городского округа </w:t>
            </w:r>
          </w:p>
          <w:p w:rsidR="00074000" w:rsidRPr="00074000" w:rsidRDefault="00074000" w:rsidP="00A9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000" w:rsidRPr="006D080F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00" w:rsidRPr="00C36F9E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1. Организация систематической экологической учебы рабочих и специалистов.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2. Ознакомление руководящего персонала предприятия (организации) с нормативными документами, публикациями в периодической печати, передовыми достижениями, прогрессивными технологиями по экологии и природопользованию.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 Организация и проведение гигиенического обучения декретированных контингентов.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00" w:rsidRPr="00074000" w:rsidRDefault="00074000">
            <w:pPr>
              <w:rPr>
                <w:color w:val="000000" w:themeColor="text1"/>
              </w:rPr>
            </w:pPr>
            <w:r w:rsidRPr="0007400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00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Руководителям предприятий и организаций (по согласованию) </w:t>
            </w:r>
          </w:p>
          <w:p w:rsidR="00074000" w:rsidRPr="00074000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00" w:rsidRPr="006D080F" w:rsidRDefault="0007400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1FBD" w:rsidRPr="006D080F" w:rsidRDefault="00611FBD" w:rsidP="0047056A">
      <w:pPr>
        <w:pStyle w:val="-1"/>
        <w:jc w:val="left"/>
        <w:outlineLvl w:val="9"/>
        <w:rPr>
          <w:rFonts w:ascii="Liberation Serif" w:hAnsi="Liberation Serif"/>
        </w:rPr>
      </w:pPr>
    </w:p>
    <w:sectPr w:rsidR="00611FBD" w:rsidRPr="006D080F" w:rsidSect="00C37B3B">
      <w:pgSz w:w="16838" w:h="11906" w:orient="landscape"/>
      <w:pgMar w:top="1560" w:right="851" w:bottom="1701" w:left="85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22" w:rsidRDefault="004E7322" w:rsidP="00A26546">
      <w:pPr>
        <w:spacing w:after="0" w:line="240" w:lineRule="auto"/>
      </w:pPr>
      <w:r>
        <w:separator/>
      </w:r>
    </w:p>
  </w:endnote>
  <w:endnote w:type="continuationSeparator" w:id="0">
    <w:p w:rsidR="004E7322" w:rsidRDefault="004E7322" w:rsidP="00A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22" w:rsidRDefault="004E7322" w:rsidP="00A26546">
      <w:pPr>
        <w:spacing w:after="0" w:line="240" w:lineRule="auto"/>
      </w:pPr>
      <w:r>
        <w:separator/>
      </w:r>
    </w:p>
  </w:footnote>
  <w:footnote w:type="continuationSeparator" w:id="0">
    <w:p w:rsidR="004E7322" w:rsidRDefault="004E7322" w:rsidP="00A2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0F" w:rsidRPr="00611FBD" w:rsidRDefault="00246B1C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11FBD">
      <w:rPr>
        <w:rFonts w:ascii="Times New Roman" w:hAnsi="Times New Roman" w:cs="Times New Roman"/>
        <w:sz w:val="28"/>
        <w:szCs w:val="28"/>
      </w:rPr>
      <w:fldChar w:fldCharType="begin"/>
    </w:r>
    <w:r w:rsidR="006D080F" w:rsidRPr="00611FBD">
      <w:rPr>
        <w:rFonts w:ascii="Times New Roman" w:hAnsi="Times New Roman" w:cs="Times New Roman"/>
        <w:sz w:val="28"/>
        <w:szCs w:val="28"/>
      </w:rPr>
      <w:instrText>PAGE   \* MERGEFORMAT</w:instrText>
    </w:r>
    <w:r w:rsidRPr="00611FBD">
      <w:rPr>
        <w:rFonts w:ascii="Times New Roman" w:hAnsi="Times New Roman" w:cs="Times New Roman"/>
        <w:sz w:val="28"/>
        <w:szCs w:val="28"/>
      </w:rPr>
      <w:fldChar w:fldCharType="separate"/>
    </w:r>
    <w:r w:rsidR="001300B6">
      <w:rPr>
        <w:rFonts w:ascii="Times New Roman" w:hAnsi="Times New Roman" w:cs="Times New Roman"/>
        <w:noProof/>
        <w:sz w:val="28"/>
        <w:szCs w:val="28"/>
      </w:rPr>
      <w:t>4</w:t>
    </w:r>
    <w:r w:rsidRPr="00611FB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FE3"/>
    <w:multiLevelType w:val="hybridMultilevel"/>
    <w:tmpl w:val="C2C8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2E5"/>
    <w:multiLevelType w:val="hybridMultilevel"/>
    <w:tmpl w:val="E1C01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55C72"/>
    <w:multiLevelType w:val="hybridMultilevel"/>
    <w:tmpl w:val="37E6E2C8"/>
    <w:lvl w:ilvl="0" w:tplc="8F1C8A1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6B41"/>
    <w:rsid w:val="00006F1F"/>
    <w:rsid w:val="000167C5"/>
    <w:rsid w:val="0002242E"/>
    <w:rsid w:val="0002714C"/>
    <w:rsid w:val="00044D9B"/>
    <w:rsid w:val="00066365"/>
    <w:rsid w:val="00074000"/>
    <w:rsid w:val="000933D2"/>
    <w:rsid w:val="00093D61"/>
    <w:rsid w:val="000A14F6"/>
    <w:rsid w:val="000B40A8"/>
    <w:rsid w:val="000B4918"/>
    <w:rsid w:val="000C5ACF"/>
    <w:rsid w:val="000E075F"/>
    <w:rsid w:val="000F4CE8"/>
    <w:rsid w:val="00100C37"/>
    <w:rsid w:val="00107514"/>
    <w:rsid w:val="00110F46"/>
    <w:rsid w:val="001158CE"/>
    <w:rsid w:val="00117714"/>
    <w:rsid w:val="00120AC6"/>
    <w:rsid w:val="001218FA"/>
    <w:rsid w:val="001263A9"/>
    <w:rsid w:val="00126F58"/>
    <w:rsid w:val="001300B6"/>
    <w:rsid w:val="00140535"/>
    <w:rsid w:val="001505DF"/>
    <w:rsid w:val="00155439"/>
    <w:rsid w:val="0016091A"/>
    <w:rsid w:val="001659D0"/>
    <w:rsid w:val="001819F1"/>
    <w:rsid w:val="00183288"/>
    <w:rsid w:val="00183948"/>
    <w:rsid w:val="00191CFC"/>
    <w:rsid w:val="001A1172"/>
    <w:rsid w:val="001A5AD3"/>
    <w:rsid w:val="001A67E3"/>
    <w:rsid w:val="001A79CD"/>
    <w:rsid w:val="001B0F5B"/>
    <w:rsid w:val="001B606E"/>
    <w:rsid w:val="001B7C23"/>
    <w:rsid w:val="001C06AB"/>
    <w:rsid w:val="001C2314"/>
    <w:rsid w:val="001C661D"/>
    <w:rsid w:val="001C7386"/>
    <w:rsid w:val="001D364A"/>
    <w:rsid w:val="001E45DB"/>
    <w:rsid w:val="001E7FC6"/>
    <w:rsid w:val="001F1A94"/>
    <w:rsid w:val="0020730B"/>
    <w:rsid w:val="00214A0B"/>
    <w:rsid w:val="00215ED0"/>
    <w:rsid w:val="00224401"/>
    <w:rsid w:val="00227D7F"/>
    <w:rsid w:val="002463C7"/>
    <w:rsid w:val="00246B1C"/>
    <w:rsid w:val="00267BFE"/>
    <w:rsid w:val="00283162"/>
    <w:rsid w:val="0028342E"/>
    <w:rsid w:val="00295E41"/>
    <w:rsid w:val="002A74C2"/>
    <w:rsid w:val="002B2734"/>
    <w:rsid w:val="002D1417"/>
    <w:rsid w:val="002E00E8"/>
    <w:rsid w:val="002E2476"/>
    <w:rsid w:val="002F79D1"/>
    <w:rsid w:val="00302E84"/>
    <w:rsid w:val="00306F59"/>
    <w:rsid w:val="00310465"/>
    <w:rsid w:val="003273A6"/>
    <w:rsid w:val="00331829"/>
    <w:rsid w:val="00345B3F"/>
    <w:rsid w:val="00354948"/>
    <w:rsid w:val="00355769"/>
    <w:rsid w:val="00355D5A"/>
    <w:rsid w:val="00376B9F"/>
    <w:rsid w:val="00383AEC"/>
    <w:rsid w:val="00384F79"/>
    <w:rsid w:val="00396444"/>
    <w:rsid w:val="003A2CE8"/>
    <w:rsid w:val="003A340B"/>
    <w:rsid w:val="003A4F1F"/>
    <w:rsid w:val="003C3C98"/>
    <w:rsid w:val="003C7364"/>
    <w:rsid w:val="003D3AD7"/>
    <w:rsid w:val="003E423D"/>
    <w:rsid w:val="00402D28"/>
    <w:rsid w:val="00417E84"/>
    <w:rsid w:val="00432DAA"/>
    <w:rsid w:val="0043590C"/>
    <w:rsid w:val="00435971"/>
    <w:rsid w:val="0044009B"/>
    <w:rsid w:val="00450736"/>
    <w:rsid w:val="00456E68"/>
    <w:rsid w:val="0047056A"/>
    <w:rsid w:val="00486C6A"/>
    <w:rsid w:val="00487437"/>
    <w:rsid w:val="0049172C"/>
    <w:rsid w:val="004A51D7"/>
    <w:rsid w:val="004B48B7"/>
    <w:rsid w:val="004D44BE"/>
    <w:rsid w:val="004D76BA"/>
    <w:rsid w:val="004E7322"/>
    <w:rsid w:val="004E78AC"/>
    <w:rsid w:val="004F29D6"/>
    <w:rsid w:val="004F591B"/>
    <w:rsid w:val="0050192D"/>
    <w:rsid w:val="00507905"/>
    <w:rsid w:val="005102B9"/>
    <w:rsid w:val="0051439D"/>
    <w:rsid w:val="005239C5"/>
    <w:rsid w:val="00523EB9"/>
    <w:rsid w:val="00524F90"/>
    <w:rsid w:val="005464B9"/>
    <w:rsid w:val="00560272"/>
    <w:rsid w:val="00571C19"/>
    <w:rsid w:val="005903C5"/>
    <w:rsid w:val="00592DAE"/>
    <w:rsid w:val="005A0BAD"/>
    <w:rsid w:val="005A392D"/>
    <w:rsid w:val="005C2B95"/>
    <w:rsid w:val="005C45C9"/>
    <w:rsid w:val="005C55FD"/>
    <w:rsid w:val="005C68A5"/>
    <w:rsid w:val="005D6812"/>
    <w:rsid w:val="005E5B76"/>
    <w:rsid w:val="00600F45"/>
    <w:rsid w:val="0060174D"/>
    <w:rsid w:val="00602AFA"/>
    <w:rsid w:val="0060498D"/>
    <w:rsid w:val="00611F48"/>
    <w:rsid w:val="00611FBD"/>
    <w:rsid w:val="0064657B"/>
    <w:rsid w:val="00647102"/>
    <w:rsid w:val="00657BAD"/>
    <w:rsid w:val="00666513"/>
    <w:rsid w:val="00670215"/>
    <w:rsid w:val="00674066"/>
    <w:rsid w:val="00674E65"/>
    <w:rsid w:val="00676BFD"/>
    <w:rsid w:val="00677175"/>
    <w:rsid w:val="006B2695"/>
    <w:rsid w:val="006D080F"/>
    <w:rsid w:val="006D0B24"/>
    <w:rsid w:val="006D241C"/>
    <w:rsid w:val="006D4AAC"/>
    <w:rsid w:val="006E1921"/>
    <w:rsid w:val="006E65B3"/>
    <w:rsid w:val="006E77FD"/>
    <w:rsid w:val="006F265E"/>
    <w:rsid w:val="007125BA"/>
    <w:rsid w:val="0071399B"/>
    <w:rsid w:val="007163E5"/>
    <w:rsid w:val="00725D5B"/>
    <w:rsid w:val="007278B7"/>
    <w:rsid w:val="00742020"/>
    <w:rsid w:val="00746AF0"/>
    <w:rsid w:val="0078309B"/>
    <w:rsid w:val="007972F1"/>
    <w:rsid w:val="007A0193"/>
    <w:rsid w:val="007A2C1D"/>
    <w:rsid w:val="007C733D"/>
    <w:rsid w:val="007E5DCD"/>
    <w:rsid w:val="00806F56"/>
    <w:rsid w:val="008079B4"/>
    <w:rsid w:val="008212FF"/>
    <w:rsid w:val="00824F99"/>
    <w:rsid w:val="0083432D"/>
    <w:rsid w:val="00834511"/>
    <w:rsid w:val="008355A2"/>
    <w:rsid w:val="0086001E"/>
    <w:rsid w:val="00872FAA"/>
    <w:rsid w:val="0088139E"/>
    <w:rsid w:val="008867DD"/>
    <w:rsid w:val="00897EA4"/>
    <w:rsid w:val="008A24E9"/>
    <w:rsid w:val="008B1946"/>
    <w:rsid w:val="008B7B68"/>
    <w:rsid w:val="008C03AF"/>
    <w:rsid w:val="008C0662"/>
    <w:rsid w:val="008D4791"/>
    <w:rsid w:val="008E5944"/>
    <w:rsid w:val="008E6261"/>
    <w:rsid w:val="008F3EBE"/>
    <w:rsid w:val="008F3F69"/>
    <w:rsid w:val="008F469E"/>
    <w:rsid w:val="0090683E"/>
    <w:rsid w:val="0091225D"/>
    <w:rsid w:val="00940486"/>
    <w:rsid w:val="0094532F"/>
    <w:rsid w:val="00955709"/>
    <w:rsid w:val="00955FF9"/>
    <w:rsid w:val="00960776"/>
    <w:rsid w:val="00962A7B"/>
    <w:rsid w:val="00964FFE"/>
    <w:rsid w:val="00991F19"/>
    <w:rsid w:val="009A740B"/>
    <w:rsid w:val="009A747B"/>
    <w:rsid w:val="009B0214"/>
    <w:rsid w:val="009C7473"/>
    <w:rsid w:val="009D5D1D"/>
    <w:rsid w:val="009F212A"/>
    <w:rsid w:val="00A010E9"/>
    <w:rsid w:val="00A03DD7"/>
    <w:rsid w:val="00A1266A"/>
    <w:rsid w:val="00A26546"/>
    <w:rsid w:val="00A31CD2"/>
    <w:rsid w:val="00A425C8"/>
    <w:rsid w:val="00A46415"/>
    <w:rsid w:val="00A51095"/>
    <w:rsid w:val="00A54911"/>
    <w:rsid w:val="00A644FF"/>
    <w:rsid w:val="00A86DBC"/>
    <w:rsid w:val="00A9211F"/>
    <w:rsid w:val="00A92DAE"/>
    <w:rsid w:val="00AB4A01"/>
    <w:rsid w:val="00AB65EA"/>
    <w:rsid w:val="00AC0683"/>
    <w:rsid w:val="00AC13C3"/>
    <w:rsid w:val="00AD0985"/>
    <w:rsid w:val="00AD576C"/>
    <w:rsid w:val="00AF04F0"/>
    <w:rsid w:val="00B07F97"/>
    <w:rsid w:val="00B16E1C"/>
    <w:rsid w:val="00B224F6"/>
    <w:rsid w:val="00B2302A"/>
    <w:rsid w:val="00B2785D"/>
    <w:rsid w:val="00B47098"/>
    <w:rsid w:val="00B50C78"/>
    <w:rsid w:val="00B5776F"/>
    <w:rsid w:val="00B65027"/>
    <w:rsid w:val="00B65084"/>
    <w:rsid w:val="00B671A5"/>
    <w:rsid w:val="00B7370C"/>
    <w:rsid w:val="00B75F65"/>
    <w:rsid w:val="00B76985"/>
    <w:rsid w:val="00B85C11"/>
    <w:rsid w:val="00B87DA6"/>
    <w:rsid w:val="00B94F89"/>
    <w:rsid w:val="00B9659F"/>
    <w:rsid w:val="00BB0277"/>
    <w:rsid w:val="00BB6226"/>
    <w:rsid w:val="00BC5DF6"/>
    <w:rsid w:val="00BD08CD"/>
    <w:rsid w:val="00BD3E9A"/>
    <w:rsid w:val="00BD5A9B"/>
    <w:rsid w:val="00BE7CFC"/>
    <w:rsid w:val="00BF0939"/>
    <w:rsid w:val="00C0152A"/>
    <w:rsid w:val="00C10FDD"/>
    <w:rsid w:val="00C24858"/>
    <w:rsid w:val="00C2511E"/>
    <w:rsid w:val="00C25B75"/>
    <w:rsid w:val="00C36F9E"/>
    <w:rsid w:val="00C37B3B"/>
    <w:rsid w:val="00C4152C"/>
    <w:rsid w:val="00C46441"/>
    <w:rsid w:val="00C50537"/>
    <w:rsid w:val="00C5086C"/>
    <w:rsid w:val="00C5148C"/>
    <w:rsid w:val="00C6670C"/>
    <w:rsid w:val="00C80EC6"/>
    <w:rsid w:val="00C81711"/>
    <w:rsid w:val="00C845C7"/>
    <w:rsid w:val="00CA03D9"/>
    <w:rsid w:val="00CB6DF9"/>
    <w:rsid w:val="00CC288D"/>
    <w:rsid w:val="00CC33EE"/>
    <w:rsid w:val="00CD14A3"/>
    <w:rsid w:val="00CE03B3"/>
    <w:rsid w:val="00D05FF3"/>
    <w:rsid w:val="00D10AD0"/>
    <w:rsid w:val="00D13EFE"/>
    <w:rsid w:val="00D14959"/>
    <w:rsid w:val="00D16419"/>
    <w:rsid w:val="00D414EE"/>
    <w:rsid w:val="00D55A82"/>
    <w:rsid w:val="00D56794"/>
    <w:rsid w:val="00D56CA0"/>
    <w:rsid w:val="00D663C1"/>
    <w:rsid w:val="00D776BF"/>
    <w:rsid w:val="00D8094F"/>
    <w:rsid w:val="00D948A8"/>
    <w:rsid w:val="00DB027F"/>
    <w:rsid w:val="00DD3C10"/>
    <w:rsid w:val="00DE295C"/>
    <w:rsid w:val="00DE58C9"/>
    <w:rsid w:val="00DF72D5"/>
    <w:rsid w:val="00E05D57"/>
    <w:rsid w:val="00E105A5"/>
    <w:rsid w:val="00E13443"/>
    <w:rsid w:val="00E15BE4"/>
    <w:rsid w:val="00E22B1A"/>
    <w:rsid w:val="00E436AC"/>
    <w:rsid w:val="00E4380E"/>
    <w:rsid w:val="00E50DD2"/>
    <w:rsid w:val="00E541B2"/>
    <w:rsid w:val="00E56B10"/>
    <w:rsid w:val="00E60FAF"/>
    <w:rsid w:val="00E62B98"/>
    <w:rsid w:val="00E747DD"/>
    <w:rsid w:val="00EC1C02"/>
    <w:rsid w:val="00EC2D0C"/>
    <w:rsid w:val="00ED6964"/>
    <w:rsid w:val="00ED76CB"/>
    <w:rsid w:val="00ED7A89"/>
    <w:rsid w:val="00EE571F"/>
    <w:rsid w:val="00EE74F2"/>
    <w:rsid w:val="00F05C5F"/>
    <w:rsid w:val="00F06B5D"/>
    <w:rsid w:val="00F12C14"/>
    <w:rsid w:val="00F15768"/>
    <w:rsid w:val="00F177B8"/>
    <w:rsid w:val="00F204E5"/>
    <w:rsid w:val="00F3239E"/>
    <w:rsid w:val="00F3269B"/>
    <w:rsid w:val="00F46195"/>
    <w:rsid w:val="00F5285E"/>
    <w:rsid w:val="00F555E4"/>
    <w:rsid w:val="00F607FE"/>
    <w:rsid w:val="00F6133F"/>
    <w:rsid w:val="00F66CC4"/>
    <w:rsid w:val="00F8115F"/>
    <w:rsid w:val="00F84D3A"/>
    <w:rsid w:val="00F932AB"/>
    <w:rsid w:val="00FA23BD"/>
    <w:rsid w:val="00FA33B3"/>
    <w:rsid w:val="00FA6A4C"/>
    <w:rsid w:val="00FB10C9"/>
    <w:rsid w:val="00FB51B7"/>
    <w:rsid w:val="00FC0B02"/>
    <w:rsid w:val="00FC6B41"/>
    <w:rsid w:val="00FC7055"/>
    <w:rsid w:val="00FC72CB"/>
    <w:rsid w:val="00FC755C"/>
    <w:rsid w:val="00FD3742"/>
    <w:rsid w:val="00FE130F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link w:val="aa"/>
    <w:uiPriority w:val="34"/>
    <w:qFormat/>
    <w:rsid w:val="00611FBD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11FBD"/>
    <w:rPr>
      <w:b/>
      <w:bCs/>
      <w:color w:val="008000"/>
    </w:rPr>
  </w:style>
  <w:style w:type="paragraph" w:customStyle="1" w:styleId="-">
    <w:name w:val="*П-СЛЕВА без абзаца"/>
    <w:basedOn w:val="a"/>
    <w:link w:val="-0"/>
    <w:qFormat/>
    <w:rsid w:val="00DF72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2D5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F72D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2D5"/>
  </w:style>
  <w:style w:type="character" w:customStyle="1" w:styleId="-2">
    <w:name w:val="*П-СОГЛАСОВАНИЕ постановления Знак"/>
    <w:link w:val="-1"/>
    <w:rsid w:val="00DF72D5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2">
    <w:name w:val="Body Text 2"/>
    <w:aliases w:val="Основной текст 2 Знак1,Знак Знак Знак"/>
    <w:basedOn w:val="a"/>
    <w:link w:val="22"/>
    <w:rsid w:val="006D4A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6D4AAC"/>
    <w:rPr>
      <w:rFonts w:cs="Calibri"/>
      <w:sz w:val="22"/>
      <w:szCs w:val="22"/>
      <w:lang w:eastAsia="en-US"/>
    </w:rPr>
  </w:style>
  <w:style w:type="character" w:customStyle="1" w:styleId="22">
    <w:name w:val="Основной текст 2 Знак2"/>
    <w:aliases w:val="Основной текст 2 Знак1 Знак,Знак Знак Знак Знак"/>
    <w:link w:val="2"/>
    <w:rsid w:val="006D4AAC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ED696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link w:val="aa"/>
    <w:uiPriority w:val="34"/>
    <w:qFormat/>
    <w:rsid w:val="00611FBD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11FBD"/>
    <w:rPr>
      <w:b/>
      <w:bCs/>
      <w:color w:val="008000"/>
    </w:rPr>
  </w:style>
  <w:style w:type="paragraph" w:customStyle="1" w:styleId="-">
    <w:name w:val="*П-СЛЕВА без абзаца"/>
    <w:basedOn w:val="a"/>
    <w:link w:val="-0"/>
    <w:qFormat/>
    <w:rsid w:val="00DF72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2D5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F72D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2D5"/>
  </w:style>
  <w:style w:type="character" w:customStyle="1" w:styleId="-2">
    <w:name w:val="*П-СОГЛАСОВАНИЕ постановления Знак"/>
    <w:link w:val="-1"/>
    <w:rsid w:val="00DF72D5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2">
    <w:name w:val="Body Text 2"/>
    <w:aliases w:val="Основной текст 2 Знак1,Знак Знак Знак"/>
    <w:basedOn w:val="a"/>
    <w:link w:val="22"/>
    <w:rsid w:val="006D4A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6D4AAC"/>
    <w:rPr>
      <w:rFonts w:cs="Calibri"/>
      <w:sz w:val="22"/>
      <w:szCs w:val="22"/>
      <w:lang w:eastAsia="en-US"/>
    </w:rPr>
  </w:style>
  <w:style w:type="character" w:customStyle="1" w:styleId="22">
    <w:name w:val="Основной текст 2 Знак2"/>
    <w:aliases w:val="Основной текст 2 Знак1 Знак,Знак Знак Знак Знак"/>
    <w:link w:val="2"/>
    <w:rsid w:val="006D4AAC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ED696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16C2-0442-4EB7-8E05-671581BC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43</cp:revision>
  <cp:lastPrinted>2018-09-04T11:12:00Z</cp:lastPrinted>
  <dcterms:created xsi:type="dcterms:W3CDTF">2020-07-23T09:00:00Z</dcterms:created>
  <dcterms:modified xsi:type="dcterms:W3CDTF">2021-07-28T06:02:00Z</dcterms:modified>
</cp:coreProperties>
</file>