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C48C" w14:textId="77777777" w:rsidR="00C74D29" w:rsidRDefault="00C74D29" w:rsidP="00C74D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Детализированный прогноз</w:t>
      </w:r>
    </w:p>
    <w:p w14:paraId="37E10E8B" w14:textId="77777777" w:rsidR="00C74D29" w:rsidRDefault="00C74D29" w:rsidP="00C74D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возникновения чрезвычайных ситуаций на территории</w:t>
      </w:r>
    </w:p>
    <w:p w14:paraId="4FF7C29C" w14:textId="77777777" w:rsidR="00C74D29" w:rsidRDefault="00C74D29" w:rsidP="00C74D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Свердловской области на 14-25 октября 2021 года</w:t>
      </w:r>
    </w:p>
    <w:p w14:paraId="6EF1CBE3" w14:textId="77777777" w:rsidR="00C74D29" w:rsidRDefault="00C74D29" w:rsidP="00C74D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27AEE9" w14:textId="77777777" w:rsidR="00C74D29" w:rsidRDefault="00C74D29" w:rsidP="00C74D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ПРОГНОЗИРУЕМАЯ ОБСТАНОВКА</w:t>
      </w:r>
    </w:p>
    <w:p w14:paraId="066E0CC5" w14:textId="77777777" w:rsidR="00C74D29" w:rsidRDefault="00C74D29" w:rsidP="00C74D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EC992A" w14:textId="4C677CD5" w:rsidR="00C74D29" w:rsidRDefault="00C74D29" w:rsidP="00C74D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14 - 25 октября 2021 года на территории Свердловской области прогнозируется повышенная </w:t>
      </w:r>
      <w:proofErr w:type="spellStart"/>
      <w:r>
        <w:rPr>
          <w:color w:val="000000"/>
          <w:sz w:val="27"/>
          <w:szCs w:val="27"/>
        </w:rPr>
        <w:t>горимость</w:t>
      </w:r>
      <w:proofErr w:type="spellEnd"/>
      <w:r>
        <w:rPr>
          <w:color w:val="000000"/>
          <w:sz w:val="27"/>
          <w:szCs w:val="27"/>
        </w:rPr>
        <w:t xml:space="preserve"> лесов, высокий риск возникновения природных пожаров, распространения огня на населенные пункты, а также задымление населенных пунктов и участков автомобильных дорог.</w:t>
      </w:r>
    </w:p>
    <w:p w14:paraId="1C9A9224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Прогнозируются следующие риски:</w:t>
      </w:r>
    </w:p>
    <w:p w14:paraId="70E53E0D" w14:textId="77777777" w:rsidR="0096621A" w:rsidRPr="0096621A" w:rsidRDefault="0096621A" w:rsidP="0096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58A63CC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Риск возникновения природных пожаров</w:t>
      </w:r>
    </w:p>
    <w:p w14:paraId="49235250" w14:textId="77777777" w:rsidR="0096621A" w:rsidRPr="0096621A" w:rsidRDefault="0096621A" w:rsidP="0096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19B2A8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Прогнозируется возникновение, увеличение площади действующих природных пожаров, в том числе торфяных и почвенных, задымление населенных пунктов, а также повышенный риск распространения огня на жилые дома, садовые товарищества, сельхоз постройки, прочие здания.</w:t>
      </w:r>
    </w:p>
    <w:p w14:paraId="53E7D0F0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Ухудшение </w:t>
      </w:r>
      <w:proofErr w:type="spellStart"/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лесопожарной</w:t>
      </w:r>
      <w:proofErr w:type="spellEnd"/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обстановки прогнозируется на территории всей области, прогнозируется задымление населенных пунктов от действующих природных пожаров на территории области и других субъектов РФ.</w:t>
      </w:r>
    </w:p>
    <w:p w14:paraId="7F477567" w14:textId="77777777" w:rsidR="0096621A" w:rsidRPr="0096621A" w:rsidRDefault="0096621A" w:rsidP="0096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6FF809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Риск увеличение количества ДТП</w:t>
      </w:r>
    </w:p>
    <w:p w14:paraId="298B68C8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Прогнозируется увеличение количества ДТП, вследствие задымления автодорог и несоблюд</w:t>
      </w:r>
      <w:bookmarkStart w:id="0" w:name="_GoBack"/>
      <w:bookmarkEnd w:id="0"/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 водителями ПДД.</w:t>
      </w:r>
    </w:p>
    <w:p w14:paraId="643F8FB4" w14:textId="77777777" w:rsidR="0096621A" w:rsidRPr="0096621A" w:rsidRDefault="0096621A" w:rsidP="0096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78DE6E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Риск возникновения происшествий и ЧС на объектах ТЭК и ЖКХ</w:t>
      </w:r>
    </w:p>
    <w:p w14:paraId="38FA0D55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Прогнозируется нарушение электроснабжения вследствие распространения огня на опоры ЛЭП, а также на ТП, расположенные в лесных массивах.</w:t>
      </w:r>
    </w:p>
    <w:p w14:paraId="6BDE5AF4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Прогнозируются аварийные ситуации на объектах ТЭК и ЖКХ, вследствие перегрева оборудования (установок) из-за высоких температур окружающего воздуха.</w:t>
      </w:r>
    </w:p>
    <w:p w14:paraId="4C54441E" w14:textId="77777777" w:rsidR="0096621A" w:rsidRPr="0096621A" w:rsidRDefault="0096621A" w:rsidP="0096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Социальная обстановка</w:t>
      </w:r>
    </w:p>
    <w:p w14:paraId="57C607F1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Вследствие задымления прогнозируется увеличение количества населения с сердечно - сосудистыми заболеваниями.</w:t>
      </w:r>
    </w:p>
    <w:p w14:paraId="632B889B" w14:textId="77777777" w:rsidR="0096621A" w:rsidRPr="0096621A" w:rsidRDefault="0096621A" w:rsidP="0096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продолжением </w:t>
      </w:r>
      <w:proofErr w:type="spellStart"/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охотничего</w:t>
      </w:r>
      <w:proofErr w:type="spellEnd"/>
      <w:r w:rsidRPr="00966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сезона и сезона рыбной ловли, не исключается вероятность гибели и травматизма.</w:t>
      </w:r>
    </w:p>
    <w:p w14:paraId="392CD8DD" w14:textId="77777777" w:rsidR="0096621A" w:rsidRDefault="0096621A" w:rsidP="00C74D29">
      <w:pPr>
        <w:pStyle w:val="a3"/>
        <w:rPr>
          <w:color w:val="000000"/>
          <w:sz w:val="27"/>
          <w:szCs w:val="27"/>
        </w:rPr>
      </w:pPr>
    </w:p>
    <w:p w14:paraId="0CEFEDC9" w14:textId="77777777" w:rsidR="00223CB4" w:rsidRDefault="00223CB4"/>
    <w:sectPr w:rsidR="0022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E8"/>
    <w:rsid w:val="00223CB4"/>
    <w:rsid w:val="008172E8"/>
    <w:rsid w:val="0096621A"/>
    <w:rsid w:val="00C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6D8"/>
  <w15:chartTrackingRefBased/>
  <w15:docId w15:val="{EBE66B10-F859-4F72-8B98-5504D13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2021-10-15T05:22:00Z</dcterms:created>
  <dcterms:modified xsi:type="dcterms:W3CDTF">2021-10-15T05:25:00Z</dcterms:modified>
</cp:coreProperties>
</file>